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0" w:rsidRPr="008511D8" w:rsidRDefault="00F77460" w:rsidP="001565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9776;visibility:visible">
            <v:imagedata r:id="rId7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F77460" w:rsidRDefault="00F77460" w:rsidP="001565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F77460" w:rsidRPr="00BA3E9B" w:rsidRDefault="00F77460" w:rsidP="001565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460" w:rsidRPr="008511D8" w:rsidRDefault="00F77460" w:rsidP="00156575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F77460" w:rsidRPr="008511D8" w:rsidRDefault="00F77460" w:rsidP="00156575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 xml:space="preserve">МУНИЦИПАЛЬНОГО РАЙОНА </w:t>
      </w:r>
      <w:r>
        <w:rPr>
          <w:rFonts w:ascii="Arial Narrow" w:hAnsi="Arial Narrow" w:cs="Arial"/>
          <w:b/>
          <w:sz w:val="36"/>
        </w:rPr>
        <w:t>«</w:t>
      </w:r>
      <w:r w:rsidRPr="008511D8">
        <w:rPr>
          <w:rFonts w:ascii="Arial Narrow" w:hAnsi="Arial Narrow" w:cs="Arial"/>
          <w:b/>
          <w:sz w:val="36"/>
        </w:rPr>
        <w:t>ВОЛОКОНОВСКИЙ РАЙОН</w:t>
      </w:r>
      <w:r>
        <w:rPr>
          <w:rFonts w:ascii="Arial Narrow" w:hAnsi="Arial Narrow" w:cs="Arial"/>
          <w:b/>
          <w:sz w:val="36"/>
        </w:rPr>
        <w:t>»</w:t>
      </w:r>
    </w:p>
    <w:p w:rsidR="00F77460" w:rsidRPr="008511D8" w:rsidRDefault="00F77460" w:rsidP="00156575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F77460" w:rsidRPr="004C5A4E" w:rsidRDefault="00F77460" w:rsidP="00156575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F77460" w:rsidRPr="00271EF0" w:rsidRDefault="00F77460" w:rsidP="0015657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F77460" w:rsidRDefault="00F77460" w:rsidP="00156575">
      <w:pPr>
        <w:spacing w:after="0" w:line="240" w:lineRule="auto"/>
        <w:jc w:val="both"/>
      </w:pPr>
    </w:p>
    <w:p w:rsidR="00F77460" w:rsidRDefault="00F77460" w:rsidP="00156575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19 октября 2020</w:t>
      </w:r>
      <w:r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</w:t>
      </w:r>
      <w:r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99-01/354</w:t>
      </w:r>
    </w:p>
    <w:p w:rsidR="00F77460" w:rsidRDefault="00F77460" w:rsidP="00156575">
      <w:pPr>
        <w:jc w:val="both"/>
        <w:rPr>
          <w:rFonts w:ascii="Arial" w:hAnsi="Arial" w:cs="Arial"/>
          <w:b/>
          <w:sz w:val="18"/>
        </w:rPr>
      </w:pPr>
    </w:p>
    <w:p w:rsidR="00F77460" w:rsidRPr="00156575" w:rsidRDefault="00F77460" w:rsidP="00156575">
      <w:pPr>
        <w:jc w:val="both"/>
        <w:rPr>
          <w:rFonts w:ascii="Arial" w:hAnsi="Arial" w:cs="Arial"/>
          <w:b/>
          <w:bCs/>
          <w:sz w:val="12"/>
        </w:rPr>
      </w:pPr>
    </w:p>
    <w:p w:rsidR="00F77460" w:rsidRPr="00505492" w:rsidRDefault="00F77460" w:rsidP="007E5C34">
      <w:pPr>
        <w:framePr w:w="6481" w:h="720" w:wrap="around" w:vAnchor="text" w:hAnchor="page" w:x="1696" w:y="18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0549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460" w:rsidRPr="00156575" w:rsidRDefault="00F77460" w:rsidP="0050549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4"/>
          <w:szCs w:val="28"/>
        </w:rPr>
      </w:pPr>
    </w:p>
    <w:p w:rsidR="00F77460" w:rsidRPr="00156575" w:rsidRDefault="00F77460" w:rsidP="0050549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16"/>
          <w:szCs w:val="28"/>
        </w:rPr>
      </w:pPr>
    </w:p>
    <w:p w:rsidR="00F77460" w:rsidRPr="00505492" w:rsidRDefault="00F77460" w:rsidP="00505492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05492">
        <w:rPr>
          <w:rFonts w:ascii="Times New Roman" w:hAnsi="Times New Roman"/>
          <w:spacing w:val="-2"/>
          <w:sz w:val="28"/>
          <w:szCs w:val="28"/>
        </w:rPr>
        <w:t xml:space="preserve">Во исполнение Федерального закона от 27 июля 2010 года № 210-ФЗ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505492">
        <w:rPr>
          <w:rFonts w:ascii="Times New Roman" w:hAnsi="Times New Roman"/>
          <w:spacing w:val="-2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505492">
        <w:rPr>
          <w:rFonts w:ascii="Times New Roman" w:hAnsi="Times New Roman"/>
          <w:spacing w:val="-2"/>
          <w:sz w:val="28"/>
          <w:szCs w:val="28"/>
        </w:rPr>
        <w:t xml:space="preserve">, постановления Правительства Белгородской области от 30 мая 2011 года             № 205-пп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505492">
        <w:rPr>
          <w:rFonts w:ascii="Times New Roman" w:hAnsi="Times New Roman"/>
          <w:spacing w:val="-2"/>
          <w:sz w:val="28"/>
          <w:szCs w:val="28"/>
        </w:rPr>
        <w:t>О порядке разработки и утверждения административных       регламен</w:t>
      </w:r>
      <w:r w:rsidRPr="00505492">
        <w:rPr>
          <w:rFonts w:ascii="Times New Roman" w:hAnsi="Times New Roman"/>
          <w:spacing w:val="-2"/>
          <w:sz w:val="28"/>
          <w:szCs w:val="28"/>
        </w:rPr>
        <w:softHyphen/>
        <w:t>тов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505492">
        <w:rPr>
          <w:rFonts w:ascii="Times New Roman" w:hAnsi="Times New Roman"/>
          <w:spacing w:val="-2"/>
          <w:sz w:val="28"/>
          <w:szCs w:val="28"/>
        </w:rPr>
        <w:t xml:space="preserve">, в соответствии со статьей 1 закона Белгородской области от        10 мая 2006 года № 40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505492">
        <w:rPr>
          <w:rFonts w:ascii="Times New Roman" w:hAnsi="Times New Roman"/>
          <w:spacing w:val="-2"/>
          <w:sz w:val="28"/>
          <w:szCs w:val="28"/>
        </w:rPr>
        <w:t>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505492">
        <w:rPr>
          <w:rFonts w:ascii="Times New Roman" w:hAnsi="Times New Roman"/>
          <w:spacing w:val="-2"/>
          <w:sz w:val="28"/>
          <w:szCs w:val="28"/>
        </w:rPr>
        <w:t xml:space="preserve">, в целях приведения нормативных правовых актов в соответствие с действующим законодательством, на основании экспертного заключения уполномоченного органа местного самоуправления от </w:t>
      </w:r>
      <w:r>
        <w:rPr>
          <w:rFonts w:ascii="Times New Roman" w:hAnsi="Times New Roman"/>
          <w:spacing w:val="-2"/>
          <w:sz w:val="28"/>
          <w:szCs w:val="28"/>
        </w:rPr>
        <w:t>24.08.2020</w:t>
      </w:r>
      <w:r w:rsidRPr="00505492">
        <w:rPr>
          <w:rFonts w:ascii="Times New Roman" w:hAnsi="Times New Roman"/>
          <w:spacing w:val="-2"/>
          <w:sz w:val="28"/>
          <w:szCs w:val="28"/>
        </w:rPr>
        <w:t xml:space="preserve"> г. № </w:t>
      </w:r>
      <w:r>
        <w:rPr>
          <w:rFonts w:ascii="Times New Roman" w:hAnsi="Times New Roman"/>
          <w:spacing w:val="-2"/>
          <w:sz w:val="28"/>
          <w:szCs w:val="28"/>
        </w:rPr>
        <w:t>99-14/228</w:t>
      </w:r>
      <w:r w:rsidRPr="00505492">
        <w:rPr>
          <w:rFonts w:ascii="Times New Roman" w:hAnsi="Times New Roman"/>
          <w:spacing w:val="-2"/>
          <w:sz w:val="28"/>
          <w:szCs w:val="28"/>
        </w:rPr>
        <w:t xml:space="preserve">,  </w:t>
      </w:r>
      <w:r w:rsidRPr="00505492">
        <w:rPr>
          <w:rFonts w:ascii="Times New Roman" w:hAnsi="Times New Roman"/>
          <w:b/>
          <w:spacing w:val="-2"/>
          <w:sz w:val="28"/>
          <w:szCs w:val="28"/>
        </w:rPr>
        <w:t>п о с т а н о в л я ю :</w:t>
      </w:r>
    </w:p>
    <w:p w:rsidR="00F77460" w:rsidRPr="00505492" w:rsidRDefault="00F77460" w:rsidP="00505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8" w:history="1">
        <w:r w:rsidRPr="0050549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05492">
        <w:rPr>
          <w:rFonts w:ascii="Times New Roman" w:hAnsi="Times New Roman"/>
          <w:sz w:val="28"/>
          <w:szCs w:val="28"/>
        </w:rPr>
        <w:t xml:space="preserve"> по реализации органами местного самоуправления услуг, предоставляемых в рамках переданных полномочий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0549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05492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2. Управлению социальной защиты населения администрации района (Панова Т.В.) обеспечить исполнение административного регламента по реализации органами местного самоуправления услуг, предоставляемых в рамках   переданных   полномочий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05492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505492">
        <w:rPr>
          <w:rFonts w:ascii="Times New Roman" w:hAnsi="Times New Roman"/>
          <w:sz w:val="28"/>
          <w:szCs w:val="28"/>
        </w:rPr>
        <w:t xml:space="preserve">    государственной    услуг</w:t>
      </w:r>
      <w:r>
        <w:rPr>
          <w:rFonts w:ascii="Times New Roman" w:hAnsi="Times New Roman"/>
          <w:sz w:val="28"/>
          <w:szCs w:val="28"/>
        </w:rPr>
        <w:t>и</w:t>
      </w:r>
      <w:r w:rsidRPr="00505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районной газете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Красный Октябрь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 xml:space="preserve"> (Хорошилова И.А.) и разместить 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, созданном для размещения информации о подготовке муниципальными органами исполнительной власти проектов нормативных правовых актов и результатах их общественного обсуждения (</w:t>
      </w:r>
      <w:r w:rsidRPr="00505492">
        <w:rPr>
          <w:rFonts w:ascii="Times New Roman" w:hAnsi="Times New Roman"/>
          <w:sz w:val="28"/>
          <w:szCs w:val="28"/>
          <w:lang w:val="en-US"/>
        </w:rPr>
        <w:t>www</w:t>
      </w:r>
      <w:r w:rsidRPr="00505492">
        <w:rPr>
          <w:rFonts w:ascii="Times New Roman" w:hAnsi="Times New Roman"/>
          <w:sz w:val="28"/>
          <w:szCs w:val="28"/>
        </w:rPr>
        <w:t>.</w:t>
      </w:r>
      <w:r w:rsidRPr="00505492">
        <w:rPr>
          <w:rFonts w:ascii="Times New Roman" w:hAnsi="Times New Roman"/>
          <w:sz w:val="28"/>
          <w:szCs w:val="28"/>
          <w:lang w:val="en-US"/>
        </w:rPr>
        <w:t>vol</w:t>
      </w:r>
      <w:r w:rsidRPr="00505492">
        <w:rPr>
          <w:rFonts w:ascii="Times New Roman" w:hAnsi="Times New Roman"/>
          <w:sz w:val="28"/>
          <w:szCs w:val="28"/>
        </w:rPr>
        <w:t>о</w:t>
      </w:r>
      <w:r w:rsidRPr="00505492">
        <w:rPr>
          <w:rFonts w:ascii="Times New Roman" w:hAnsi="Times New Roman"/>
          <w:sz w:val="28"/>
          <w:szCs w:val="28"/>
          <w:lang w:val="en-US"/>
        </w:rPr>
        <w:t>konadm</w:t>
      </w:r>
      <w:r w:rsidRPr="00505492">
        <w:rPr>
          <w:rFonts w:ascii="Times New Roman" w:hAnsi="Times New Roman"/>
          <w:sz w:val="28"/>
          <w:szCs w:val="28"/>
        </w:rPr>
        <w:t>.</w:t>
      </w:r>
      <w:r w:rsidRPr="00505492">
        <w:rPr>
          <w:rFonts w:ascii="Times New Roman" w:hAnsi="Times New Roman"/>
          <w:sz w:val="28"/>
          <w:szCs w:val="28"/>
          <w:lang w:val="en-US"/>
        </w:rPr>
        <w:t>ru</w:t>
      </w:r>
      <w:r w:rsidRPr="00505492">
        <w:rPr>
          <w:rFonts w:ascii="Times New Roman" w:hAnsi="Times New Roman"/>
          <w:sz w:val="28"/>
          <w:szCs w:val="28"/>
        </w:rPr>
        <w:t>) (Дрогачева О.А.).</w:t>
      </w: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 по социальной политике                 Г.Н. Часовскую.</w:t>
      </w: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60" w:rsidRDefault="00F77460" w:rsidP="00D2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заместитель главы</w:t>
      </w:r>
    </w:p>
    <w:p w:rsidR="00F77460" w:rsidRPr="00505492" w:rsidRDefault="00F77460" w:rsidP="00D2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 xml:space="preserve">администрации района </w:t>
      </w:r>
      <w:r w:rsidRPr="00505492">
        <w:rPr>
          <w:rFonts w:ascii="Times New Roman" w:hAnsi="Times New Roman"/>
          <w:b/>
          <w:bCs/>
          <w:sz w:val="28"/>
          <w:szCs w:val="28"/>
        </w:rPr>
        <w:tab/>
      </w:r>
      <w:r w:rsidRPr="00505492">
        <w:rPr>
          <w:rFonts w:ascii="Times New Roman" w:hAnsi="Times New Roman"/>
          <w:b/>
          <w:bCs/>
          <w:sz w:val="28"/>
          <w:szCs w:val="28"/>
        </w:rPr>
        <w:tab/>
      </w:r>
      <w:r w:rsidRPr="00505492">
        <w:rPr>
          <w:rFonts w:ascii="Times New Roman" w:hAnsi="Times New Roman"/>
          <w:b/>
          <w:bCs/>
          <w:sz w:val="28"/>
          <w:szCs w:val="28"/>
        </w:rPr>
        <w:tab/>
      </w:r>
      <w:r w:rsidRPr="00505492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ab/>
        <w:t>А.Е. Алексеев</w:t>
      </w: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  <w:r>
        <w:rPr>
          <w:noProof/>
        </w:rPr>
        <w:pict>
          <v:rect id="_x0000_s1027" style="position:absolute;margin-left:261.45pt;margin-top:2.1pt;width:222.75pt;height:100.5pt;z-index:251658752" o:allowincell="f" stroked="f">
            <v:textbox style="mso-next-textbox:#_x0000_s1027">
              <w:txbxContent>
                <w:p w:rsidR="00F77460" w:rsidRPr="00505492" w:rsidRDefault="00F77460" w:rsidP="00272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Утвержден </w:t>
                  </w:r>
                </w:p>
                <w:p w:rsidR="00F77460" w:rsidRPr="00505492" w:rsidRDefault="00F77460" w:rsidP="00272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</w:p>
                <w:p w:rsidR="00F77460" w:rsidRPr="00505492" w:rsidRDefault="00F77460" w:rsidP="00272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района </w:t>
                  </w:r>
                </w:p>
                <w:p w:rsidR="00F77460" w:rsidRPr="00505492" w:rsidRDefault="00F77460" w:rsidP="00272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 октября</w:t>
                  </w: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2020 г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ода</w:t>
                  </w:r>
                </w:p>
                <w:p w:rsidR="00F77460" w:rsidRPr="00505492" w:rsidRDefault="00F77460" w:rsidP="002723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54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99-01/354</w:t>
                  </w:r>
                </w:p>
                <w:p w:rsidR="00F77460" w:rsidRPr="00A357F9" w:rsidRDefault="00F77460" w:rsidP="00505492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78"/>
      </w:tblGrid>
      <w:tr w:rsidR="00F77460" w:rsidRPr="005F7185" w:rsidTr="009E26D8">
        <w:trPr>
          <w:trHeight w:val="1408"/>
        </w:trPr>
        <w:tc>
          <w:tcPr>
            <w:tcW w:w="9178" w:type="dxa"/>
          </w:tcPr>
          <w:p w:rsidR="00F77460" w:rsidRPr="005F7185" w:rsidRDefault="00F77460" w:rsidP="0027236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71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Административный регламент</w:t>
            </w:r>
          </w:p>
          <w:p w:rsidR="00F77460" w:rsidRPr="005F7185" w:rsidRDefault="00F77460" w:rsidP="0027236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1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F7185"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органами местного самоуправления услуг, предоставляемых в рамках переданных полномочий по </w:t>
            </w:r>
            <w:r w:rsidRPr="005F71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предоставлению государственной услуги «Организация ежемесячных денежных выплат ветеранам труда, ветеранам военной службы, постоянно проживающим на территории Волоконовского района»</w:t>
            </w:r>
          </w:p>
        </w:tc>
      </w:tr>
    </w:tbl>
    <w:p w:rsidR="00F77460" w:rsidRPr="00505492" w:rsidRDefault="00F77460" w:rsidP="00505492">
      <w:pPr>
        <w:pStyle w:val="NormalWeb"/>
        <w:jc w:val="center"/>
        <w:rPr>
          <w:b/>
          <w:color w:val="000000"/>
          <w:sz w:val="28"/>
          <w:szCs w:val="28"/>
        </w:rPr>
      </w:pPr>
    </w:p>
    <w:p w:rsidR="00F77460" w:rsidRPr="00505492" w:rsidRDefault="00F77460" w:rsidP="00505492">
      <w:pPr>
        <w:pStyle w:val="NormalWeb"/>
        <w:jc w:val="center"/>
        <w:rPr>
          <w:b/>
          <w:color w:val="000000"/>
          <w:sz w:val="28"/>
          <w:szCs w:val="28"/>
        </w:rPr>
      </w:pPr>
      <w:r w:rsidRPr="00505492">
        <w:rPr>
          <w:b/>
          <w:color w:val="000000"/>
          <w:sz w:val="28"/>
          <w:szCs w:val="28"/>
        </w:rPr>
        <w:t>Раздел 1. Общие положения</w:t>
      </w:r>
    </w:p>
    <w:p w:rsidR="00F77460" w:rsidRPr="00505492" w:rsidRDefault="00F77460" w:rsidP="00505492">
      <w:pPr>
        <w:pStyle w:val="NormalWeb"/>
        <w:contextualSpacing/>
        <w:jc w:val="center"/>
        <w:rPr>
          <w:b/>
          <w:sz w:val="28"/>
          <w:szCs w:val="28"/>
        </w:rPr>
      </w:pPr>
      <w:r w:rsidRPr="00505492">
        <w:rPr>
          <w:b/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 w:rsidRPr="00505492">
        <w:rPr>
          <w:b/>
          <w:color w:val="000000"/>
          <w:sz w:val="28"/>
          <w:szCs w:val="28"/>
        </w:rPr>
        <w:t>Предмет регулирования регламента</w:t>
      </w:r>
    </w:p>
    <w:p w:rsidR="00F77460" w:rsidRPr="00505492" w:rsidRDefault="00F77460" w:rsidP="00505492">
      <w:pPr>
        <w:pStyle w:val="ConsPlusNormal"/>
        <w:ind w:hanging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ab/>
        <w:t>Административный регламент по реализации органами местного самоуправления услуг, предоставляемых в рамках переданных полномочий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предоставлению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государственной услуги по организации ежемесячных денежных выплат ветеранам труда, ветеранам военной службы </w:t>
      </w:r>
      <w:r w:rsidRPr="00887252">
        <w:rPr>
          <w:rFonts w:ascii="Times New Roman" w:hAnsi="Times New Roman"/>
          <w:snapToGrid w:val="0"/>
          <w:color w:val="000000"/>
          <w:sz w:val="28"/>
          <w:szCs w:val="28"/>
        </w:rPr>
        <w:t>постоянно проживающим на территории Волоконовского района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(далее – Регламент, государственная услуга, ЕДВ) состав, 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 предоставлении государственной услуги, порядок и формы контроля исполнения государственной услуги, досудебный (внесудебный) порядок обжалования решений и (или) действий (бездействия) органа, предоставляющего государственную услугу и должностных лиц, особенности выполнения административных процедур (действий) на площадках отделений государственного автономного учреждения Белгородской области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F77460" w:rsidRPr="00596843" w:rsidRDefault="00F77460" w:rsidP="00596843">
      <w:pPr>
        <w:pStyle w:val="ConsPlusNormal"/>
        <w:ind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F77460" w:rsidRPr="00505492" w:rsidRDefault="00F77460" w:rsidP="00505492">
      <w:pPr>
        <w:pStyle w:val="NormalWeb"/>
        <w:contextualSpacing/>
        <w:jc w:val="center"/>
        <w:rPr>
          <w:b/>
          <w:color w:val="000000"/>
          <w:sz w:val="28"/>
          <w:szCs w:val="28"/>
        </w:rPr>
      </w:pPr>
      <w:r w:rsidRPr="00505492">
        <w:rPr>
          <w:b/>
          <w:color w:val="000000"/>
          <w:sz w:val="28"/>
          <w:szCs w:val="28"/>
        </w:rPr>
        <w:t>1.2. Круг заявителей</w:t>
      </w:r>
    </w:p>
    <w:p w:rsidR="00F77460" w:rsidRPr="00505492" w:rsidRDefault="00F77460" w:rsidP="00505492">
      <w:pPr>
        <w:pStyle w:val="ConsPlusNormal"/>
        <w:spacing w:before="220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1.2.1. На получение государственной услуги имеют право граждане Российской Федерации со среднемесячным доходом ниже среднедушевого денежного дохода гражданина, сложившегося в Белгородской области, постоянно проживающие на территории Волоконовского района Белгородской области на основании регистрации по месту жительства, относящиеся к следующим категориям</w:t>
      </w:r>
      <w:r w:rsidRPr="00505492">
        <w:rPr>
          <w:rFonts w:ascii="Times New Roman" w:hAnsi="Times New Roman"/>
        </w:rPr>
        <w:t>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- ветераны труда, ветераны военной службы после установления (назначения) им пенсии в соответствии с Федеральными законами от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 15 декабря 2001 года № 166-ФЗ</w:t>
      </w:r>
      <w:hyperlink r:id="rId9" w:history="1">
        <w:r w:rsidRPr="00876209">
          <w:rPr>
            <w:rStyle w:val="Hyperlink"/>
          </w:rPr>
          <w:t>consultantplus://offline/ref=F5DFE33E81B0232370C4A5D6E051CBA975F3C4247B58D2C614881DADB4UDsBL</w:t>
        </w:r>
      </w:hyperlink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от 28 декабря 2013 года № 400-ФЗ </w:t>
      </w:r>
      <w:hyperlink r:id="rId10" w:history="1">
        <w:r w:rsidRPr="00876209">
          <w:rPr>
            <w:rStyle w:val="Hyperlink"/>
          </w:rPr>
          <w:t>consultantplus://offline/ref=F5DFE33E81B0232370C4A5D6E051CBA975F3C4247B5ED2C614881DADB4UDsBL</w:t>
        </w:r>
      </w:hyperlink>
      <w:r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О страховых пенсиях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, независимо от прекращения ими трудовой деятельности, по достижении возраста, дающего право на пенсию по старости.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1.2.2. В тех случаях, когда лицо, которому назначается ЕДВ, является недееспособным, заявление подается его опекуном или попечителем.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Заявители могут участвовать в отношениях по получению государственной услуги через своих уполномоченных представителей, действующих на основании доверенности, оформленной в соответствии со статьей 185 Гражданского кодекса Российской Федерации.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1.2.3.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В том случае, когда законным представителем недееспособного лица является соответствующее учреждение, в котором он пребывает, заявление указанного лица подается администрацией данного учреждения.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1.2.4.. Гражданам, указанным в п.1.2.1. настоящего Регламента, ЕДВ предоставляется при наличии сведений о том, что ЕДВ по другим основаниям, предусмотренным федеральным законом и Социальным кодексом Белгородской области (за исключением случаев установления ЕДВ в соответствии с </w:t>
      </w:r>
      <w:hyperlink r:id="rId11" w:history="1">
        <w:r w:rsidRPr="00505492">
          <w:rPr>
            <w:rFonts w:ascii="Times New Roman" w:hAnsi="Times New Roman"/>
            <w:sz w:val="28"/>
            <w:szCs w:val="28"/>
          </w:rPr>
          <w:t>Закон</w:t>
        </w:r>
      </w:hyperlink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ом Российской Федерации от 15 мая 1991 года № 1244-1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, Федерального </w:t>
      </w:r>
      <w:hyperlink r:id="rId12" w:history="1">
        <w:r w:rsidRPr="00505492">
          <w:rPr>
            <w:rFonts w:ascii="Times New Roman" w:hAnsi="Times New Roman"/>
            <w:sz w:val="28"/>
            <w:szCs w:val="28"/>
          </w:rPr>
          <w:t>закона</w:t>
        </w:r>
      </w:hyperlink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от 10 января 2002 года № 2-ФЗ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) заявитель не получает.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sz w:val="28"/>
          <w:szCs w:val="28"/>
        </w:rPr>
        <w:t xml:space="preserve">1.3.Требования к порядку информирования 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sz w:val="28"/>
          <w:szCs w:val="28"/>
        </w:rPr>
        <w:t>о предоставлении государственной услуги.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eastAsia="en-US"/>
        </w:rPr>
      </w:pPr>
      <w:r w:rsidRPr="00505492">
        <w:rPr>
          <w:rFonts w:ascii="Times New Roman" w:hAnsi="Times New Roman"/>
          <w:b/>
          <w:color w:val="000000"/>
          <w:sz w:val="28"/>
          <w:shd w:val="clear" w:color="auto" w:fill="FFFFFF"/>
          <w:lang w:eastAsia="en-US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F77460" w:rsidRPr="00505492" w:rsidRDefault="00F77460" w:rsidP="0059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1.3.1.1. Информирование о предоставлении государственной услуги, осуществляется:</w:t>
      </w:r>
    </w:p>
    <w:p w:rsidR="00F77460" w:rsidRPr="00505492" w:rsidRDefault="00F77460" w:rsidP="0059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специалистами</w:t>
      </w:r>
      <w:r w:rsidRPr="00505492">
        <w:rPr>
          <w:rFonts w:ascii="Times New Roman" w:hAnsi="Times New Roman"/>
          <w:sz w:val="26"/>
          <w:lang w:eastAsia="en-US"/>
        </w:rPr>
        <w:t xml:space="preserve"> </w:t>
      </w:r>
      <w:r w:rsidRPr="00505492">
        <w:rPr>
          <w:rFonts w:ascii="Times New Roman" w:hAnsi="Times New Roman"/>
          <w:sz w:val="28"/>
          <w:szCs w:val="28"/>
        </w:rPr>
        <w:t>управления социальной защиты населения по месту жительства заявителя (далее Управление);</w:t>
      </w:r>
    </w:p>
    <w:p w:rsidR="00F77460" w:rsidRPr="00505492" w:rsidRDefault="00F77460" w:rsidP="0059684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специалистами в отделениях многофункциональных центров предоставления государственных и муниципальных услуг (далее - МФЦ);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на </w:t>
      </w:r>
      <w:r w:rsidRPr="00505492">
        <w:rPr>
          <w:rFonts w:ascii="Times New Roman" w:hAnsi="Times New Roman"/>
          <w:color w:val="000000"/>
          <w:sz w:val="28"/>
        </w:rPr>
        <w:t>Едином Портале государственных и муниципальных услуг (функций)</w:t>
      </w:r>
      <w:r>
        <w:rPr>
          <w:rFonts w:ascii="Times New Roman" w:hAnsi="Times New Roman"/>
          <w:color w:val="000000"/>
          <w:sz w:val="28"/>
        </w:rPr>
        <w:t>»</w:t>
      </w:r>
      <w:r w:rsidRPr="00505492">
        <w:rPr>
          <w:rFonts w:ascii="Times New Roman" w:hAnsi="Times New Roman"/>
          <w:color w:val="000000"/>
          <w:sz w:val="28"/>
        </w:rPr>
        <w:t xml:space="preserve"> (далее - ЕПГУ)</w:t>
      </w:r>
      <w:r w:rsidRPr="00505492">
        <w:rPr>
          <w:rFonts w:ascii="Times New Roman" w:hAnsi="Times New Roman"/>
          <w:snapToGrid w:val="0"/>
          <w:sz w:val="28"/>
          <w:szCs w:val="28"/>
        </w:rPr>
        <w:t>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на </w:t>
      </w:r>
      <w:r w:rsidRPr="00505492">
        <w:rPr>
          <w:rFonts w:ascii="Times New Roman" w:hAnsi="Times New Roman"/>
          <w:color w:val="000000"/>
          <w:sz w:val="28"/>
        </w:rPr>
        <w:t>Портале государственных и муниципальных услуг (функций) Белгородской области (далее - РПГУ</w:t>
      </w:r>
      <w:r w:rsidRPr="00505492">
        <w:rPr>
          <w:rFonts w:ascii="Times New Roman" w:hAnsi="Times New Roman"/>
          <w:snapToGrid w:val="0"/>
          <w:sz w:val="28"/>
          <w:szCs w:val="28"/>
        </w:rPr>
        <w:t>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Консультирование граждан по вопросам предоставления государственной услуги может осуществляться: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по телефону;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при личном обращении;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по письменным обращениям;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в средствах массовой информации;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в информационно-справочных материалах (памятках, на информационных стендах).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en-US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по электронной почте (адреса электронной почты указаны в приложениях № 1 к настоящему Регламенту), которое </w:t>
      </w:r>
      <w:r w:rsidRPr="00505492">
        <w:rPr>
          <w:rFonts w:ascii="Times New Roman" w:hAnsi="Times New Roman"/>
          <w:snapToGrid w:val="0"/>
          <w:sz w:val="28"/>
          <w:szCs w:val="28"/>
          <w:lang w:eastAsia="en-US"/>
        </w:rPr>
        <w:t>осуществляется в режиме реального времени или не позднее трех рабочих дней со дня получения сообщения.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При консультировании по телефону специалисты Управления предоставляют информацию: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 xml:space="preserve">- о порядке предоставления государственной услуги;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о перечне документов, необходимых для предоставления государственной услуги;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о входящих номерах, под которыми зарегистрированы заявления граждан, и исходящих номерах ответов по этим заявлениям;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о ходе предоставления государственной услуги;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о решении, принятом по конкретному заявлению.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Если специалист, к которому обратился заявитель, не может ответить на вопрос самостоятельно непосредственно в момент устного обращения, то он должен предложить обратиться к другому специалисту Управления, либо обратиться в Управление  с письменным запросом о предоставлении информации.</w:t>
      </w:r>
    </w:p>
    <w:p w:rsidR="00F77460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Иные вопросы по предоставлению государственной услуги рассматриваются на основании личного обращения гражданина.</w:t>
      </w:r>
    </w:p>
    <w:p w:rsidR="00F77460" w:rsidRPr="009E26D8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При личном обращении граждан о</w:t>
      </w:r>
      <w:r w:rsidRPr="00505492">
        <w:rPr>
          <w:rFonts w:ascii="Times New Roman" w:hAnsi="Times New Roman"/>
          <w:sz w:val="28"/>
          <w:lang w:eastAsia="en-US"/>
        </w:rPr>
        <w:t>рганизация приема осуществляется: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505492">
        <w:rPr>
          <w:rFonts w:ascii="Times New Roman" w:hAnsi="Times New Roman"/>
          <w:sz w:val="28"/>
          <w:lang w:eastAsia="en-US"/>
        </w:rPr>
        <w:t>- специалистами Управления в соответствии с графиками работы</w:t>
      </w:r>
      <w:r w:rsidRPr="00505492">
        <w:rPr>
          <w:rFonts w:ascii="Times New Roman" w:hAnsi="Times New Roman"/>
          <w:color w:val="FF0000"/>
          <w:sz w:val="28"/>
          <w:lang w:eastAsia="en-US"/>
        </w:rPr>
        <w:t xml:space="preserve"> </w:t>
      </w:r>
      <w:r w:rsidRPr="00505492">
        <w:rPr>
          <w:rFonts w:ascii="Times New Roman" w:hAnsi="Times New Roman"/>
          <w:sz w:val="28"/>
          <w:lang w:eastAsia="en-US"/>
        </w:rPr>
        <w:t>Управления, указанным в приложении № 1 к настоящему Регламенту;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505492">
        <w:rPr>
          <w:rFonts w:ascii="Times New Roman" w:hAnsi="Times New Roman"/>
          <w:sz w:val="28"/>
          <w:lang w:eastAsia="en-US"/>
        </w:rPr>
        <w:t>- руководителями или уполномоченными лицами Управления в соответствии с графиками приема руководителя или уполномоченного лица Управления;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505492">
        <w:rPr>
          <w:rFonts w:ascii="Times New Roman" w:hAnsi="Times New Roman"/>
          <w:sz w:val="28"/>
          <w:lang w:eastAsia="en-US"/>
        </w:rPr>
        <w:t>- специалистами МФЦ в соответствии с графиками работы МФЦ, указанными в приложении № 2 к настоящему Регламенту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Прием заявителей ведется без предварительной записи в порядке очереди и по предварительной записи с назначением даты и времени приема (по желанию граждан).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Время ожидания в очереди при обращении заявителя за получением устного информирования не может превышать 15 минут.</w:t>
      </w:r>
    </w:p>
    <w:p w:rsidR="00F77460" w:rsidRPr="00505492" w:rsidRDefault="00F77460" w:rsidP="009E26D8">
      <w:pPr>
        <w:tabs>
          <w:tab w:val="num" w:pos="-392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Письменное информирование Управления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связи, через сеть Интернет).</w:t>
      </w:r>
    </w:p>
    <w:p w:rsidR="00F77460" w:rsidRPr="00505492" w:rsidRDefault="00F77460" w:rsidP="009E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Письменное обращение подлежит обязательной регистрации в течение трех рабочих дней со дня поступления в Управление.  </w:t>
      </w:r>
    </w:p>
    <w:p w:rsidR="00F77460" w:rsidRPr="00505492" w:rsidRDefault="00F77460" w:rsidP="009E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Руководитель (исполняющий обязанности руководителя, заместитель руководителя) Управления определяет исполнителя для подготовки ответа по каждому письменному обращению заявителя.</w:t>
      </w:r>
    </w:p>
    <w:p w:rsidR="00F77460" w:rsidRPr="00505492" w:rsidRDefault="00F77460" w:rsidP="009E26D8">
      <w:pPr>
        <w:tabs>
          <w:tab w:val="num" w:pos="-3927"/>
        </w:tabs>
        <w:spacing w:after="0" w:line="240" w:lineRule="auto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Ответ на письменное обращение заявителя предоставляется в простой, четкой и понятной форме и должен содержать ответы на поставленные вопросы, фамилию, имя, отчество и номер телефона исполнителя.</w:t>
      </w:r>
    </w:p>
    <w:p w:rsidR="00F77460" w:rsidRPr="00505492" w:rsidRDefault="00F77460" w:rsidP="009E26D8">
      <w:pPr>
        <w:tabs>
          <w:tab w:val="num" w:pos="-3927"/>
        </w:tabs>
        <w:spacing w:after="0" w:line="240" w:lineRule="auto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Ответ подписывается руководителем (исполняющим обязанности руководителя, заместителем руководителя) Управления и направляется в письменном виде способом доставки ответа, соответствующим способу обращения заявителя за информацией, или способом доставки ответа, указанным в письменном обращении заявителя.</w:t>
      </w:r>
    </w:p>
    <w:p w:rsidR="00F77460" w:rsidRPr="00505492" w:rsidRDefault="00F77460" w:rsidP="009E26D8">
      <w:pPr>
        <w:tabs>
          <w:tab w:val="num" w:pos="-3927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1.3.1.2. Максимальный срок рассмотрения письменного обращения составляет 30 рабочих дней со дня его регистрации.</w:t>
      </w:r>
    </w:p>
    <w:p w:rsidR="00F77460" w:rsidRPr="00505492" w:rsidRDefault="00F77460" w:rsidP="009E26D8">
      <w:pPr>
        <w:tabs>
          <w:tab w:val="num" w:pos="-3927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1.3.1.3. Информация о предоставлении государственной услуги размещается в открытой и доступной форме на официальном сайте Управления (</w:t>
      </w:r>
      <w:r w:rsidRPr="00505492">
        <w:rPr>
          <w:rFonts w:ascii="Times New Roman" w:hAnsi="Times New Roman"/>
          <w:sz w:val="28"/>
          <w:szCs w:val="28"/>
          <w:lang w:val="en-US"/>
        </w:rPr>
        <w:t>https</w:t>
      </w:r>
      <w:r w:rsidRPr="00505492">
        <w:rPr>
          <w:rFonts w:ascii="Times New Roman" w:hAnsi="Times New Roman"/>
          <w:sz w:val="28"/>
          <w:szCs w:val="28"/>
        </w:rPr>
        <w:t>://</w:t>
      </w:r>
      <w:r w:rsidRPr="00505492">
        <w:rPr>
          <w:rFonts w:ascii="Times New Roman" w:hAnsi="Times New Roman"/>
          <w:sz w:val="28"/>
          <w:szCs w:val="28"/>
          <w:lang w:val="en-US"/>
        </w:rPr>
        <w:t>www</w:t>
      </w:r>
      <w:r w:rsidRPr="00505492">
        <w:rPr>
          <w:rFonts w:ascii="Times New Roman" w:hAnsi="Times New Roman"/>
          <w:sz w:val="28"/>
          <w:szCs w:val="28"/>
        </w:rPr>
        <w:t xml:space="preserve">. </w:t>
      </w:r>
      <w:r w:rsidRPr="00505492">
        <w:rPr>
          <w:rFonts w:ascii="Times New Roman" w:hAnsi="Times New Roman"/>
          <w:sz w:val="28"/>
          <w:szCs w:val="28"/>
          <w:lang w:val="en-US"/>
        </w:rPr>
        <w:t>usznvol</w:t>
      </w:r>
      <w:r w:rsidRPr="00505492">
        <w:rPr>
          <w:rFonts w:ascii="Times New Roman" w:hAnsi="Times New Roman"/>
          <w:sz w:val="28"/>
          <w:szCs w:val="28"/>
        </w:rPr>
        <w:t>.</w:t>
      </w:r>
      <w:r w:rsidRPr="00505492">
        <w:rPr>
          <w:rFonts w:ascii="Times New Roman" w:hAnsi="Times New Roman"/>
          <w:sz w:val="28"/>
          <w:szCs w:val="28"/>
          <w:lang w:val="en-US"/>
        </w:rPr>
        <w:t>ru</w:t>
      </w:r>
      <w:r w:rsidRPr="00505492">
        <w:rPr>
          <w:rFonts w:ascii="Times New Roman" w:hAnsi="Times New Roman"/>
          <w:sz w:val="28"/>
          <w:szCs w:val="28"/>
        </w:rPr>
        <w:t>)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1.3.1.4. Информация о предоставлении государственной услуги размещается в Единой государственной информационной системе социального обеспечения (далее - ЕГИССО).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 xml:space="preserve">Размещение (получение) информации в ЕГИССО осуществляется в соответствии с Федеральным </w:t>
      </w:r>
      <w:hyperlink r:id="rId13" w:history="1">
        <w:r w:rsidRPr="00505492">
          <w:rPr>
            <w:rFonts w:ascii="Times New Roman" w:hAnsi="Times New Roman"/>
            <w:color w:val="000000"/>
            <w:sz w:val="28"/>
          </w:rPr>
          <w:t>законом</w:t>
        </w:r>
      </w:hyperlink>
      <w:r w:rsidRPr="00505492">
        <w:rPr>
          <w:rFonts w:ascii="Times New Roman" w:hAnsi="Times New Roman"/>
          <w:color w:val="000000"/>
          <w:sz w:val="28"/>
        </w:rPr>
        <w:t xml:space="preserve"> от 17 июля 1999 года </w:t>
      </w:r>
      <w:r>
        <w:rPr>
          <w:rFonts w:ascii="Times New Roman" w:hAnsi="Times New Roman"/>
          <w:color w:val="000000"/>
          <w:sz w:val="28"/>
        </w:rPr>
        <w:t>№</w:t>
      </w:r>
      <w:r w:rsidRPr="00505492">
        <w:rPr>
          <w:rFonts w:ascii="Times New Roman" w:hAnsi="Times New Roman"/>
          <w:color w:val="000000"/>
          <w:sz w:val="28"/>
        </w:rPr>
        <w:t xml:space="preserve"> 178-ФЗ              </w:t>
      </w:r>
      <w:r>
        <w:rPr>
          <w:rFonts w:ascii="Times New Roman" w:hAnsi="Times New Roman"/>
          <w:color w:val="000000"/>
          <w:sz w:val="28"/>
        </w:rPr>
        <w:t>«</w:t>
      </w:r>
      <w:r w:rsidRPr="00505492">
        <w:rPr>
          <w:rFonts w:ascii="Times New Roman" w:hAnsi="Times New Roman"/>
          <w:color w:val="000000"/>
          <w:sz w:val="28"/>
        </w:rPr>
        <w:t>О государственной социальной помощи</w:t>
      </w:r>
      <w:r>
        <w:rPr>
          <w:rFonts w:ascii="Times New Roman" w:hAnsi="Times New Roman"/>
          <w:color w:val="000000"/>
          <w:sz w:val="28"/>
        </w:rPr>
        <w:t>»</w:t>
      </w:r>
      <w:r w:rsidRPr="00505492">
        <w:rPr>
          <w:rFonts w:ascii="Times New Roman" w:hAnsi="Times New Roman"/>
          <w:color w:val="000000"/>
          <w:sz w:val="28"/>
        </w:rPr>
        <w:t>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1.3.1.5. 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сотрудники которого информируют граждан в соответствии с соглашением о взаимодействии между Управлением и МФЦ.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государственной услуги;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государственной услуги;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сроков и процедур предоставления государственной услуги;</w:t>
      </w:r>
    </w:p>
    <w:p w:rsidR="00F77460" w:rsidRPr="009E26D8" w:rsidRDefault="00F77460" w:rsidP="009E26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уточнения контактной информации Управления, предоставляющего государственную услугу, в соответствии с заключенным соглашением между МФЦ и Управления.</w:t>
      </w:r>
    </w:p>
    <w:p w:rsidR="00F77460" w:rsidRPr="009E26D8" w:rsidRDefault="00F77460" w:rsidP="009E26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1.3.2.1. Информирование граждан о порядке предоставления государственной услуги осуществляется: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с использованием ЕПГУ;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с использованием РПГУ;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 - на официальном сайте Управления (</w:t>
      </w:r>
      <w:r w:rsidRPr="00505492">
        <w:rPr>
          <w:rFonts w:ascii="Times New Roman" w:hAnsi="Times New Roman"/>
          <w:sz w:val="28"/>
          <w:szCs w:val="28"/>
          <w:lang w:val="en-US"/>
        </w:rPr>
        <w:t>https</w:t>
      </w:r>
      <w:r w:rsidRPr="00505492">
        <w:rPr>
          <w:rFonts w:ascii="Times New Roman" w:hAnsi="Times New Roman"/>
          <w:sz w:val="28"/>
          <w:szCs w:val="28"/>
        </w:rPr>
        <w:t>://</w:t>
      </w:r>
      <w:r w:rsidRPr="00505492">
        <w:rPr>
          <w:rFonts w:ascii="Times New Roman" w:hAnsi="Times New Roman"/>
          <w:sz w:val="28"/>
          <w:szCs w:val="28"/>
          <w:lang w:val="en-US"/>
        </w:rPr>
        <w:t>www</w:t>
      </w:r>
      <w:r w:rsidRPr="00505492">
        <w:rPr>
          <w:rFonts w:ascii="Times New Roman" w:hAnsi="Times New Roman"/>
          <w:sz w:val="28"/>
          <w:szCs w:val="28"/>
        </w:rPr>
        <w:t xml:space="preserve">. </w:t>
      </w:r>
      <w:r w:rsidRPr="00505492">
        <w:rPr>
          <w:rFonts w:ascii="Times New Roman" w:hAnsi="Times New Roman"/>
          <w:sz w:val="28"/>
          <w:szCs w:val="28"/>
          <w:lang w:val="en-US"/>
        </w:rPr>
        <w:t>usznvol</w:t>
      </w:r>
      <w:r w:rsidRPr="00505492">
        <w:rPr>
          <w:rFonts w:ascii="Times New Roman" w:hAnsi="Times New Roman"/>
          <w:sz w:val="28"/>
          <w:szCs w:val="28"/>
        </w:rPr>
        <w:t>.</w:t>
      </w:r>
      <w:r w:rsidRPr="00505492">
        <w:rPr>
          <w:rFonts w:ascii="Times New Roman" w:hAnsi="Times New Roman"/>
          <w:sz w:val="28"/>
          <w:szCs w:val="28"/>
          <w:lang w:val="en-US"/>
        </w:rPr>
        <w:t>ru</w:t>
      </w:r>
      <w:r w:rsidRPr="00505492">
        <w:rPr>
          <w:rFonts w:ascii="Times New Roman" w:hAnsi="Times New Roman"/>
          <w:sz w:val="28"/>
          <w:szCs w:val="28"/>
        </w:rPr>
        <w:t>);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на информационных стендах в Управлении;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МФЦ;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форме публикаций в средствах массовой информации; раздаточного информационного материала (брошюры, буклеты и т.п.).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Информационные материалы включают в себя: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образец заявления и перечень документов, необходимых для предоставления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адреса места нахождения Управления, МФЦ, контактные телефоны, адреса электронной почты, официального сайта;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график работы специалистов, осуществляющих прием и консультирование граждан по вопросам предоставления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основания для отказа в приеме документов и в предоставлении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основания для прекращения предоставления государственной услуги.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На официальном сайте содержится следующая информация: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месторасположение, схема проезда, график (режим) работы, номера телефонов, адреса электронной почты Управления;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реестр государственных услуг, оказываемых управлением социальной защиты населения;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процедуры предоставления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порядок обжалования решения, действия или бездействия Управления, должностных лиц;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порядок рассмотрения обращений получателей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перечень документов, необходимых для получения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бланки заявлений для получения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извлечения из нормативных правовых актов, регулирующих деятельность органов, участвующих в оказании государственной услуги;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основания для отказа в приеме документов и в предоставлении государственной услуги.</w:t>
      </w:r>
    </w:p>
    <w:p w:rsidR="00F77460" w:rsidRPr="00505492" w:rsidRDefault="00F77460" w:rsidP="009E26D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Раздел 2. Стандарт предоставления государственной услуги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2.1.Наименование государственной услуги.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проживающих на территории Волоконовского района.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492">
        <w:rPr>
          <w:rFonts w:ascii="Times New Roman" w:hAnsi="Times New Roman"/>
          <w:b/>
          <w:sz w:val="28"/>
          <w:szCs w:val="28"/>
        </w:rPr>
        <w:t>2.2. Наименование органа, предоставляющего государственную услугу</w:t>
      </w:r>
      <w:r w:rsidRPr="00505492">
        <w:rPr>
          <w:rFonts w:ascii="Times New Roman" w:hAnsi="Times New Roman"/>
          <w:b/>
          <w:sz w:val="26"/>
          <w:szCs w:val="26"/>
        </w:rPr>
        <w:t>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2.2.1.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Государственную услугу, в рамках переданных полномочий, предоставляет администрация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Волоконовский район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Белгородской области в лице управления социальной защиты  населения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Волоконовский район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организации ежемесячных денежных выплат ветеранам труда, ветеранам военной службы</w:t>
      </w:r>
      <w:r w:rsidRPr="00505492">
        <w:rPr>
          <w:rFonts w:ascii="Times New Roman" w:hAnsi="Times New Roman"/>
          <w:sz w:val="28"/>
          <w:szCs w:val="28"/>
          <w:lang w:eastAsia="en-US"/>
        </w:rPr>
        <w:t>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2.2.2. Органы и организации, обращение в которые необходимо для предоставления государственной услуги.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Заявитель вправе обратиться за предоставлением государственной услуги:</w:t>
      </w:r>
    </w:p>
    <w:p w:rsidR="00F77460" w:rsidRPr="00505492" w:rsidRDefault="00F77460" w:rsidP="009E26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 в управление социальной защиты населения по месту постоянного проживания.</w:t>
      </w:r>
    </w:p>
    <w:p w:rsidR="00F77460" w:rsidRPr="00505492" w:rsidRDefault="00F77460" w:rsidP="009E26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в МФЦ (в том числе по экстерриториальному принципу)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2.2.3.Участниками отношений по предоставлению государственной услуги являются: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</w:rPr>
        <w:t>- уп</w:t>
      </w:r>
      <w:r w:rsidRPr="00505492">
        <w:rPr>
          <w:rFonts w:ascii="Times New Roman" w:hAnsi="Times New Roman"/>
          <w:sz w:val="28"/>
          <w:szCs w:val="28"/>
          <w:lang w:eastAsia="en-US"/>
        </w:rPr>
        <w:t>равление социальной защиты населения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Белгородской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области - в части информирования и консультирования заявителей по вопросам предоставления государственной услуги, осуществления контроля за полнотой и качеством предоставления государственной услуги;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МФЦ – в части консультирования граждан по вопросам предоставления государственной услуги, приема заявления и пакета документов;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управление социальной защиты населения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Волоконовский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 xml:space="preserve"> - в части консультирования, подготовки ответов на обращения, осуществления предоставления государственной услуги;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ЕГИССО – в части предоставления сведений, подтверждающих право заявителя на предоставление ЕДВ, в том числе при наличии права на предоставление ЕДВ для категорий граждан, указанных в п. 2 настоящего Регламента;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Пенсионный Фонд Российской Федерации – </w:t>
      </w:r>
      <w:r w:rsidRPr="00505492">
        <w:rPr>
          <w:rFonts w:ascii="Times New Roman" w:hAnsi="Times New Roman"/>
          <w:bCs/>
          <w:sz w:val="28"/>
          <w:szCs w:val="28"/>
        </w:rPr>
        <w:t xml:space="preserve">в части предоставления сведений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об установлении </w:t>
      </w:r>
      <w:r w:rsidRPr="00505492">
        <w:rPr>
          <w:rFonts w:ascii="Times New Roman" w:hAnsi="Times New Roman"/>
          <w:bCs/>
          <w:sz w:val="28"/>
          <w:szCs w:val="28"/>
        </w:rPr>
        <w:t>(назначения) гражданину пенсии в соответствии с Федеральными законами от 15 декабря 2001 года №</w:t>
      </w:r>
      <w:hyperlink r:id="rId14" w:history="1">
        <w:r w:rsidRPr="00876209">
          <w:rPr>
            <w:rStyle w:val="Hyperlink"/>
          </w:rPr>
          <w:t>consultantplus://offline/ref=A6454CFE1396ED2F015199D7D0C5693DD7F4D80887039CAB033705214BM8GFL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166-ФЗ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от 28 декабря 2013 года №</w:t>
      </w:r>
      <w:hyperlink r:id="rId15" w:history="1">
        <w:r w:rsidRPr="00876209">
          <w:rPr>
            <w:rStyle w:val="Hyperlink"/>
          </w:rPr>
          <w:t>consultantplus://offline/ref=A6454CFE1396ED2F015199D7D0C5693DD6FDDB0C8E049CAB033705214BM8GFL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400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страховых пенсиях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независимо от прекращения им трудовой деятельности, по достижении возраста, дающего право на пенсию по старости,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размере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гражданами), дополнительного ежемесячного материального обеспечения пенсионеров, </w:t>
      </w:r>
      <w:r w:rsidRPr="00505492">
        <w:rPr>
          <w:rFonts w:ascii="Times New Roman" w:hAnsi="Times New Roman"/>
          <w:sz w:val="28"/>
          <w:szCs w:val="28"/>
        </w:rPr>
        <w:t xml:space="preserve">в том числе о предоставлении сведений из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Федеральный реестр инвалидов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 xml:space="preserve"> (ФГИС ФРИ) о наличии либо отсутствии факта работы, о </w:t>
      </w:r>
      <w:r>
        <w:rPr>
          <w:rFonts w:ascii="Times New Roman" w:hAnsi="Times New Roman"/>
          <w:sz w:val="28"/>
          <w:szCs w:val="28"/>
        </w:rPr>
        <w:t>документе, подтверждающем регистрацию в системе индивидуального (персонифицированного учета)</w:t>
      </w:r>
      <w:r w:rsidRPr="00505492">
        <w:rPr>
          <w:rFonts w:ascii="Times New Roman" w:hAnsi="Times New Roman"/>
          <w:sz w:val="28"/>
          <w:szCs w:val="28"/>
        </w:rPr>
        <w:t xml:space="preserve">, </w:t>
      </w:r>
      <w:r w:rsidRPr="00505492">
        <w:rPr>
          <w:rFonts w:ascii="Times New Roman" w:hAnsi="Times New Roman"/>
          <w:bCs/>
          <w:sz w:val="28"/>
          <w:szCs w:val="28"/>
        </w:rPr>
        <w:t>о назначении ЕДВ в связи с установлением группы инвалидности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, о получении ЕДВ в соответствии с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п. 5 настоящего Регламента</w:t>
      </w:r>
      <w:r w:rsidRPr="00505492">
        <w:rPr>
          <w:rFonts w:ascii="Times New Roman" w:hAnsi="Times New Roman"/>
          <w:sz w:val="28"/>
          <w:szCs w:val="28"/>
          <w:lang w:eastAsia="en-US"/>
        </w:rPr>
        <w:t>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Единый государственный реестр записи актов гражданского состояния Федеральной налоговой службы (далее - ЕГР ЗАГС) </w:t>
      </w:r>
      <w:r w:rsidRPr="00505492">
        <w:rPr>
          <w:rFonts w:ascii="Times New Roman" w:hAnsi="Times New Roman"/>
          <w:sz w:val="27"/>
          <w:szCs w:val="27"/>
          <w:lang w:eastAsia="en-US"/>
        </w:rPr>
        <w:t xml:space="preserve">-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в части предоставления сведений о записи актов гражданского состояния (в том числе сведения о смерти, изменении имени и др.); </w:t>
      </w:r>
    </w:p>
    <w:p w:rsidR="00F77460" w:rsidRPr="00505492" w:rsidRDefault="00F77460" w:rsidP="009E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– 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структурные подразделения Управления Федеральной налоговой службы по Белгородской области (далее – УФНС России по Белгородской области) – в части предоставления сведений о доходах, в том числе индивидуальных предпринимателей;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обособленные подразделения управления Федеральной миграционной службы России по Белгородской области (далее - УФМС России по Белгородской области) - в части предоставления сведений о принадлежности граждан к гражданству Российской Федерации, о регистрационном учете граждан по месту пребывания или месту жительства в пределах Российской Федерации, о гражданах, выбывших за пределы муниципального образования, Белгородской области;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организации почтовой связи ФГПУ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Почта России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(далее - организации почтовой связи) – в части осуществления доставки ЕДВ;</w:t>
      </w:r>
    </w:p>
    <w:p w:rsidR="00F77460" w:rsidRPr="00505492" w:rsidRDefault="00F77460" w:rsidP="009E26D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 кредитные организации </w:t>
      </w:r>
      <w:r w:rsidRPr="00505492">
        <w:rPr>
          <w:rFonts w:ascii="Times New Roman" w:hAnsi="Times New Roman"/>
          <w:sz w:val="28"/>
          <w:szCs w:val="28"/>
          <w:lang w:eastAsia="en-US"/>
        </w:rPr>
        <w:t>- в части зачисления сумм ЕДВ на лицевые счета получателей;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организации всех форм собственности - в части предоставления справок о доходах граждан.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2.2.4.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5492">
        <w:rPr>
          <w:rFonts w:ascii="Times New Roman" w:hAnsi="Times New Roman"/>
          <w:sz w:val="28"/>
          <w:szCs w:val="28"/>
          <w:lang w:eastAsia="en-US"/>
        </w:rPr>
        <w:t>Управление 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2.2.5. Управление  и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F77460" w:rsidRPr="00E6377E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6"/>
          <w:szCs w:val="28"/>
        </w:rPr>
      </w:pPr>
    </w:p>
    <w:p w:rsidR="00F77460" w:rsidRPr="00505492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>2.3.Описание результата предоставления государственной услуги</w:t>
      </w:r>
    </w:p>
    <w:p w:rsidR="00F77460" w:rsidRPr="009E26D8" w:rsidRDefault="00F77460" w:rsidP="009E26D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124"/>
      <w:bookmarkEnd w:id="0"/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Результатом предоставления государственной услуги является получение заявителем </w:t>
      </w:r>
      <w:r w:rsidRPr="00505492">
        <w:rPr>
          <w:rFonts w:ascii="Times New Roman" w:hAnsi="Times New Roman"/>
          <w:color w:val="000000"/>
          <w:sz w:val="28"/>
          <w:szCs w:val="28"/>
        </w:rPr>
        <w:t>ЕДВ путем зачисления на лицевой счет заявителя в кредитной организации или доставки организациями почтовой связи</w:t>
      </w:r>
      <w:r w:rsidRPr="00505492">
        <w:rPr>
          <w:rFonts w:ascii="Times New Roman" w:hAnsi="Times New Roman"/>
          <w:sz w:val="28"/>
          <w:szCs w:val="28"/>
          <w:lang w:eastAsia="en-US"/>
        </w:rPr>
        <w:t>.</w:t>
      </w:r>
    </w:p>
    <w:p w:rsidR="00F77460" w:rsidRPr="00505492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>2.4.Срок предоставления государственной услуги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Срок предоставления государственной услуги составляет 30 календарных дней со дня обращения заявителя в МФЦ или Управление</w:t>
      </w:r>
    </w:p>
    <w:p w:rsidR="00F77460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ЕДВ назначается на срок, в течение которого гражданин относится к категории лиц, указанных в п. 2 настоящего Регламента.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2.5. Перечень нормативных правовых документов,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регулирующих отношения, возникающие в связи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с предоставлением государственной услуги.</w:t>
      </w:r>
    </w:p>
    <w:p w:rsidR="00F77460" w:rsidRPr="00505492" w:rsidRDefault="00F77460" w:rsidP="009E2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Согласно п.14 (д) Правил,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утвержденных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505492">
        <w:rPr>
          <w:rFonts w:ascii="Times New Roman" w:hAnsi="Times New Roman"/>
          <w:sz w:val="28"/>
          <w:szCs w:val="28"/>
          <w:lang w:eastAsia="en-US"/>
        </w:rPr>
        <w:t>остановлением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правительства от 16.05.2011г. </w:t>
      </w:r>
      <w:r w:rsidRPr="00505492">
        <w:rPr>
          <w:rFonts w:ascii="Times New Roman" w:hAnsi="Times New Roman"/>
          <w:sz w:val="28"/>
          <w:szCs w:val="28"/>
          <w:lang w:eastAsia="en-US"/>
        </w:rPr>
        <w:t>№ 373</w:t>
      </w:r>
      <w:r>
        <w:rPr>
          <w:rFonts w:ascii="Times New Roman" w:hAnsi="Times New Roman"/>
          <w:sz w:val="28"/>
          <w:szCs w:val="28"/>
          <w:lang w:eastAsia="en-US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05492">
        <w:rPr>
          <w:rFonts w:ascii="Times New Roman" w:hAnsi="Times New Roman"/>
          <w:sz w:val="28"/>
          <w:szCs w:val="28"/>
          <w:lang w:eastAsia="en-US"/>
        </w:rPr>
        <w:t>,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п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Управления </w:t>
      </w:r>
      <w:r w:rsidRPr="00A6518D">
        <w:rPr>
          <w:rFonts w:ascii="Times New Roman" w:hAnsi="Times New Roman"/>
          <w:iCs/>
          <w:snapToGrid w:val="0"/>
          <w:sz w:val="28"/>
          <w:szCs w:val="28"/>
        </w:rPr>
        <w:t>(</w:t>
      </w:r>
      <w:hyperlink r:id="rId16" w:history="1">
        <w:r w:rsidRPr="00A6518D">
          <w:rPr>
            <w:rStyle w:val="Hyperlink"/>
            <w:rFonts w:ascii="Times New Roman" w:hAnsi="Times New Roman"/>
            <w:iCs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Pr="00A6518D">
          <w:rPr>
            <w:rStyle w:val="Hyperlink"/>
            <w:rFonts w:ascii="Times New Roman" w:hAnsi="Times New Roman"/>
            <w:iCs/>
            <w:snapToGrid w:val="0"/>
            <w:color w:val="auto"/>
            <w:sz w:val="28"/>
            <w:szCs w:val="28"/>
            <w:u w:val="none"/>
          </w:rPr>
          <w:t>://</w:t>
        </w:r>
        <w:r w:rsidRPr="00A6518D">
          <w:rPr>
            <w:rStyle w:val="Hyperlink"/>
            <w:rFonts w:ascii="Times New Roman" w:hAnsi="Times New Roman"/>
            <w:iCs/>
            <w:snapToGrid w:val="0"/>
            <w:color w:val="auto"/>
            <w:sz w:val="28"/>
            <w:szCs w:val="28"/>
            <w:u w:val="none"/>
            <w:lang w:val="en-US"/>
          </w:rPr>
          <w:t>usznvol</w:t>
        </w:r>
        <w:r w:rsidRPr="00A6518D">
          <w:rPr>
            <w:rStyle w:val="Hyperlink"/>
            <w:rFonts w:ascii="Times New Roman" w:hAnsi="Times New Roman"/>
            <w:iCs/>
            <w:snapToGrid w:val="0"/>
            <w:color w:val="auto"/>
            <w:sz w:val="28"/>
            <w:szCs w:val="28"/>
            <w:u w:val="none"/>
          </w:rPr>
          <w:t>.</w:t>
        </w:r>
        <w:r w:rsidRPr="00A6518D">
          <w:rPr>
            <w:rStyle w:val="Hyperlink"/>
            <w:rFonts w:ascii="Times New Roman" w:hAnsi="Times New Roman"/>
            <w:iCs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A6518D">
        <w:rPr>
          <w:rFonts w:ascii="Times New Roman" w:hAnsi="Times New Roman"/>
          <w:iCs/>
          <w:snapToGrid w:val="0"/>
          <w:sz w:val="28"/>
          <w:szCs w:val="28"/>
        </w:rPr>
        <w:t>)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в сети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Интернет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, в федеральном реестре и на ЕПГУ.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2.6. Исчерпывающий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7460" w:rsidRPr="00505492" w:rsidRDefault="00F77460" w:rsidP="009E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2.6.1. Государственная услуга предоставляется в</w:t>
      </w:r>
      <w:r w:rsidRPr="00505492">
        <w:rPr>
          <w:rFonts w:ascii="Times New Roman" w:hAnsi="Times New Roman"/>
          <w:sz w:val="28"/>
          <w:szCs w:val="28"/>
        </w:rPr>
        <w:t xml:space="preserve"> соответствии                      с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постановлением Правительства Белгородской области 14 декабря 2004 года   № 199-пп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(далее – Порядок).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2.6.2. Документы, необходимые для предоставления государственной услуги, на выбор заявителя, могут представляться на бумажном носителе в МФЦ, в Управление по месту жительства лично или с использование организаций почтовой связи, в виде электронного документа (пакета документов) с использованием ЕПГУ или РПГУ.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color w:val="000000"/>
          <w:sz w:val="28"/>
        </w:rPr>
        <w:t>2.6.3. Заявление в электронной форме представляется путем заполнения формы заявления, размещенной на ЕПГУ и РПГУ, с приложением предусмотренного настоящим подразделом настоящего Регламента пакета документов.</w:t>
      </w:r>
    </w:p>
    <w:p w:rsidR="00F77460" w:rsidRPr="00505492" w:rsidRDefault="00F77460" w:rsidP="009E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2.6.4. При обращении за предоставлением государственной услуги в МФЦ, Управление, либо с использованием ЕПГУ или РПГУ заявитель или уполномоченный представитель, указанный в п. 3 и п. 4 настоящего Регламента (далее - заявитель) </w:t>
      </w:r>
      <w:r w:rsidRPr="00505492">
        <w:rPr>
          <w:rFonts w:ascii="Times New Roman" w:hAnsi="Times New Roman"/>
          <w:sz w:val="28"/>
          <w:szCs w:val="28"/>
          <w:lang w:eastAsia="en-US"/>
        </w:rPr>
        <w:t>представляет з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аявление о предоставлении ЕДВ (далее - заявление) по форме согласно приложению № 3 к настоящему Регламенту</w:t>
      </w:r>
      <w:r w:rsidRPr="00505492">
        <w:rPr>
          <w:rFonts w:ascii="Times New Roman" w:hAnsi="Times New Roman"/>
          <w:color w:val="000000"/>
          <w:sz w:val="28"/>
          <w:lang w:eastAsia="en-US"/>
        </w:rPr>
        <w:t>, и пакет документов, в том числе: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паспорт (документ, удостоверяющий личность), предъявляется при подаче заявления в МФЦ, или в Управление, находится в личном пользовании заявителя;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документ, подтверждающий прекращение трудовых отношений гражданином (трудовая книжка, находится в личном пользовании заявителя);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</w:t>
      </w:r>
      <w:r w:rsidRPr="00505492">
        <w:rPr>
          <w:rFonts w:ascii="Times New Roman" w:hAnsi="Times New Roman"/>
          <w:sz w:val="28"/>
        </w:rPr>
        <w:t>документы, подтверждающие полномочия заявителя в случае представления документов представителем недееспособного лица (решение об установлении опеки, доверенность, выданная администрацией учреждения, в котором пребывает недееспособное лицо);</w:t>
      </w:r>
    </w:p>
    <w:p w:rsidR="00F77460" w:rsidRPr="00505492" w:rsidRDefault="00F77460" w:rsidP="009E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реквизиты организации почтовой связи или реквизиты кредитной организации с указанием номера лицевого счета заявителя или лицевого счета соответствующего учреждения, являющегося законным представителем заявителя;</w:t>
      </w:r>
    </w:p>
    <w:p w:rsidR="00F77460" w:rsidRPr="00505492" w:rsidRDefault="00F77460" w:rsidP="0050549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для направления запросов в </w:t>
      </w:r>
      <w:r w:rsidRPr="00505492">
        <w:rPr>
          <w:rFonts w:ascii="Times New Roman" w:hAnsi="Times New Roman"/>
          <w:sz w:val="28"/>
          <w:szCs w:val="28"/>
          <w:lang w:eastAsia="en-US"/>
        </w:rPr>
        <w:t>УФНС России по Белгородской области</w:t>
      </w:r>
      <w:r w:rsidRPr="00505492">
        <w:rPr>
          <w:rFonts w:ascii="Times New Roman" w:hAnsi="Times New Roman"/>
          <w:sz w:val="28"/>
          <w:szCs w:val="28"/>
        </w:rPr>
        <w:t xml:space="preserve"> по форме согласно приложению № 10 к настоящему Регламенту.  </w:t>
      </w:r>
    </w:p>
    <w:p w:rsidR="00F77460" w:rsidRPr="00505492" w:rsidRDefault="00F77460" w:rsidP="00505492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2.7. Исчерпывающий перечень документов (информации), необходимых в соответствии с Порядком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2.7.1. В перечень документов (информации), предусмотренный настоящим подразделом настоящего Регламента, входят:</w:t>
      </w:r>
    </w:p>
    <w:p w:rsidR="00F77460" w:rsidRPr="00505492" w:rsidRDefault="00F77460" w:rsidP="009E26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-сведения, подтверждающие принадлежность заявителя к гражданству Российской Федерации, </w:t>
      </w:r>
      <w:r w:rsidRPr="00505492">
        <w:rPr>
          <w:rFonts w:ascii="Times New Roman" w:hAnsi="Times New Roman"/>
          <w:sz w:val="28"/>
          <w:szCs w:val="28"/>
        </w:rPr>
        <w:t xml:space="preserve">регистрационный учет заявителя по месту постоянного жительства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(место </w:t>
      </w:r>
      <w:r w:rsidRPr="00505492">
        <w:rPr>
          <w:rFonts w:ascii="Times New Roman" w:hAnsi="Times New Roman"/>
          <w:bCs/>
          <w:sz w:val="28"/>
          <w:szCs w:val="28"/>
        </w:rPr>
        <w:t xml:space="preserve">получения - </w:t>
      </w:r>
      <w:r w:rsidRPr="00505492">
        <w:rPr>
          <w:rFonts w:ascii="Times New Roman" w:hAnsi="Times New Roman"/>
          <w:sz w:val="28"/>
          <w:szCs w:val="28"/>
          <w:lang w:eastAsia="en-US"/>
        </w:rPr>
        <w:t>УФМС России по Белгородской области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;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сведения, подтверждающие право заявителя на установление ЕДВ, в том числе при наличии права на несколько видов ЕДВ, подтверждающих право на получение государственной услуги для категорий граждан, указанных в п. 2 настоящего Регламента (место получения – управление социальной защиты населения);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страховое свидетельство государственного пенсионного страхования или сведения о страховом номере индивидуального лицевого счета (СНИЛС) заявителя (место получения – территориальные управления Пенсионного фонда Российской Федерации);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сведения о доходах физических лиц по справкам 2-НДФЛ и сведения о доходах физических лиц из налоговой декларации формы 3-НДФЛ, сведения об ИНН (при необходимости), запрашиваются при наличии согласия заявителя по установленной форме согласно приложению № 10 к настоящему Регламенту (место получения -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УФНС России по Белгородской области).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сведения об установлении (назначении) заявителю пенсии в соответствии с Федеральными законами от 15 декабря 2001 года № 166-ФЗ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и          от 28 декабря 2013 года №400-ФЗ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страховых пенсиях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(место получения -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территориальные управления Пенсионного фонда Российской Федерации);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– сведения о размере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гражданами), дополнительного ежемесячного материального обеспечения пенсионеров (место получения - территориальные отделения Пенсионного Фонда Российской Федерации);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</w:rPr>
        <w:t xml:space="preserve">- сведения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о получении (не получении) заявителем ЕДВ по основаниям, не предусмотренным Социальным кодексом Белгородской области (кроме </w:t>
      </w:r>
      <w:hyperlink r:id="rId17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15 мая 1991 года № 1244-1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(в редакции Закона Российской Федерации от 18 июня 1992 года № 3061-1), Федерального </w:t>
      </w:r>
      <w:hyperlink r:id="rId18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от 10 января 2002 года                      № 2-ФЗ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(место получения - территориальные управления Пенсионного фонда Российской Федерации).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2.7.2. Предусмотренные настоящим подразделом настоящего Регламента документы заявитель вправе представить </w:t>
      </w:r>
      <w:r w:rsidRPr="00505492">
        <w:rPr>
          <w:rFonts w:ascii="Times New Roman" w:hAnsi="Times New Roman"/>
          <w:color w:val="000000"/>
          <w:sz w:val="28"/>
        </w:rPr>
        <w:t xml:space="preserve">в МФЦ (в том числе по экстерриториальному принципу), в Управление лично, в том числе с использованием организаций почтовой связи, либо направляет электронный пакет документов с использованием ЕПГУ или РПГУ.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2.7.3. Информация, необходимая для предоставления государственной услуги, в порядке межведомственного взаимодействия запрашивается Управлением  в течение 2-х рабочих дней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указанная информация находятся в распоряжении таких органов либо организаций, и заявитель не представил документы самостоятельно. 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2.7.4. 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Запрещено требовать от заявителя:</w:t>
      </w:r>
    </w:p>
    <w:p w:rsidR="00F77460" w:rsidRPr="00505492" w:rsidRDefault="00F77460" w:rsidP="009E26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в предоставлением государственной услуги;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</w:t>
      </w:r>
      <w:r w:rsidRPr="0050549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которые заявитель вправе представить, за исключением документов, указанных в п. </w:t>
      </w:r>
      <w:r>
        <w:rPr>
          <w:rFonts w:ascii="Times New Roman" w:hAnsi="Times New Roman"/>
          <w:sz w:val="28"/>
          <w:szCs w:val="28"/>
        </w:rPr>
        <w:t>2.6.4</w:t>
      </w:r>
      <w:r w:rsidRPr="00505492">
        <w:rPr>
          <w:rFonts w:ascii="Times New Roman" w:hAnsi="Times New Roman"/>
          <w:sz w:val="28"/>
          <w:szCs w:val="28"/>
        </w:rPr>
        <w:t xml:space="preserve"> настоящего Регламента, подлежащих представлению заявителем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неудобства.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77460" w:rsidRPr="00271E3F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>2.8.Требования, предъявляемые к заявлению и пакету документов.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2.8.1.Текст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заполнены.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Не допускается использование специалистами Управления и МФЦ сокращений и аббревиатур, а также подчисток, приписок, зачеркнутых слов и иных неоговоренных исправлений, не скрепленных печатью и не заверенных подписью специалистов Управления  и МФЦ (в части бланка заявления, заполняемой специалистами органа социальной защиты населения и МФЦ). 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Сведения, указанные в заявлении, не должны расходиться или противоречить прилагаемым к заявлению документам.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Принимаемые документы не должны иметь серьезных повреждений, наличие которых допускает многозначность истолкования их содержания.</w:t>
      </w:r>
    </w:p>
    <w:p w:rsidR="00F77460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2.8.2. Документы, написанные на иностранном языке, заверенные печатью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F77460" w:rsidRPr="00271E3F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7460" w:rsidRPr="00505492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является предоставление заявителем: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- неполного пакета документов, указанных в п. </w:t>
      </w:r>
      <w:r>
        <w:rPr>
          <w:rFonts w:ascii="Times New Roman" w:hAnsi="Times New Roman"/>
          <w:sz w:val="28"/>
          <w:szCs w:val="28"/>
        </w:rPr>
        <w:t>2.6.4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настоящего Регламента;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- документов, не соответствующих требованиям п.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2.7.1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настоящего Регламента;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документов, содержащих подчистки, приписки, зачеркнутые слова, серьезные повреждения, не позволяющие однозначно истолковать их содержание и иные, не оговоренные исправления;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- ксерокопий документов, не заверенных надлежащим образом;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 xml:space="preserve">- документов без приложения перевода на русский язык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услуги, поданных в МФЦ, отсутствуют.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77460" w:rsidRPr="00271E3F" w:rsidRDefault="00F77460" w:rsidP="0050549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2.10.1. Основанием для приостановления государственной услуги является неполучение получателем государственной услуги в течение шести месяцев сумм ЕДВ через организации почтовой связи.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отсутствие у заявителя статуса граждан, входящих в круг заявителей;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отсутствие у заявителя гражданства Российской Федерации;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отсутствие у заявителя регистрации по месту постоянного жительства;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превышение среднемесячного дохода гражданина, определенного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доход, над среднедушевым денежным доходом гражданина, сложившимся в Белгородской области.  </w:t>
      </w:r>
    </w:p>
    <w:p w:rsidR="00F77460" w:rsidRPr="00505492" w:rsidRDefault="00F77460" w:rsidP="00271E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2.10.3. Основаниями для прекращения предоставления государственной услуги являются:</w:t>
      </w:r>
    </w:p>
    <w:p w:rsidR="00F77460" w:rsidRPr="00505492" w:rsidRDefault="00F77460" w:rsidP="00271E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смерть гражданина, а так же признание его в установленном порядке умершим или безвестно отсутствующим;</w:t>
      </w:r>
    </w:p>
    <w:p w:rsidR="00F77460" w:rsidRPr="00505492" w:rsidRDefault="00F77460" w:rsidP="00271E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превышение среднемесячного дохода гражданина, определенного в соответствии с постановлением Правительства Белгородской области                          от 3 апреля 2017 года № 116-пп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для граждан, которым ЕДВ установлена с 1 апреля 2017 года.</w:t>
      </w:r>
    </w:p>
    <w:p w:rsidR="00F77460" w:rsidRPr="00505492" w:rsidRDefault="00F77460" w:rsidP="00271E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подача заявителем заявления о назначении ЕДВ по другому основанию, предусмотренному Социальным кодексом Белгородской области, или по основаниям, предусмотренным федеральными законами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(кроме </w:t>
      </w:r>
      <w:hyperlink r:id="rId19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15 мая 1991 года № 1244-1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(в редакции Закона Российской Федерации от 18 июня 1992 года № 3061-1), Федерального </w:t>
      </w:r>
      <w:hyperlink r:id="rId20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закона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от 10 января 2002 года № 2-ФЗ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>,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выплачиваемой территориальным управлением Пенсионного фонда Российской Федерации;</w:t>
      </w:r>
    </w:p>
    <w:p w:rsidR="00F77460" w:rsidRPr="00505492" w:rsidRDefault="00F77460" w:rsidP="00271E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снятие с регистрационного учета по месту постоянного жительства. </w:t>
      </w:r>
    </w:p>
    <w:p w:rsidR="00F77460" w:rsidRPr="00505492" w:rsidRDefault="00F77460" w:rsidP="00271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77460" w:rsidRPr="00271E3F" w:rsidRDefault="00F77460" w:rsidP="00271E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271E3F" w:rsidRDefault="00F77460" w:rsidP="00271E3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2.12. Порядок, размер и основание взимания государственной пошлины или иной платы, взимаемой за предоставление государственной услуги.</w:t>
      </w: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Предоставление заявителю государственной услуги осуществляется бесплатно.</w:t>
      </w:r>
    </w:p>
    <w:p w:rsidR="00F77460" w:rsidRDefault="00F77460" w:rsidP="0027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60" w:rsidRPr="00505492" w:rsidRDefault="00F77460" w:rsidP="0027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 xml:space="preserve">2.13. Порядок, размер и основания взимания </w:t>
      </w:r>
    </w:p>
    <w:p w:rsidR="00F77460" w:rsidRPr="00505492" w:rsidRDefault="00F77460" w:rsidP="0027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 xml:space="preserve">платы за предоставление услуг, которые являются необходимыми </w:t>
      </w:r>
    </w:p>
    <w:p w:rsidR="00F77460" w:rsidRPr="00505492" w:rsidRDefault="00F77460" w:rsidP="0027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и обязательными для предоставления государственной услуги</w:t>
      </w:r>
    </w:p>
    <w:p w:rsidR="00F77460" w:rsidRPr="00505492" w:rsidRDefault="00F77460" w:rsidP="0027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60" w:rsidRPr="00271E3F" w:rsidRDefault="00F77460" w:rsidP="00271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F77460" w:rsidRPr="00505492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2.14.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Срок ожидания в очереди при подаче заявления о предоставлении государственной услуги не должен превышать 15 минут.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505492">
        <w:rPr>
          <w:rFonts w:ascii="Times New Roman" w:hAnsi="Times New Roman"/>
          <w:color w:val="000000"/>
          <w:sz w:val="28"/>
          <w:lang w:eastAsia="en-US"/>
        </w:rPr>
        <w:t xml:space="preserve">Необходимость обращения заявителя в орган  для получения результата предоставления государственной услуги отсутствует.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7460" w:rsidRPr="00505492" w:rsidRDefault="00F77460" w:rsidP="005054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2.15.Срок и порядок регистрации запроса заявителя о предоставлении государственной услуги.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2.15.1. Регистрация заявления о предоставлении государственной услуги при обращении заявителя в МФЦ, в Управление производится в день поступления заявления в журнале регистрации заявлений МФЦ или в журнале регистрации заявлений Управления.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color w:val="000000"/>
          <w:sz w:val="28"/>
        </w:rPr>
        <w:t xml:space="preserve">Форма и порядок ведения Журнала </w:t>
      </w:r>
      <w:r w:rsidRPr="00505492">
        <w:rPr>
          <w:rFonts w:ascii="Times New Roman" w:hAnsi="Times New Roman"/>
          <w:bCs/>
          <w:sz w:val="28"/>
          <w:szCs w:val="28"/>
        </w:rPr>
        <w:t>регистрации заявлений</w:t>
      </w:r>
      <w:r w:rsidRPr="00505492">
        <w:rPr>
          <w:rFonts w:ascii="Times New Roman" w:hAnsi="Times New Roman"/>
          <w:color w:val="000000"/>
          <w:sz w:val="28"/>
        </w:rPr>
        <w:t xml:space="preserve"> определяются Управлением. Примерная форма Журнала </w:t>
      </w:r>
      <w:r w:rsidRPr="00505492">
        <w:rPr>
          <w:rFonts w:ascii="Times New Roman" w:hAnsi="Times New Roman"/>
          <w:bCs/>
          <w:sz w:val="28"/>
          <w:szCs w:val="28"/>
        </w:rPr>
        <w:t>регистрации заявлений приведена в приложении № 7 к настоящему Регламенту.</w:t>
      </w:r>
    </w:p>
    <w:p w:rsidR="00F77460" w:rsidRPr="00505492" w:rsidRDefault="00F77460" w:rsidP="00271E3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Примерная форма Журнала регистрации заявлений МФЦ приведена в приложении № 11 к настоящему Регламенту.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2.15.2. Если документы (копии документов), направленные в Управление почтовым отправлением или в форме электронного пакета документов, получены после окончания рабочего времени управления социальной защиты населения, днем их получения считается следующий рабочий день. </w:t>
      </w:r>
    </w:p>
    <w:p w:rsidR="00F77460" w:rsidRPr="00505492" w:rsidRDefault="00F77460" w:rsidP="00271E3F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Если документы (копии документов) получены в выходной или праздничный день, днем их получения считается следующий за ним рабочий день.  </w:t>
      </w:r>
    </w:p>
    <w:p w:rsidR="00F77460" w:rsidRPr="00271E3F" w:rsidRDefault="00F77460" w:rsidP="00271E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2.16.Требования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2.16.1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. </w:t>
      </w:r>
      <w:r w:rsidRPr="0050549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Помещения должны быть расположены с учетом пешеходной доступности для заявителей от остановок общественного транспорта.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 организации, осуществляющего предоставление государственной услуги.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нормативам, должны быть оборудованы системой охраны, противопожарной системой, средствами пожаротушения, системой оповещения о возникновении чрезвычайной ситуации.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Количество мест ожидания в помещениях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указанием номера кабинета, фамилии, имени, отчества и должности специалиста, осуществляющего прием, графика работы.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Рабочее место работника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Места предоставления государственной услуги включают места для информирования, ожидания, приема заявителей, должны быть оборудованы стульями (скамьями) и столами, обеспечены письменными принадлежностями для записи информации, бланками заявления для написания заявлений.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Прием всего комплекта документов необходимых для предоставления государственной услуги, осуществляется в одном кабинете.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В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изуальная, текстовая и мультимедийна информации о порядке предоставления государственной услуги</w:t>
      </w:r>
      <w:r w:rsidRPr="00505492">
        <w:rPr>
          <w:rFonts w:ascii="Times New Roman" w:hAnsi="Times New Roman"/>
          <w:sz w:val="28"/>
          <w:szCs w:val="28"/>
        </w:rPr>
        <w:t xml:space="preserve"> размещается в фойе помещения, 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в которых предоставляется государственная услуга.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 (шрифт не менее 14</w:t>
      </w:r>
      <w:r>
        <w:rPr>
          <w:rFonts w:ascii="Times New Roman" w:hAnsi="Times New Roman"/>
          <w:sz w:val="28"/>
          <w:szCs w:val="28"/>
        </w:rPr>
        <w:t xml:space="preserve"> пт.</w:t>
      </w:r>
      <w:r w:rsidRPr="00505492">
        <w:rPr>
          <w:rFonts w:ascii="Times New Roman" w:hAnsi="Times New Roman"/>
          <w:sz w:val="28"/>
          <w:szCs w:val="28"/>
        </w:rPr>
        <w:t xml:space="preserve">), основные моменты и наиболее важные места должны быть выделены. 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</w:rPr>
        <w:t xml:space="preserve">На информационных стендах и на мультимедиа должна быть размещена следующая информация:   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 xml:space="preserve">перечень нормативных правовых актов, предусматривающих предоставление государственной услуги; 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 xml:space="preserve">образцы оформления заявлений и перечень документов, необходимых для предоставления государственной услуги; 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>номера кабинетов, в которых специалисты Управления осуществляют прием граждан по вопросам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 xml:space="preserve">график работы Управления; 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>номера телефонов для справок, адреса электронной почты;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>перечень оснований для отказа в приеме документов, необходимых для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>перечень оснований для отказа в предоставлении государственной услуги;</w:t>
      </w:r>
    </w:p>
    <w:p w:rsidR="00F77460" w:rsidRPr="00505492" w:rsidRDefault="00F77460" w:rsidP="006802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sz w:val="28"/>
        </w:rPr>
        <w:t>порядок обжалования действий (бездействия) и решений, принятых должностными лицами Управления  в рамках предоставления государственной услуги.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Информация, размещаемая на информационных стендах, должна содержать дату размещения, подпись начальника (заместителя начальника) Управления, должна регулярно обновляться.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2.16.2. Требования к помещениям МФЦ, в которых осуществляется прием документов для предоставления государственной услуги.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Требования к помещениям МФЦ определяются согласно постановлению Правительства РФ от 22.12.2012г</w:t>
      </w:r>
      <w:r>
        <w:rPr>
          <w:rFonts w:ascii="Times New Roman" w:hAnsi="Times New Roman"/>
          <w:iCs/>
          <w:snapToGrid w:val="0"/>
          <w:sz w:val="28"/>
          <w:szCs w:val="28"/>
        </w:rPr>
        <w:t>.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№ 1376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(далее - постановление № 1376).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На территории, прилегающей к МФЦ, располагается бесплатная парковка для автомобильного транспорта посетителей.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В МФЦ имеется в наличии бесплатный туалет для посетителей.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сектор информирования и ожидания;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сектор приема заявителей.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В секторе информирования и ожидания находятся</w:t>
      </w:r>
      <w:bookmarkStart w:id="1" w:name="Par4"/>
      <w:bookmarkEnd w:id="1"/>
      <w:r w:rsidRPr="00505492">
        <w:rPr>
          <w:rFonts w:ascii="Times New Roman" w:hAnsi="Times New Roman"/>
          <w:sz w:val="28"/>
          <w:szCs w:val="28"/>
          <w:lang w:eastAsia="en-US"/>
        </w:rPr>
        <w:t xml:space="preserve">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перечень государственных и муниципальных услуг, предоставление которых организовано в многофункциональном центре;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сроки предоставления государственных и муниципальных услуг;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информацию о предусмотренной </w:t>
      </w:r>
      <w:hyperlink r:id="rId21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законодательством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привлекаемых организаций за нарушение порядка предоставления государственных и муниципальных услуг;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</w:t>
      </w:r>
      <w:hyperlink r:id="rId22" w:history="1">
        <w:r w:rsidRPr="00505492">
          <w:rPr>
            <w:rFonts w:ascii="Times New Roman" w:hAnsi="Times New Roman"/>
            <w:sz w:val="28"/>
            <w:szCs w:val="28"/>
            <w:lang w:eastAsia="en-US"/>
          </w:rPr>
          <w:t>законодательством</w:t>
        </w:r>
      </w:hyperlink>
      <w:r w:rsidRPr="00505492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режим работы и адреса иных МФЦ, принимающих документы по экстерриториальному принципу в пределах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иную информацию, необходимую для получения государственной и муниципальной услуги;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В секторе информирования и ожидания имеются в наличии: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не менее одного окна (рабочего места) с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программно-аппаратный комплекс, обеспечивающий доступ заявителей к ЕПГУ и РПГУ, а также к информации о государственных и муниципальных услугах, предоставляемых в МФЦ;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21"/>
      <w:bookmarkEnd w:id="2"/>
      <w:r w:rsidRPr="00505492">
        <w:rPr>
          <w:rFonts w:ascii="Times New Roman" w:hAnsi="Times New Roman"/>
          <w:sz w:val="28"/>
          <w:szCs w:val="28"/>
          <w:lang w:eastAsia="en-US"/>
        </w:rPr>
        <w:t>- электронная систему управления очередью, предназначенная для: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регистрации заявителя в очереди;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учета заявителей в очереди, управления отдельными очередями в зависимости от видов услуг;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отображения статуса очереди;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автоматического перенаправления заявителя в очередь на обслуживание к следующему работнику МФЦ.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28"/>
      <w:bookmarkEnd w:id="3"/>
      <w:r w:rsidRPr="00505492">
        <w:rPr>
          <w:rFonts w:ascii="Times New Roman" w:hAnsi="Times New Roman"/>
          <w:sz w:val="28"/>
          <w:szCs w:val="28"/>
          <w:lang w:eastAsia="en-US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2.16.3</w:t>
      </w:r>
      <w:r w:rsidRPr="00505492">
        <w:rPr>
          <w:rFonts w:ascii="Times New Roman" w:hAnsi="Times New Roman"/>
          <w:sz w:val="28"/>
          <w:szCs w:val="28"/>
          <w:lang w:eastAsia="en-US"/>
        </w:rPr>
        <w:t>. При наличии технической возможности в МФЦ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(ЕГР ЗАГС), плата за доступ к которой не взимается.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При наличии технической возможности </w:t>
      </w:r>
      <w:r w:rsidRPr="00505492">
        <w:rPr>
          <w:rFonts w:ascii="Times New Roman" w:hAnsi="Times New Roman"/>
          <w:sz w:val="28"/>
          <w:szCs w:val="28"/>
        </w:rPr>
        <w:t xml:space="preserve">МФЦ использует автоматизированную информационную систему, обеспечивающую взаимодействие с федеральной государственной информационной системой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 xml:space="preserve"> (далее – ЕСИА).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По заявлению заявителя регистрация в ЕСИА осуществляется специалистами МФЦ на безвозмездной основе.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В МФЦ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МФЦ с использованием ресурсов телефонной сети общего пользования или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>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При предоставлении государственных и муниципальных услуг в МФЦ обеспечиваются следующие условия обслуживания заявителей: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обращение заявителей в МФЦ осуществляется в том числе по предварительной записи;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время ожидания в очереди для подачи документов и получения результата услуги не превышает 15 минут. В случае если загруженность МФЦ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прием заявителей в МФЦ, расположенном на территории муниципального образования, осуществляется в соответствии графиком (режимом) работы, но не менее 4 часов в день 5 дней в неделю.</w:t>
      </w:r>
    </w:p>
    <w:p w:rsidR="00F77460" w:rsidRPr="00505492" w:rsidRDefault="00F77460" w:rsidP="00680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2.17.Показатели доступности и качества государственной услуги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2.17.1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. </w:t>
      </w:r>
      <w:r w:rsidRPr="00505492">
        <w:rPr>
          <w:rFonts w:ascii="Times New Roman" w:hAnsi="Times New Roman"/>
          <w:sz w:val="28"/>
          <w:szCs w:val="28"/>
        </w:rPr>
        <w:t>Показателями доступности государственной услуги являются: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предоставление государственной услуги на безвозмездной основе для получателей;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предоставление возможности осуществления оценки качества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Управления и МФЦ</w:t>
      </w:r>
      <w:r w:rsidRPr="00505492">
        <w:rPr>
          <w:rFonts w:ascii="Times New Roman" w:hAnsi="Times New Roman"/>
          <w:sz w:val="28"/>
          <w:szCs w:val="28"/>
        </w:rPr>
        <w:t>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 xml:space="preserve">допуск в помещения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Управление и МФЦ</w:t>
      </w:r>
      <w:r w:rsidRPr="00505492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 xml:space="preserve">допуск в помещения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Управления и МФЦ</w:t>
      </w:r>
      <w:r w:rsidRPr="00505492">
        <w:rPr>
          <w:rFonts w:ascii="Times New Roman" w:hAnsi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</w:t>
      </w:r>
      <w:r>
        <w:rPr>
          <w:rFonts w:ascii="Times New Roman" w:hAnsi="Times New Roman"/>
          <w:sz w:val="28"/>
          <w:szCs w:val="28"/>
        </w:rPr>
        <w:t>и от 22.06.2015 № 386</w:t>
      </w:r>
      <w:r w:rsidRPr="00505492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порядок его получения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 xml:space="preserve">оказание специалистами,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предоставляющими государственную услугу,</w:t>
      </w:r>
      <w:r w:rsidRPr="00505492">
        <w:rPr>
          <w:rFonts w:ascii="Times New Roman" w:hAnsi="Times New Roman"/>
          <w:sz w:val="28"/>
          <w:szCs w:val="28"/>
        </w:rPr>
        <w:t xml:space="preserve"> необходимой инвалидам помощи в преодолении барьеров, мешающих получению государственной услуги и использованию помещений наравне с другими лицами;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организация и осуществление приема граждан в сельских поселениях, отдаленных от места расположения Управления;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Количество взаимодействий заявителей с должностными лицами при предоставлении государственной услуги должно осуществляться не более одного раза при подаче документов, необходимых для предоставления государственной услуги.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>2.18.Показатели качества государственной услуги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Показателями качества государственной услуги являются: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удовлетворенность получателей услуги от процесса получения государственной услуги и её результата;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 xml:space="preserve"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Управления и МФЦ, система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Электронная очередь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);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компетентность специалистов Управления и МФЦ, в 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культура обслуживания (вежливость, тактичность и внимательность   специалистов Управления и МФЦ, готовность оказать эффективную помощь получателям государственной услуги при возникновении трудностей);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строгое соблюдение последовательности и сроков выполнения административных процедур предоставления государственной услуги;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эффективность и своевременность рассмотрения заявлений, обращений и жалоб граждан по вопросам предоставления государственной услуги.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 xml:space="preserve">2.19.Требования к обеспечению инвалидам условий доступности 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92">
        <w:rPr>
          <w:rFonts w:ascii="Times New Roman" w:hAnsi="Times New Roman"/>
          <w:b/>
          <w:sz w:val="28"/>
          <w:szCs w:val="28"/>
        </w:rPr>
        <w:t xml:space="preserve">объектов в соответствии с требованиями, установленными законодательными и иными нормативными правовыми актами 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460" w:rsidRPr="00505492" w:rsidRDefault="00F77460" w:rsidP="00F1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К условиям обеспечения инвалидам доступности объектов предъявляются следующие требования: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наличие на территории, прилегающей к МФЦ, бесплатной парковки для специальных автотранспортных средств инвалидов;</w:t>
      </w:r>
    </w:p>
    <w:p w:rsidR="00F77460" w:rsidRPr="00505492" w:rsidRDefault="00F77460" w:rsidP="00F1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</w:t>
      </w:r>
      <w:r w:rsidRPr="00505492">
        <w:rPr>
          <w:rFonts w:ascii="Times New Roman" w:hAnsi="Times New Roman"/>
          <w:bCs/>
          <w:sz w:val="28"/>
          <w:szCs w:val="28"/>
        </w:rPr>
        <w:t>вход в здание оборудован пандусами для передвижения инвалидных колясок и кнопкой вызова работника Управления или МФЦ;</w:t>
      </w:r>
    </w:p>
    <w:p w:rsidR="00F77460" w:rsidRPr="00505492" w:rsidRDefault="00F77460" w:rsidP="00F1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возможность посадки инвалидов в транспортное средство и высадки из него перед входом в здание, в том числе с использованием кресла-коляски и при необходимости с помощью работника Управления или МФЦ;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Управления или МФЦ, в том числе с помощью работников Управления или МФЦ;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возможность сопровождения инвалидов, имеющих стойкие нарушения функции зрения и самостоятельного передвижения по территории Управления или МФЦ;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наличие бесплатного туалета, предназначенного для инвалидов;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информации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7460" w:rsidRPr="00505492" w:rsidRDefault="00F77460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> </w:t>
      </w:r>
      <w:r w:rsidRPr="00505492">
        <w:rPr>
          <w:rFonts w:ascii="Times New Roman" w:hAnsi="Times New Roman"/>
          <w:sz w:val="28"/>
          <w:szCs w:val="28"/>
        </w:rPr>
        <w:t>обеспечение допуска в здание Управления и МФЦ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05492">
        <w:rPr>
          <w:rFonts w:ascii="Times New Roman" w:hAnsi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порядок его получения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.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2.20. Иные требования, в том числе учитывающее особенности предоставления государственной услуги 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bCs/>
          <w:sz w:val="28"/>
          <w:szCs w:val="28"/>
          <w:lang w:eastAsia="en-US"/>
        </w:rPr>
        <w:t>по экстерриториальному принципу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  <w:lang w:eastAsia="en-US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Получения государственной услуги по экстерриториальному принципу осуществляется на территории Белгородской области только в МФЦ.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Под экстерриториальностью понимается возможность заявителя получить государственную услугу в МФЦ независимо от места регистрации на территории Белгородской области.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Согласно Постановлению № 1376 в МФЦ при наличии технической возможности обеспечивается: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бесплатный доступ заявителей к ЕПГУ и РПГУ;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регистрация заявителя по его заявлению в ЕСИА на безвозмездной основе.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Состав, последовательность и сроки выполнения административных процедур </w:t>
      </w:r>
      <w:r w:rsidRPr="00505492">
        <w:rPr>
          <w:rFonts w:ascii="Times New Roman" w:hAnsi="Times New Roman"/>
          <w:sz w:val="28"/>
          <w:szCs w:val="28"/>
        </w:rPr>
        <w:t>административных процедур (действий) в МФЦ указаны в Разделе 4 настоящего Регламента.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2.21.Особенности предоставление государственной услуги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 в электронной форме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2.21.1. Граждане вправе обратиться за предоставлением государственной услуги в электронной форме с использованием ЕПГУ или РПГУ.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Деятельность ЕПГУ и РПГУ по организации предоставления государственной услуги осуществляется в соответствии с Федеральным законом от 27 июля 2010 года № 210-ФЗ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, Федеральным законом от 27 июля 2006 года № 149-ФЗ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государственной услуги, и порядок их использования установлены </w:t>
      </w:r>
      <w:r>
        <w:rPr>
          <w:rFonts w:ascii="Times New Roman" w:hAnsi="Times New Roman"/>
          <w:iCs/>
          <w:snapToGrid w:val="0"/>
          <w:sz w:val="28"/>
          <w:szCs w:val="28"/>
        </w:rPr>
        <w:t>П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остановлением Правительства РФ от 25 июня 2012 года № 634 </w:t>
      </w:r>
      <w:r>
        <w:rPr>
          <w:rFonts w:ascii="Times New Roman" w:hAnsi="Times New Roman"/>
          <w:iCs/>
          <w:snapToGrid w:val="0"/>
          <w:sz w:val="28"/>
          <w:szCs w:val="28"/>
        </w:rPr>
        <w:t>«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iCs/>
          <w:snapToGrid w:val="0"/>
          <w:sz w:val="28"/>
          <w:szCs w:val="28"/>
        </w:rPr>
        <w:t>»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 (далее - Постановление № 634).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2.21.2. Для получения государственной услуги с использованием ЕПГУ или РПГУ заявителю необходимо предварительно пройти процесс регистрации в </w:t>
      </w:r>
      <w:r w:rsidRPr="00505492">
        <w:rPr>
          <w:rFonts w:ascii="Times New Roman" w:hAnsi="Times New Roman"/>
          <w:sz w:val="28"/>
          <w:szCs w:val="28"/>
        </w:rPr>
        <w:t xml:space="preserve">ЕСИА.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2.21.3. Согласно п.2(1) Правил, утвержденных Постановление № 634, 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ЕСИА, заявитель - физическое лицо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Состав, последовательность и сроки выполнения административных процедур в электронной форме приведены в Разделе 4 настоящего Регламента.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в органе социальной защиты населения</w:t>
      </w:r>
    </w:p>
    <w:p w:rsidR="00F77460" w:rsidRPr="00505492" w:rsidRDefault="00F77460" w:rsidP="00680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3.1.В настоящем разделе Регламента используются следующие понятия: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Порядок учета и исчисления величины среднемесячного дохода гражданина, дающего право на получение мер социальной поддержки отдельным категориям граждан - утвержден постановлением Правительства Белгородской области от 03.04.2017</w:t>
      </w:r>
      <w:r>
        <w:rPr>
          <w:rFonts w:ascii="Times New Roman" w:hAnsi="Times New Roman"/>
          <w:sz w:val="28"/>
          <w:szCs w:val="28"/>
          <w:lang w:eastAsia="en-US"/>
        </w:rPr>
        <w:t>г.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№ 116-пп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46A5">
        <w:rPr>
          <w:rFonts w:ascii="Times New Roman" w:hAnsi="Times New Roman"/>
          <w:sz w:val="28"/>
          <w:szCs w:val="28"/>
        </w:rPr>
        <w:t>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(далее – Порядок, утвержденный постановлением № 116-пп);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среднемесячный доход гражданина - величина, определяемая как совокупная сумма доходов гражданина, полученная за 3 последних календарных месяца, предшествующих месяцу подачи заявления (далее- расчетный период), деленная на количество месяцев расчетного периода, в течении которых он имел данный доход;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среднедушевой денежный доход гражданина, сложившийся в Белгородской области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статистики;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программный комплекс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Адресная социальная помощь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(далее – программный комплекс АСП);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персональное личное дело получателя государственной услуги (далее – персональное дело);</w:t>
      </w:r>
    </w:p>
    <w:p w:rsidR="00F77460" w:rsidRPr="00505492" w:rsidRDefault="00F77460" w:rsidP="006802E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3.2. Исполнение государственной услуги включает в себя следующие административные процедуры: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прием и регистрация документов, необходимых для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рассмотрение и правовая оценка документов, расчет размера среднемесячного дохода гражданина и ежемесячной денежной выплаты, принятие решения о предоставлении или об отказе в предоставлении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формирование персонального дела;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к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онтроль правильности определения права заявителя на предоставление государственной услуги, расчета среднемесячного дохода гражданина и</w:t>
      </w: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ежемесячной денежной выплаты;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организация перечисления денежных средств получателю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контроль наличия у получателя государственной услуги права на ее получение, прекращение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- направление заявителю решений о предоставлении государственной услуги, об отказе в предоставлении государственной услуги, о приостановлении и о прекращении предоставления государственной услуги.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3.1.Прием и регистрация документов,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необходимых для предоставления государственной услуги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3.1.1. Обращение граждан с заявлением о предоставлении государственной услуги с приложением необходимых документов может осуществляться: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при личном обращении в Управление;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путем направления документов в Управление с использованием организаций почтовой связи.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3.1.2. Основанием для начала исполнения административной процедуры в Управлении по приему и регистрации документов, необходимых для предоставления государственной услуги является личное обращение заявителя в Управление, подача пакета документов с использованием организаций почтовой связи предоставлением заявления и документов, указанных в п. </w:t>
      </w:r>
      <w:r>
        <w:rPr>
          <w:rFonts w:ascii="Times New Roman" w:hAnsi="Times New Roman"/>
          <w:sz w:val="28"/>
          <w:szCs w:val="28"/>
        </w:rPr>
        <w:t>2.6.4</w:t>
      </w:r>
      <w:r w:rsidRPr="00505492">
        <w:rPr>
          <w:rFonts w:ascii="Times New Roman" w:hAnsi="Times New Roman"/>
          <w:sz w:val="28"/>
          <w:szCs w:val="28"/>
        </w:rPr>
        <w:t xml:space="preserve"> настоящего Регламента, и соответствующих требованиям п. </w:t>
      </w:r>
      <w:r>
        <w:rPr>
          <w:rFonts w:ascii="Times New Roman" w:hAnsi="Times New Roman"/>
          <w:sz w:val="28"/>
          <w:szCs w:val="28"/>
        </w:rPr>
        <w:t>2.7.1</w:t>
      </w:r>
      <w:r w:rsidRPr="00505492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 Управления, ответственное за исполнение административной процедуры, определяется приказом руководителя Управления, должностным регламентом, инструкцией (далее - специалист).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3.1.3. При приеме и регистрации документов при личном обращении заявителя Управление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специалист </w:t>
      </w:r>
      <w:r w:rsidRPr="00505492">
        <w:rPr>
          <w:rFonts w:ascii="Times New Roman" w:hAnsi="Times New Roman"/>
          <w:bCs/>
          <w:sz w:val="28"/>
          <w:szCs w:val="28"/>
        </w:rPr>
        <w:t>принимает документы и осуществляет проверку: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</w:t>
      </w:r>
      <w:r w:rsidRPr="00505492">
        <w:rPr>
          <w:rFonts w:ascii="Times New Roman" w:hAnsi="Times New Roman"/>
          <w:snapToGrid w:val="0"/>
          <w:sz w:val="28"/>
          <w:szCs w:val="28"/>
        </w:rPr>
        <w:t xml:space="preserve"> правильности заполнения заявления;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наличия всех необходимых документов согласно перечню, указанному в п. 43 настоящего Регламента;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05492">
        <w:rPr>
          <w:rFonts w:ascii="Times New Roman" w:hAnsi="Times New Roman"/>
          <w:snapToGrid w:val="0"/>
          <w:sz w:val="28"/>
          <w:szCs w:val="28"/>
        </w:rPr>
        <w:t>- соответствия представленных документов требованиям, указанным в  п. 49 настоящего Регламента.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сопоставляет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Заявитель лично расписывается в заявлении в присутствии специалиста Управления, который удостоверяет факт собственноручной подписи заявителя в заявлении.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При отсутствии у заявителя заполненного заявления или при неправильном его заполнении,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заявление. При отсутствии у заявителя копий документов, специалист предлагает бесплатную услугу ксерокопирования.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заявлении специалист заполняет реквизиты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документов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Должность, фамилия, имя, отчество и подпись специалиста, принявшего заявление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, заполняет и выдает заявителю Расписку-уведомление в приеме документов.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вносит запись о приеме заявления в </w:t>
      </w:r>
      <w:r w:rsidRPr="00505492">
        <w:rPr>
          <w:rFonts w:ascii="Times New Roman" w:hAnsi="Times New Roman"/>
          <w:color w:val="000000"/>
          <w:sz w:val="28"/>
        </w:rPr>
        <w:t>Журнал регистрации заявлений</w:t>
      </w:r>
      <w:r w:rsidRPr="00505492">
        <w:rPr>
          <w:rFonts w:ascii="Times New Roman" w:hAnsi="Times New Roman"/>
          <w:bCs/>
          <w:sz w:val="28"/>
          <w:szCs w:val="28"/>
        </w:rPr>
        <w:t>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При установлении фактов неправильного заполнения заявления, отсутствия необходимых документов, предусмотренных п. </w:t>
      </w:r>
      <w:r>
        <w:rPr>
          <w:rFonts w:ascii="Times New Roman" w:hAnsi="Times New Roman"/>
          <w:bCs/>
          <w:sz w:val="28"/>
          <w:szCs w:val="28"/>
        </w:rPr>
        <w:t>2.6.4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представления документов не соответствующих требованиям                   п.</w:t>
      </w:r>
      <w:r>
        <w:rPr>
          <w:rFonts w:ascii="Times New Roman" w:hAnsi="Times New Roman"/>
          <w:bCs/>
          <w:sz w:val="28"/>
          <w:szCs w:val="28"/>
        </w:rPr>
        <w:t>2.7.1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специалист объясняет заявителю содержание выявленных недостатков в представленных документах, указывает меры по устранению названных причин. Специалист заполняет реквизиты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документов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Должность, фамилия, имя, отчество и подпись специалиста, принявшего заявление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, указывает на заявлении выявленные недостатки, передает пакет документов ответственному специалисту для подготовки решения о результатах предоставления государственной услуги.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- 30 минут.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3.1.4. Критерий принятия решения: обращение заявителя за предоставлением государственной услуги в орган социальной защиты населения.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3.1.5. Результат административной процедуры: прием пакета документов.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3.1.6. Способ фиксации результата выполнения административной процедуры: запись в Журнале регистрации заявлений и решений. 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3.1.7. Прием и регистрация документов при направлении их заявителем с использованием организаций почтовой связи.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этом случае копии документов должны быть нотариально заверены. Днем обращения за государственной услугой считается дата получения документов органом социальной защиты населения. 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При приеме и регистрации документов специалист выполняет следующие действия: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получает входящую корреспонденцию и проверяет представленные заявителем документы.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При соответствии представленных документов требованиям п. </w:t>
      </w:r>
      <w:r>
        <w:rPr>
          <w:rFonts w:ascii="Times New Roman" w:hAnsi="Times New Roman"/>
          <w:bCs/>
          <w:sz w:val="28"/>
          <w:szCs w:val="28"/>
        </w:rPr>
        <w:t>2.6.4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05492"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 xml:space="preserve"> 2.7.1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 в заявлении специалист заполняет реквизиты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документов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Должность, фамилия, имя, отчество и подпись специалиста, принявшего заявление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заполняет Расписку-уведомление в приеме документов и отправляет его заявителю с использованием организаций почтовой связи. </w:t>
      </w:r>
    </w:p>
    <w:p w:rsidR="00F77460" w:rsidRPr="00505492" w:rsidRDefault="00F77460" w:rsidP="00BD375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вносит в Журнал регистрации заявлений и решений запись о приеме заявления и документов, полученных с использованием организаций почтовой связи.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При отсутствии документов или части документов, указанных в п. 43 настоящего Регламента и (или) при несоответствии представленных заявителем документов требованиям п.49 настоящего Регламента, специалист заполняет реквизиты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документов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Должность, фамилия, имя, отчество и подпись специалиста, принявшего заявление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указывает на заявлении выявленные недостатки, передает пакет документов ответственному специалисту для подготовки решения о результатах предоставления государственной услуги, заполняет Расписку-уведомление в приеме документов и отправляет его заявителю с использованием организаций почтовой связи.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- 30 минут.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3.1.8. Критерий принятия решения: обращение заявителя за предоставлением государственной услуги в орган социальной защиты населения через организации почтовой связи.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3.1.9. Результат административной процедуры: прием пакета документов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3.1.10. Способ фиксации результата выполнения административной процедуры: запись в журнале регистрации заявлений.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3.1.11. Действия специалистов по приему и регистрация документов, необходимых для предоставления государственной услуги при обращении заявителя в МФЦ, в том числе по экстерриториальному принципу, и в электронном виде с использованием ЕПГУ или РПГУ указаны соответственно в Разделе 5 и Разделе 4 настоящего Регламента.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 xml:space="preserve">3.2. Формирование и направление межведомственных </w:t>
      </w:r>
    </w:p>
    <w:p w:rsidR="00F77460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>запросов в органы (организации), участвующие в предоставлении государственной услуги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3.2.1. Формирование и направление межведомственных запросов осуществляют специалисты Управления, 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специалисты МФЦ осуществляют формирование и направление межведомственных запросов в соответствии с заключенным соглашением между органом социальной защиты населения и при наличии технической возможности, в соответствии с Разделом 5 настоящего Регламента.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3.2.2 </w:t>
      </w:r>
      <w:r w:rsidRPr="00505492">
        <w:rPr>
          <w:rFonts w:ascii="Times New Roman" w:hAnsi="Times New Roman"/>
          <w:sz w:val="28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получение специалистом заявления и пакета документов.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исполнение административной процедуры, определяется приказом руководителя Управления должностным регламентом, должностной инструкцией (далее - специалист).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3.2.3. Формирование и направление межведомственно запроса осуществляется в случае, если заявителем самостоятельно не представлены документы, предусмотренные п. </w:t>
      </w:r>
      <w:r>
        <w:rPr>
          <w:rFonts w:ascii="Times New Roman" w:hAnsi="Times New Roman"/>
          <w:bCs/>
          <w:sz w:val="28"/>
          <w:szCs w:val="28"/>
        </w:rPr>
        <w:t xml:space="preserve">2.7.1 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3.2.4. Межведомственный запрос формируется в соответствии с требованиями </w:t>
      </w:r>
      <w:hyperlink r:id="rId23" w:history="1">
        <w:r w:rsidRPr="00505492">
          <w:rPr>
            <w:rFonts w:ascii="Times New Roman" w:hAnsi="Times New Roman"/>
            <w:bCs/>
            <w:sz w:val="28"/>
            <w:szCs w:val="28"/>
          </w:rPr>
          <w:t>статьи 7.2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КС БО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как одного из способов доступа к единой системе межведомственного электронного взаимодействия.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3.2.5. Межведомственный запрос о представлении документов и (или) информации, необходимых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наименование органа социальной защиты населения, направляющего межведомственный запрос;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505492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указание на реквизиты нормативного правового акта, которым установлено представление документа и (или) информации, необходимых для предоставления государственной услуги;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 о </w:t>
      </w:r>
      <w:r w:rsidRPr="00505492">
        <w:rPr>
          <w:rFonts w:ascii="Times New Roman" w:hAnsi="Times New Roman"/>
          <w:bCs/>
          <w:sz w:val="28"/>
          <w:szCs w:val="28"/>
        </w:rPr>
        <w:t>документе и (или) информации, необходимых для предоставления государственной услуги, установленные настоящим Регламентом;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дата направления межведомственного запроса;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для связи;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информация о факте получения согласия на обработку персональных данных.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3.2.6. Документы, запрашиваемые в рамках межведомственного информационного взаимодействия: 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в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УФМС России по Белгородской области</w:t>
      </w:r>
      <w:r w:rsidRPr="00505492">
        <w:rPr>
          <w:rFonts w:ascii="Times New Roman" w:hAnsi="Times New Roman"/>
          <w:sz w:val="28"/>
          <w:szCs w:val="28"/>
        </w:rPr>
        <w:t xml:space="preserve"> - в части предоставления сведений о принадлежности граждан к гражданству Российской Федерации, о регистрационном учете граждан по месту постоянного жительства на территории Белгородской области, о гражданах, выбывших за пределы Белгородской области; 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в Пенсионном Фонде Российской Федерации – </w:t>
      </w:r>
      <w:r w:rsidRPr="00505492">
        <w:rPr>
          <w:rFonts w:ascii="Times New Roman" w:hAnsi="Times New Roman"/>
          <w:bCs/>
          <w:sz w:val="28"/>
          <w:szCs w:val="28"/>
        </w:rPr>
        <w:t xml:space="preserve">в части предоставления сведений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об установлении </w:t>
      </w:r>
      <w:r w:rsidRPr="00505492">
        <w:rPr>
          <w:rFonts w:ascii="Times New Roman" w:hAnsi="Times New Roman"/>
          <w:bCs/>
          <w:sz w:val="28"/>
          <w:szCs w:val="28"/>
        </w:rPr>
        <w:t>(назначения) гражданину пенсии в соответствии с Федеральными законами от 15 декабря 2001 года №</w:t>
      </w:r>
      <w:hyperlink r:id="rId24" w:history="1">
        <w:r w:rsidRPr="00876209">
          <w:rPr>
            <w:rStyle w:val="Hyperlink"/>
          </w:rPr>
          <w:t>consultantplus://offline/ref=A6454CFE1396ED2F015199D7D0C5693DD7F4D80887039CAB033705214BM8GFL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166-ФЗ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от 28 декабря 2013 года №</w:t>
      </w:r>
      <w:hyperlink r:id="rId25" w:history="1">
        <w:r w:rsidRPr="00876209">
          <w:rPr>
            <w:rStyle w:val="Hyperlink"/>
          </w:rPr>
          <w:t>consultantplus://offline/ref=A6454CFE1396ED2F015199D7D0C5693DD6FDDB0C8E049CAB033705214BM8GFL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400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страховых пенсиях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независимо от прекращения им трудовой деятельности, по достижении возраста, дающего право на пенсию по старости,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размере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гражданами), дополнительного ежемесячного материального обеспечения пенсионеров, </w:t>
      </w:r>
      <w:r w:rsidRPr="00505492">
        <w:rPr>
          <w:rFonts w:ascii="Times New Roman" w:hAnsi="Times New Roman"/>
          <w:sz w:val="26"/>
          <w:szCs w:val="26"/>
        </w:rPr>
        <w:t xml:space="preserve">в том числе о предоставлении сведений из федеральной государственной информационной системы </w:t>
      </w:r>
      <w:r>
        <w:rPr>
          <w:rFonts w:ascii="Times New Roman" w:hAnsi="Times New Roman"/>
          <w:sz w:val="26"/>
          <w:szCs w:val="26"/>
        </w:rPr>
        <w:t>«</w:t>
      </w:r>
      <w:r w:rsidRPr="00505492">
        <w:rPr>
          <w:rFonts w:ascii="Times New Roman" w:hAnsi="Times New Roman"/>
          <w:sz w:val="26"/>
          <w:szCs w:val="26"/>
        </w:rPr>
        <w:t>Федеральный реестр инвалидов</w:t>
      </w:r>
      <w:r>
        <w:rPr>
          <w:rFonts w:ascii="Times New Roman" w:hAnsi="Times New Roman"/>
          <w:sz w:val="26"/>
          <w:szCs w:val="26"/>
        </w:rPr>
        <w:t>»</w:t>
      </w:r>
      <w:r w:rsidRPr="00505492">
        <w:rPr>
          <w:rFonts w:ascii="Times New Roman" w:hAnsi="Times New Roman"/>
          <w:sz w:val="26"/>
          <w:szCs w:val="26"/>
        </w:rPr>
        <w:t xml:space="preserve"> (ФГИС ФРИ) о наличии либо отсутствии факта работы, о </w:t>
      </w:r>
      <w:r>
        <w:rPr>
          <w:rFonts w:ascii="Times New Roman" w:hAnsi="Times New Roman"/>
          <w:sz w:val="26"/>
          <w:szCs w:val="26"/>
        </w:rPr>
        <w:t>документе, подтверждающем регистрацию в системе  индивидуального (персонифицированного) учета</w:t>
      </w:r>
      <w:r w:rsidRPr="00505492">
        <w:rPr>
          <w:rFonts w:ascii="Times New Roman" w:hAnsi="Times New Roman"/>
          <w:sz w:val="26"/>
          <w:szCs w:val="26"/>
        </w:rPr>
        <w:t xml:space="preserve">, </w:t>
      </w:r>
      <w:r w:rsidRPr="00505492">
        <w:rPr>
          <w:rFonts w:ascii="Times New Roman" w:hAnsi="Times New Roman"/>
          <w:bCs/>
          <w:sz w:val="28"/>
          <w:szCs w:val="28"/>
        </w:rPr>
        <w:t>о назначении ЕДВ в связи с установлением группы инвалидности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, о получении ЕДВ в соответствии с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п. 5 настоящего Регламента;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в </w:t>
      </w:r>
      <w:r w:rsidRPr="00505492">
        <w:rPr>
          <w:rFonts w:ascii="Times New Roman" w:hAnsi="Times New Roman"/>
          <w:sz w:val="28"/>
          <w:szCs w:val="28"/>
          <w:lang w:eastAsia="en-US"/>
        </w:rPr>
        <w:t>УФНС России по Белгородской области</w:t>
      </w:r>
      <w:r w:rsidRPr="00505492">
        <w:rPr>
          <w:rFonts w:ascii="Times New Roman" w:hAnsi="Times New Roman"/>
          <w:sz w:val="28"/>
          <w:szCs w:val="28"/>
        </w:rPr>
        <w:t xml:space="preserve"> – в части предоставления сведений о доходах физических лиц по справкам 2-НДФЛ и сведений о доходах физических лиц из налоговой декларации формы 3-НДФЛ, сведения об ИНН (при необходимости), (запрашиваются при наличии согласия заявителя по установленной форме согласно приложению № 9 к настоящему Регламенту).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- в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ЕГР ЗАГС </w:t>
      </w:r>
      <w:r w:rsidRPr="00505492">
        <w:rPr>
          <w:rFonts w:ascii="Times New Roman" w:hAnsi="Times New Roman"/>
          <w:b/>
          <w:bCs/>
          <w:color w:val="333333"/>
          <w:szCs w:val="24"/>
          <w:lang w:eastAsia="en-US"/>
        </w:rPr>
        <w:t>–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в части предоставления информации об умерших гражданах;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иных организациях - в части предоставления сведений об удостоверениях и документах, подтверждающих право граждан на получение государственной услуги.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заявителю в предоставлении государственной услуги.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Заявитель вправе представить документы и информацию в орган социальной защиты населения по собственной инициативе в случае не получения органом социальной защиты населения необходимой информации в рамках межведомственного запроса.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05492">
        <w:rPr>
          <w:rFonts w:ascii="Times New Roman" w:hAnsi="Times New Roman"/>
          <w:bCs/>
          <w:sz w:val="28"/>
          <w:szCs w:val="28"/>
        </w:rPr>
        <w:t>На основании документов, полученных в результате межведомственного взаимодействия в срок, не превышающий  2 рабочих дней со дня поступления ответа на межведомственный запрос, специалист формирует пакет документов</w:t>
      </w:r>
      <w:r w:rsidRPr="00505492">
        <w:rPr>
          <w:rFonts w:ascii="Times New Roman" w:hAnsi="Times New Roman"/>
          <w:bCs/>
          <w:sz w:val="26"/>
          <w:szCs w:val="26"/>
        </w:rPr>
        <w:t>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3.2.7. Срок выполнения административной процедуры составляет                           7 рабочих дней со дня регистрации документов в органе социальной защиты населения.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3.2.8. Критерий принятия решения: заявителем самостоятельно не представлены документы, предусмотренные п. </w:t>
      </w:r>
      <w:r>
        <w:rPr>
          <w:rFonts w:ascii="Times New Roman" w:hAnsi="Times New Roman"/>
          <w:sz w:val="28"/>
          <w:szCs w:val="28"/>
        </w:rPr>
        <w:t xml:space="preserve">2.7.1 </w:t>
      </w:r>
      <w:r w:rsidRPr="00505492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3.2.9. Результат выполнения административной процедуры: отправка межведомственного запроса в</w:t>
      </w:r>
      <w:r w:rsidRPr="005054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sz w:val="28"/>
          <w:szCs w:val="28"/>
        </w:rPr>
        <w:t>организации, участвующие в предоставлении государственной услуги и получение ответа на запрос.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3.2.10. Способ фиксации результата выполнения административной процедуры - приобщение к заявлению документов, полученных в рамках межведомственного информационного взаимодействия.</w:t>
      </w:r>
    </w:p>
    <w:p w:rsidR="00F77460" w:rsidRPr="0090666F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05492">
        <w:rPr>
          <w:rFonts w:ascii="Times New Roman" w:hAnsi="Times New Roman"/>
          <w:b/>
          <w:sz w:val="28"/>
          <w:szCs w:val="28"/>
          <w:lang w:eastAsia="en-US"/>
        </w:rPr>
        <w:t>3.3.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  <w:lang w:eastAsia="en-US"/>
        </w:rPr>
        <w:t>Рассмотрение и правовая оценка документов, расчет размера среднемесячного дохода гражданина и ежемесячной денежной выплаты, принятие решения о предоставлении или об отказе в предоставлении государственной услуги</w:t>
      </w:r>
    </w:p>
    <w:p w:rsidR="00F77460" w:rsidRPr="0090666F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4"/>
          <w:szCs w:val="28"/>
        </w:rPr>
      </w:pPr>
      <w:r w:rsidRPr="0090666F">
        <w:rPr>
          <w:rFonts w:ascii="Times New Roman" w:hAnsi="Times New Roman"/>
          <w:b/>
          <w:sz w:val="14"/>
          <w:szCs w:val="28"/>
          <w:lang w:eastAsia="en-US"/>
        </w:rPr>
        <w:t xml:space="preserve">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3.3.1. Основанием для начала административной процедуры по рассмотрению и правовой оценке документов, </w:t>
      </w:r>
      <w:r w:rsidRPr="00505492">
        <w:rPr>
          <w:rFonts w:ascii="Times New Roman" w:hAnsi="Times New Roman"/>
          <w:sz w:val="28"/>
          <w:szCs w:val="28"/>
          <w:lang w:eastAsia="en-US"/>
        </w:rPr>
        <w:t>расчету размера среднемесячного дохода гражданина и ЕДВ,</w:t>
      </w:r>
      <w:r w:rsidRPr="00505492">
        <w:rPr>
          <w:rFonts w:ascii="Times New Roman" w:hAnsi="Times New Roman"/>
          <w:bCs/>
          <w:sz w:val="28"/>
          <w:szCs w:val="28"/>
        </w:rPr>
        <w:t xml:space="preserve"> принятию решения о предоставлении или об отказе в предоставлении государственной услуги, является предоставление заявителем заявления и комплекта документов в МФЦ, в  орган социальной защиты населения, с использованием ЕПГУ или РПГУ), получение органом социальной защиты населения не представленных заявителем документов (информации) в рамках межведомственного взаимодействия.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исполнение административной процедуры, определяется приказом руководителя Управления или должностным регламентом, инструкцией (далее - специалист).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проводит проверку комплекта документов с целью определения их соответствия следующим условиям: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наличия у заявителя гражданства Российской Федерации;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наличия у заявителя регистрационного учета (регистрации) по месту постоянного жительства на территории Белгородской области;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наличие документов,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подтверждающих отношение заявителя к категории граждан, указанных в п.2 настоящего Регламента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наличие документов, подтверждающих полученные доходы за три месяца, предшествующие месяцу обращения за ЕДВ;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наличие </w:t>
      </w:r>
      <w:r>
        <w:rPr>
          <w:rFonts w:ascii="Times New Roman" w:hAnsi="Times New Roman"/>
          <w:iCs/>
          <w:snapToGrid w:val="0"/>
          <w:sz w:val="28"/>
          <w:szCs w:val="28"/>
        </w:rPr>
        <w:t>документов, подтверждающих регистрацию в системе  индивидуального (персонифицированного) учета;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наличие документов, подтверждающих полномочия заявителя в случае представления документов представителем недееспособного лица (решение об установлении опеки, доверенность, выданная администрацией учреждения, в котором пребывает недееспособное лицо), доверенности уполномоченного представителя;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8"/>
          <w:szCs w:val="28"/>
        </w:rPr>
        <w:t xml:space="preserve">- наличие заполненной формы согласия на обработку персональных данных при направлении запросов в </w:t>
      </w:r>
      <w:r w:rsidRPr="00505492">
        <w:rPr>
          <w:rFonts w:ascii="Times New Roman" w:hAnsi="Times New Roman"/>
          <w:sz w:val="28"/>
          <w:szCs w:val="28"/>
          <w:lang w:eastAsia="en-US"/>
        </w:rPr>
        <w:t>УФНС России по Белгородской области.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случае предоставления заявителем документов, достоверность которых вызывает сомнение, специалист согласовывает с руководителем Управления решение о проведении проверки с обоснованием причин, являющихся причиной принятия данного решения, проводит проверку подлинности представленных заявителем документов, полноту и достоверность содержащихся в них сведений путем направления официальных запросов в органы (организации).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проверяет наличие в программном комплексе АСП показателя </w:t>
      </w:r>
      <w:r w:rsidRPr="00505492">
        <w:rPr>
          <w:rFonts w:ascii="Times New Roman" w:hAnsi="Times New Roman"/>
          <w:sz w:val="28"/>
          <w:szCs w:val="28"/>
          <w:lang w:eastAsia="en-US"/>
        </w:rPr>
        <w:t>среднедушевого денежного дохода гражданина, сложившегося в Белгородской области, в соответствии с датой начала его применения по информации Территориального органа Федеральной службы государственной статистики</w:t>
      </w:r>
      <w:r w:rsidRPr="00505492">
        <w:rPr>
          <w:rFonts w:ascii="Times New Roman" w:hAnsi="Times New Roman"/>
          <w:bCs/>
          <w:sz w:val="28"/>
          <w:szCs w:val="28"/>
        </w:rPr>
        <w:t xml:space="preserve">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Для заявителя, впервые обратившегося за предоставлением государственной услуги, специалист заносит в программный комплекс АСП информацию, связанную с предоставлением ЕДВ.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производит распечатку справок с указанием размера доходов заявителя за расчетный период, полученных в результате межведомственного взаимодействия из Пенсионного фонда Российской Федерации, из ведомственной автоматизированной системы о суммах ежемесячной денежной компенсации на оплату жилищно-коммунальных услуг отдельным льготным категориям граждан и других видах дохода гражданина, учитываемых при расчете доходов в соответствии с Порядком, утвержденным постановлением № 116-пп, указывает свою фамилию, имя, отчество, ставит свою подпись и печать.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вносит в программный комплекс АСП сведения о доходах гражданина за расчетный период и производит расчет среднемесячного дохода гражданина. Результат расчета среднемесячного дохода заявителя и сравнение его с величиной среднедушевого денежного дохода гражданина, сложившейся в Белгородской области по форме, предусмотренной текущей версией программного комплекса АСП, подшивается в персональное личное дело.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В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505492">
        <w:rPr>
          <w:rFonts w:ascii="Times New Roman" w:hAnsi="Times New Roman"/>
          <w:bCs/>
          <w:sz w:val="28"/>
          <w:szCs w:val="28"/>
        </w:rPr>
        <w:t xml:space="preserve"> если размер среднемесячного дохода заявителя превышает среднедушевой денежный доход гражданина, сложившийся в Белгородской области, ежемесячная денежная выплата не назначается.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В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505492">
        <w:rPr>
          <w:rFonts w:ascii="Times New Roman" w:hAnsi="Times New Roman"/>
          <w:bCs/>
          <w:sz w:val="28"/>
          <w:szCs w:val="28"/>
        </w:rPr>
        <w:t xml:space="preserve"> если размер среднемесячного дохода заявителя не превышает среднедушевой денежный доход гражданина, сложившийся в Белгородской области, ЕДВ назначается.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производит расчет ЕДВ со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дня приема заявления со всеми необходимыми документами, но не ранее возникновения права на указанную выплату.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ЕДВ назначается после установления (назначения) гражданину пенсии в соответствии с Федеральными законами от 15 декабря 2001 года №</w:t>
      </w:r>
      <w:hyperlink r:id="rId26" w:history="1">
        <w:r w:rsidRPr="00876209">
          <w:rPr>
            <w:rStyle w:val="Hyperlink"/>
          </w:rPr>
          <w:t>consultantplus://offline/ref=A6454CFE1396ED2F015199D7D0C5693DD7F4D80887039CAB033705214BM8GFL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166-ФЗ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от 28 декабря 2013 года №</w:t>
      </w:r>
      <w:hyperlink r:id="rId27" w:history="1">
        <w:r w:rsidRPr="00876209">
          <w:rPr>
            <w:rStyle w:val="Hyperlink"/>
          </w:rPr>
          <w:t>consultantplus://offline/ref=A6454CFE1396ED2F015199D7D0C5693DD6FDDB0C8E049CAB033705214BM8GFL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400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страховых пенсиях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независимо от прекращения им трудовой деятельности, по достижении возраста, дающего право на пенсию по старости.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Если гражданин одновременно имеет право на ЕДВ по основаниям, предусмотренным федеральным законодательством и Социальным </w:t>
      </w:r>
      <w:hyperlink r:id="rId28" w:history="1">
        <w:r w:rsidRPr="00505492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Белгородской области (за исключением случаев установления ежемесячной денежной выплаты в соответствии с </w:t>
      </w:r>
      <w:hyperlink r:id="rId29" w:history="1">
        <w:r w:rsidRPr="00505492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(в редакции Закона Российской Федерации от 18 июня 1992 года № 3061-1), Федеральным </w:t>
      </w:r>
      <w:hyperlink r:id="rId30" w:history="1">
        <w:r w:rsidRPr="00505492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от 10 января 2002 года № 2-ФЗ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), ему предоставляется по его выбору одна ЕДВ по основаниям, предусмотренным федеральным законом либо Социальным </w:t>
      </w:r>
      <w:hyperlink r:id="rId31" w:history="1">
        <w:r w:rsidRPr="00505492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 Белгородской области.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зависимости от выбора заявителя специалист рассматривает вопрос о продолжении предоставления или о прекращении предоставления государственной услуги.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производит расчет ЕДВ в полном объеме с учетом расходов на социальную услугу в виде проезда на железнодорожном транспорте пригородного сообщения с оплатой в размере 50 процентов стоимости проезда.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По результатам рассмотрения комплекта документов и расчета среднемесячного дохода заявителя специалист готовит проект решения о предоставлении государственной услуги согласно приложению № 4 к настоящему Регламенту или об отказе в предоставлении государственной услуги согласно приложению № 5 к настоящему Регламенту.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Проекты решений о предоставлении государственной услуги или об  отказе в предоставлении государственной услуги визируются специалистом и вместе с пакетом документов и результатом расчета среднемесячного дохода заявителя передается на проверку специалисту по контролю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правильности определения права заявителя на предоставление государственной услуги,</w:t>
      </w:r>
      <w:r w:rsidRPr="00505492">
        <w:rPr>
          <w:rFonts w:ascii="Times New Roman" w:hAnsi="Times New Roman"/>
          <w:bCs/>
          <w:sz w:val="28"/>
          <w:szCs w:val="28"/>
        </w:rPr>
        <w:t xml:space="preserve"> а затем на подпись руководителю Управления или должностному лицу, назначенному приказом начальника Управления.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3.3.2. Решение о предоставлении государственной услуги или решение об отказе в предоставлении государственной услуги принимаются органом социальной защиты населения в течение 10 рабочих дней со дня подачи заявления с полным комплектом документов.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Pr="00505492">
        <w:rPr>
          <w:rFonts w:ascii="Times New Roman" w:hAnsi="Times New Roman"/>
          <w:bCs/>
          <w:sz w:val="28"/>
          <w:szCs w:val="28"/>
        </w:rPr>
        <w:t>о предоставлении государственной услуги или об отказе в предоставлении государственной услуги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оформляется в 2-х экземплярах.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Экземпляр решения о предоставлении государственной услуги или об отказе в предоставлении государственной услуги, подписанный руководителем Управления  или должностным лицом, назначенным приказом Управления, помещается в персональное дело вместе с заявлением и пакетом документов.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Заявителю решение о предоставлении государственной услуги или об отказе в предоставлении государственной услуги направляется способом, указанным в заявлении о предоставлении государственной услуги.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3.3.3. Максимальный срок выполнения административной процедуры -   10 рабочих дней со дня получения всех документов, предусмотренных п. </w:t>
      </w:r>
      <w:r>
        <w:rPr>
          <w:rFonts w:ascii="Times New Roman" w:hAnsi="Times New Roman"/>
          <w:bCs/>
          <w:sz w:val="28"/>
          <w:szCs w:val="28"/>
        </w:rPr>
        <w:t>2.6.4</w:t>
      </w:r>
      <w:r w:rsidRPr="00505492">
        <w:rPr>
          <w:rFonts w:ascii="Times New Roman" w:hAnsi="Times New Roman"/>
          <w:bCs/>
          <w:sz w:val="28"/>
          <w:szCs w:val="28"/>
        </w:rPr>
        <w:t xml:space="preserve"> и п. </w:t>
      </w:r>
      <w:r>
        <w:rPr>
          <w:rFonts w:ascii="Times New Roman" w:hAnsi="Times New Roman"/>
          <w:bCs/>
          <w:sz w:val="28"/>
          <w:szCs w:val="28"/>
        </w:rPr>
        <w:t xml:space="preserve">2.7.1 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3.3.4. Критерий принятия решения: определение наличия (отсутствия) у заявителя права на получение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3.3.5. Результатом административной процедуры является: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принятие решения о предоставлении государственной услуги;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принятие решения об отказе в предоставлении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3.3.6. Способ фиксации результата выполнения административной процедуры: сохранение в электронном виде и на бумажном носителе решения о предоставлении или об отказе в предоставлении государственной услуги, результата расчета среднемесячного дохода заявителя и расчета ЕДВ.</w:t>
      </w:r>
    </w:p>
    <w:p w:rsidR="00F77460" w:rsidRPr="00B621B7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3.4.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/>
          <w:bCs/>
          <w:sz w:val="28"/>
          <w:szCs w:val="28"/>
        </w:rPr>
        <w:t xml:space="preserve">Формирование персонального дела </w:t>
      </w:r>
    </w:p>
    <w:p w:rsidR="00F77460" w:rsidRPr="00B621B7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3.4.1. Основанием для начала административной процедуры по формированию персонального дела является предоставление заявителем заявления и комплекта документов лично при обращении в Управление, с использованием организаций почтовой связи, в МФЦ или с использованием ЕПГУ или РПГУ, получение не представленных заявителем документов (информации) в рамках межведомственного взаимодействия.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исполнение административной процедуры, определяется приказом руководителя Управления или должностным регламентом, инструкцией (далее - специалист).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формирует в отношении заявителя персональное дело, в которое включает заявление и пакет документов, связанные с предоставлением государственной услуги, документ, подтверждающий расчет среднемесячного дохода заявителя и сравнение его размера с среднедушевым денежным доходом гражданина, сложившимся в Белгородской области, расчет ЕДВ, решение о предоставлении или об отказе в предоставлении государственной услуги, осуществляет брошюрование.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На лицевой стороне персонального дела специалист указывает: наименование Управления, фамилию, имя, отчество, адрес получателя государственной услуги, вид социальной выплаты. Персональному делу присваивается регистрационный номер, который сохраняется на протяжении всего периода выплаты.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В том случае, когда лицо, которому назначается ЕДВ, является недееспособным, персональное дело оформляется на имя недееспособного лица.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В ходе предоставления государственной услуги специалист принимает от получателя государственной услуги заявление об изменении места постоянной регистрации, доходов и сведений с предоставлением подтверждающих документов.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помещает в персональное дело документы, подтверждающие обстоятельства, влекущие: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приостановление предоставления государственной услуги;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прекращение предоставления государственной услуги в случаях: </w:t>
      </w:r>
    </w:p>
    <w:p w:rsidR="00F77460" w:rsidRPr="00505492" w:rsidRDefault="00F77460" w:rsidP="006802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превышения среднемесячного дохода гражданина, определенного в соответствии с </w:t>
      </w:r>
      <w:r w:rsidRPr="00505492">
        <w:rPr>
          <w:rFonts w:ascii="Times New Roman" w:hAnsi="Times New Roman"/>
          <w:sz w:val="28"/>
          <w:szCs w:val="28"/>
          <w:lang w:eastAsia="en-US"/>
        </w:rPr>
        <w:t>Порядком, утвержденным постановлением № 116-пп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, для граждан, которым ЕДВ установлена с 1 апреля 2017 года;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смерти гражданина;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признания гражданина в установленном порядке умершим или безвестно отсутствующим;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установления ЕДВ по инвалидности.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Специалист регистрирует представленные заявителем документы в Журнале регистрации заявлений и решений, приобщает их в персональное дело, вносит соответствующие изменения в программный комплекс АСП.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персональное дело подшиваются заявление получателя государственной услуги о прекращении выплаты ЕДВ при смене места постоянного жительства в пределах Белгородской области и экземпляр справки о снятии с учета по месту постоянной регистрации в данном населенном пункте с указанием периода выплаты ЕДВ (далее - справка о выплате) для предъявления ее в орган социальной защиты населения по новому месту постоянной регистрации. Получателю государственной услуги выдается экземпляр справки о выплате.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3.4.2. Максимальный срок выполнения административной процедуры -     1 рабочий день.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3.4.3. Критерий принятия решения: принятое решение о предоставлении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3.4.4. Результат административной процедуры: сформированное персональное дело получателя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3.4.5. Способ фиксации результата выполнения административной процедуры: присвоение регистрационного номера персональному делу получателя государственной услуги.</w:t>
      </w:r>
    </w:p>
    <w:p w:rsidR="00F77460" w:rsidRPr="00B621B7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3.5.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 правильности определения права заявителя 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на предоставление государственной услуги, расчета среднемесячного дохода гражданина и ЕДВ</w:t>
      </w:r>
    </w:p>
    <w:p w:rsidR="00F77460" w:rsidRPr="00B621B7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6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3.5.1. Основанием для начала административной процедуры по контролю правильности определения права заявителя на предоставление государственной услуги, расчета среднемесячного дохода гражданина и ЕДВ является поступление персонального дела получателя государственной услуги должностному лицу.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Управления или должностным регламентом, инструкцией (далее – специалист по контролю).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по контролю осуществляет проверку соответствия документов, представленных заявителем, требованиям, предъявляемым к ним, определяет правомерность подготовленных проектов решений о предоставлении государственной услуги или об отказе в предоставлении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по контролю осуществляет проверку: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правильности настройки программного комплекса АСП в соответствии с требованиями нормативных правовых документов, в случае необходимости обращается к специалисту, ответственному за программное обеспечение предоставления субсидий;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соответствия сведений, внесенных специалистом в программный комплекс АСП, сведениям, подтвержденным документами;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правильности расчета среднемесячного дохода гражданина и ЕДВ, регистрирует выявленные ошибки.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Если в ходе проверки не были выявлены ошибки, специалист по контролю делает отметку в персональном деле: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Проверено, дата, должность, фамилия, имя, отчество и подпись специалиста по контролю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Если в ходе проверки выявлены ошибки при определении права заявителя на предоставление государственной услуги и (или) определение размеров среднемесячного дохода гражданина и ЕДВ, специалист по контролю помещает в персональное дело информацию о выявленных ошибках, делает отметку: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Проверено, требуется доработка, дата, должность, фамилия, имя, отчество и подпись специалиста по контролю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передает специалисту, ответственному за рассмотрение и правовую оценку документов, расчет среднемесячного дохода гражданина и ЕДВ, подготовку проектов решений о предоставлении государственной услуги или об отказе в предоставлении государственной услуги.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3.5.2. Максимальный срок выполнения административной процедуры -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505492">
        <w:rPr>
          <w:rFonts w:ascii="Times New Roman" w:hAnsi="Times New Roman"/>
          <w:bCs/>
          <w:sz w:val="28"/>
          <w:szCs w:val="28"/>
        </w:rPr>
        <w:t>1 рабочий день.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3.5.3. Критерий принятия решения: наличие (отсутствие) ошибок при определении права заявителя на предоставление государственной услуги и расчете среднемесячного дохода гражданина и ЕДВ.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3.5.4. Результат административной процедуры: проверка персональных дел и доведение, в случае обнаружения ошибок, до сведения специалиста, ответственного за рассмотрение и правовую оценку документов, подготовку проектов решений о предоставлении или об отказе в предоставлении государственной услуги, расчет среднемесячного дохода гражданина и ЕДВ, требований об устранении замечаний.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3.5.5. Способ фиксации результата выполнения административной процедуры: отметка на результате расчета среднемесячного дохода гражданина и ЕДВ, помещенной в персональное дело: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Проверено, дата, должность, фамилия, имя, отчество и подпись специалиста по контролю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(при отсутствии ошибки) или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Проверено, требуется доработка, дата, должность, фамилия, имя, отчество и подпись специалиста по контролю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(в случае обнаружения ошибки).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3.6.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перечисления денежных средств 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получателю государственной услуги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3.6.1. Основанием для начала административной процедуры по организации перечисления денежных средств получателю государственной услуги является получение должностным лицом персонального дела с решением о назначении государственной услуги после произведенного контроля правильности определения права заявителя на получение государственной услуги и расчета ЕДВ.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исполнение административной процедуры, определяется приказом руководителя Управления или должностным регламентом, инструкцией: в части формирования выплатных документов (далее – специалист по выплате), в части формирования платежных поручений и перечисления денежных средств (далее - специалист финансового отдела).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3.6.2.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Специалист по выплате ежемесячно в программном комплексе АСП осуществляет формирование реестров (списков) получателей ЕДВ с указанием сумм ЕДВ (далее - выплатные документы), в том числе в зависимости от способа выплаты через кредитные организации или доставку через организации почтовой связи.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Получателю ЕДВ, законным представителем которого является соответствующее учреждение, ЕДВ может перечисляться лицевой счет указанного учреждения в кредитной организации.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Специалист по выплате осуществляет контроль включения в выплатные документы всех получателей ЕДВ, выявляет и устраняет причины, по которым получатели ЕДВ не были включены в выплатные документы.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Специалист по выплате осуществляет проверку корректности начисленных сумм ежемесячной денежной выплаты в размере 5,0 (пять) и более тысяч рублей на одного получателя, которая должна осуществляться совместно с комиссией под председательством руководителя (заместителя руководителя) Управления, в состав которой включаются представители отдела назначения и выплаты ЕДВ и отдела, выполняющего функции финансового обеспечения.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Специалист по выплате определяет итоговую потребность денежных средств для формирования заявки на выплату ЕДВ и до 23 числа текущего месяца направляет заявку о потребности денежных средств для осуществления ЕДВ в Управление на электронный адрес ответственного специалиста Управления.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Субвенции областного бюджета, в установленном законодательством порядке, перечисленные на лицевые счета бюджетов муниципальных образований и городских округов, перечисляются, согласно заключенным соглашениям, на расчетные счета кредитных организаций и 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ФГПУ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05492">
        <w:rPr>
          <w:rFonts w:ascii="Times New Roman" w:hAnsi="Times New Roman"/>
          <w:sz w:val="28"/>
          <w:szCs w:val="28"/>
          <w:lang w:eastAsia="en-US"/>
        </w:rPr>
        <w:t>Почта России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5054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для дальнейшего перечисления сумм ЕДВ на имеющиеся у получателей банковские счета или для дальнейшей доставки через организации почтовой связи.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3.6.4. Сформированные </w:t>
      </w:r>
      <w:r w:rsidRPr="00505492">
        <w:rPr>
          <w:rFonts w:ascii="Times New Roman" w:hAnsi="Times New Roman"/>
          <w:bCs/>
          <w:sz w:val="28"/>
          <w:szCs w:val="28"/>
        </w:rPr>
        <w:t>выплатные документы подписываются главным бухгалтером и руководителем Управления, и заверяются печатью Управления. Электронные списки скрепляются электронной цифровой подписью (ЭЦП) главного бухгалтера и руководителя Управления.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3.6.5. Выплатные документы в электронном виде передаются в кредитные организации и на бумажном носителе в организации почтовой связи.  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3.6.6. Специалист финансового отдела оформляет платежные поручения в установленном количестве экземпляров, которые подписываются руководителем Управления и главным бухгалтером или ЭЦП.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3.6.7. Специалист по выплате по окончании выплатного периода и получении отчетов доставочных организаций выполняет учет возвратов денежных средств кредитными организациями и учет неврученных денежных средств почтовыми организациями связи по количеству получателей ЕДВ и по сумме денежных средств, составляет акты сверки расчетов по выплате ЕДВ с кредитными организациями и организациями почтовой связи.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3.6.8. Специалист по выплате осуществляет ввод информации о невыплаченных суммах денежных средств в программный комплекс АСП для формирования последующей выплаты.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3.6.9. Максимальный срок выполнения административной процедуры -     3 рабочих дня.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3.6.10. Критерием принятия решения является получение специалистом по выплате персонального дела с решением о назначении ЕДВ после произведенного контроля правильности определения права заявителя на получение ЕДВ и расчета ее размера.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3.6.10. Результат административной процедуры: передача выплатных документов и платежных поручений в кредитные организации и организации почтовой связи.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3.6.11. Способ фиксации результата выполнения административной процедуры: подготовка выплатных документов, платежных поручений в электронном виде и (или) на бумажном носителе.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3.7.Контроль наличия у получателя государственной услуги права на ее получение, прекращение предоставления государственной услуги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3.7.1. Основанием для начала административной процедуры по к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онтролю наличия у получателя государственной услуги права на ее получение, прекращение предоставления государственной услуги </w:t>
      </w:r>
      <w:r w:rsidRPr="00505492">
        <w:rPr>
          <w:rFonts w:ascii="Times New Roman" w:hAnsi="Times New Roman"/>
          <w:bCs/>
          <w:sz w:val="28"/>
          <w:szCs w:val="28"/>
        </w:rPr>
        <w:t>является получение органом социальной защиты населения от физических и юридических лиц сведений об обстоятельствах, влияющих на изменение размера ЕДВ и иных обстоятельствах, влекущих прекращение ЕДВ.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Управления или должностным регламентом, инструкцией (далее - специалист).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Специалист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05492">
        <w:rPr>
          <w:rFonts w:ascii="Times New Roman" w:hAnsi="Times New Roman"/>
          <w:bCs/>
          <w:sz w:val="28"/>
          <w:szCs w:val="28"/>
        </w:rPr>
        <w:t>производит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05492">
        <w:rPr>
          <w:rFonts w:ascii="Times New Roman" w:hAnsi="Times New Roman"/>
          <w:bCs/>
          <w:sz w:val="28"/>
          <w:szCs w:val="28"/>
        </w:rPr>
        <w:t xml:space="preserve"> контроль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>подачи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05492">
        <w:rPr>
          <w:rFonts w:ascii="Times New Roman" w:hAnsi="Times New Roman"/>
          <w:bCs/>
          <w:sz w:val="28"/>
          <w:szCs w:val="28"/>
        </w:rPr>
        <w:t xml:space="preserve"> получателем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05492">
        <w:rPr>
          <w:rFonts w:ascii="Times New Roman" w:hAnsi="Times New Roman"/>
          <w:bCs/>
          <w:sz w:val="28"/>
          <w:szCs w:val="28"/>
        </w:rPr>
        <w:t>государственной услуги до 1 октября текущего года заявления об отказе в получении социальной услуги по проезду на железнодорожном транспорте пригородного сообщения по форме согласно приложению № 9 к настоящему Регламенту.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При подаче получателем государственной услуги до 1 октября текущего года </w:t>
      </w:r>
      <w:hyperlink r:id="rId32" w:history="1">
        <w:r w:rsidRPr="00505492">
          <w:rPr>
            <w:rFonts w:ascii="Times New Roman" w:hAnsi="Times New Roman"/>
            <w:bCs/>
            <w:sz w:val="28"/>
            <w:szCs w:val="28"/>
          </w:rPr>
          <w:t>заявлени</w:t>
        </w:r>
      </w:hyperlink>
      <w:r w:rsidRPr="00505492">
        <w:rPr>
          <w:rFonts w:ascii="Times New Roman" w:hAnsi="Times New Roman"/>
          <w:bCs/>
          <w:sz w:val="28"/>
          <w:szCs w:val="28"/>
        </w:rPr>
        <w:t xml:space="preserve">я в МФЦ, в орган социальной защиты населения, либо при направлении заявления посредством ЕПГУ или РПГУ об отказе в получении социальной услуги по проезду на железнодорожном транспорте пригородного сообщения, в очередном году ЕДВ предоставляется ему в полном объеме. 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>В том случае, если получатель государственной услуги до 1 октября текущего года не подал заявления об отказе в получении социальной услуги по проезду на железнодорожном транспорте пригородного сообщения в следующем году, то в очередном году ему предоставляется ЕДВ в прежнем порядке.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3.7.5. Получатель государственной услуги, оформленной с 1 апреля 2017 года, в 3-х месячный срок обязан сообщать органу социальной защиты населения об изменении дохода, дающего право на получение ЕДВ.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3.7.6.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Специалист о</w:t>
      </w:r>
      <w:r w:rsidRPr="00505492">
        <w:rPr>
          <w:rFonts w:ascii="Times New Roman" w:hAnsi="Times New Roman"/>
          <w:bCs/>
          <w:sz w:val="28"/>
          <w:szCs w:val="28"/>
        </w:rPr>
        <w:t>существляет анализ сведений, полученных: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из Пенсионного фонда Российской Федерации об установлении получателю Е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ДВ группы инвалидности;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 xml:space="preserve">- из УФМС России по Белгородской области о принадлежности граждан к гражданству Российской Федерации, о регистрационном учете граждан по месту жительства на территории Белгородской области, о гражданах, выбывших за пределы муниципального образования, Белгородской области;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из </w:t>
      </w:r>
      <w:r w:rsidRPr="00505492">
        <w:rPr>
          <w:rFonts w:ascii="Times New Roman" w:hAnsi="Times New Roman"/>
          <w:sz w:val="28"/>
          <w:szCs w:val="28"/>
          <w:lang w:eastAsia="en-US"/>
        </w:rPr>
        <w:t>УФНС России по Белгородской области - с</w:t>
      </w:r>
      <w:r w:rsidRPr="00505492">
        <w:rPr>
          <w:rFonts w:ascii="Times New Roman" w:hAnsi="Times New Roman"/>
          <w:sz w:val="28"/>
          <w:szCs w:val="28"/>
        </w:rPr>
        <w:t xml:space="preserve">ведения о доходах физических лиц по справкам 2-НДФЛ и сведения о доходах физических лиц из налоговой декларации формы 3-НДФЛ для учета доходов работающих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получателей государственной услуги, учитываемых согласно Порядка, утвержденного постановлением № 116-п</w:t>
      </w:r>
      <w:r w:rsidRPr="00505492">
        <w:rPr>
          <w:rFonts w:ascii="Times New Roman" w:hAnsi="Times New Roman"/>
          <w:sz w:val="28"/>
          <w:szCs w:val="28"/>
        </w:rPr>
        <w:t>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-  из </w:t>
      </w:r>
      <w:r w:rsidRPr="00505492">
        <w:rPr>
          <w:rFonts w:ascii="Times New Roman" w:hAnsi="Times New Roman"/>
          <w:sz w:val="28"/>
          <w:szCs w:val="28"/>
          <w:lang w:eastAsia="en-US"/>
        </w:rPr>
        <w:t>ЕГР ЗАГС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о смерти, об изменении имени и др.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3.7.7. Специалист на постоянной основе осуществляет учет получателей государственной услуги, доходы которых находятся в пределах среднедушевого денежного дохода гражданина, сложившегося в Белгородской области, и увеличение которых в связи с ростом доходов может привести к прекращению права на предоставление государственной услуги.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 Для этого специалист на постоянной основе получает сведения: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от получателей государственной услуги, которая назначена им с 1 апреля 2017 года, об изменении дохода, ведущего к утрате права на предоставление государственной услуги в связи с превышением среднемесячного дохода величины </w:t>
      </w:r>
      <w:r w:rsidRPr="00505492">
        <w:rPr>
          <w:rFonts w:ascii="Times New Roman" w:hAnsi="Times New Roman"/>
          <w:sz w:val="28"/>
          <w:szCs w:val="28"/>
          <w:lang w:eastAsia="en-US"/>
        </w:rPr>
        <w:t>среднедушевого денежного дохода гражданина, сложившегося в Белгородской области;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– </w:t>
      </w:r>
      <w:r w:rsidRPr="00505492">
        <w:rPr>
          <w:rFonts w:ascii="Times New Roman" w:hAnsi="Times New Roman"/>
          <w:bCs/>
          <w:sz w:val="28"/>
          <w:szCs w:val="28"/>
        </w:rPr>
        <w:t xml:space="preserve">из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Пенсионного Фонда Российской Федерации информацию о назначении получателям государственной услуги ЕДВ в связи с установлением группы инвалидности, о размере пенсий, компенсационных выплат, дополнительного ежемесячного материального обеспечения пенсионеров и др.;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- из </w:t>
      </w:r>
      <w:r w:rsidRPr="00505492">
        <w:rPr>
          <w:rFonts w:ascii="Times New Roman" w:hAnsi="Times New Roman"/>
          <w:sz w:val="28"/>
          <w:szCs w:val="28"/>
        </w:rPr>
        <w:t xml:space="preserve">организаций всех форм собственности (при необходимости) о доходах работающего 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получателя государственной услуги, учитываемых согласно Порядку, утвержденному постановлением № 116-пп.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3.7.9. Специалист вводит в программный комплекс АСП: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информацию об изменении размера ЕДВ при отказе получателя государственной услуги от социальной услуги по проезду на железнодорожном транспорте пригородного сообщения;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- информацию о прекращении предоставления ЕДВ в соответствии с информацией об умерших гражданах, полученной из </w:t>
      </w:r>
      <w:r w:rsidRPr="00505492">
        <w:rPr>
          <w:rFonts w:ascii="Times New Roman" w:hAnsi="Times New Roman"/>
          <w:sz w:val="28"/>
          <w:szCs w:val="28"/>
          <w:lang w:eastAsia="en-US"/>
        </w:rPr>
        <w:t>ЕГР ЗАГС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 прекращении ЕДВ в соответствии с данными, полученными из Пенсионного Фонда Российской Федерации о назначении получателю государственной услуги ЕДВ в связи с инвалидностью;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 прекращении выплаты ЕДВ в случае переезда получателя государственной услуги на новое место жительства;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 прекращении ЕДВ в случае превышения среднемесячного дохода получателя государственной услуги, определенного согласно Порядку, утвержденному постановлением № 116-пп, величины среднедушевого дохода гражданина, сложившегося в Белгородской области;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 возобновлении ЕДВ в случае наступления обстоятельств, влекущих возобновление ежемесячной денежной выплаты;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об изменение способа выплаты ЕДВ через кредитные организации или доставку через организации почтовой связи;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- информацию об установлении более высокого или низкого размера ЕДВ, в том числе при ежегодной индексации размера ЕДВ.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3.7.10. В случае превышения среднемесячного дохода гражданина, определенного согласно Порядку, утвержденному постановлением № 116-пп, величины среднедушевого денежного дохода гражданина, сложившегося в Белгородской области, ЕДВ прекращается с 1-го числа месяца, следующего за месяцем, в котором было установлено превышение среднемесячного дохода гражданина (получателя государственной услуги).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3.7.11. В случае смерти получателя государственной услуги, а также в случае признания его в установленном порядке умершим или безвестно отсутствующим, ЕДВ прекращается с 1-го числа месяца, следующего за месяцем, в котором наступила смерть получателя государственной услуги, либо вступило в силу решение об объявлении его умершим или решение об признании его безвестно отсутствующим.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3.7.12. При наступлении обстоятельств, влекущих возобновление ЕДВ, ЕДВ возобновляется начиная с месяца, следующего за месяцем, в котором наступили соответствующие обстоятельства.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3.7.13. Специалист, при необходимости, производит в программном комплексе АСП расчет сумм удержания ЕДВ.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3.7.14. При определении отсутствия у заявителя права на получение государственной услуги специалист готовит проект решения о прекращении предоставления государственной услуги в 2-х экземплярах (согласно приложению № 6 к настоящему Регламенту) и передает специалисту по контролю для определения правильности принятого решения о прекращении предоставления государственной услуги и затем руководителю Управления для подписания.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В случае наличия суммы переплаты ЕДВ в решении о прекращении предоставления государственной услуги указываются: сумма переплаты, необходимость возврата излишне выплаченных денежных средств, способы возврата излишне выплаченных средств.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3.7.15. На основании принятых решений о прекращении предоставления государственной услуги в программном комплексе АСП производятся настройки по прекращению ЕДВ.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>Один экземпляр решения о прекращении предоставления государственной услуги, подписанный руководителем Управления, передается специалисту, ответственному за формирование персонального личного дела, второй экземпляр решения о прекращении предоставления государственной услуги передается специалисту, ответственному за направление решений заявителю.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3.7.16. Максимальный срок выполнения административной процедуры - 7 рабочих дней.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3.7.17. Критерий принятия решения: поступление от сведений об обстоятельствах, влияющих на изменение размера ЕДВ или обстоятельствах, влекущих прекращение предоставления государственной услуги.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3.7.18. Результат административной процедуры: подписанное решение о прекращении предоставления государственной услуги.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3.7.19. Способ фиксации результата выполнения административной процедуры: решение о прекращении предоставления государственной услуги на бумажном носителе.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460" w:rsidRPr="00505492" w:rsidRDefault="00F77460" w:rsidP="00505492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/>
          <w:bCs/>
          <w:color w:val="000000"/>
          <w:sz w:val="28"/>
          <w:szCs w:val="28"/>
        </w:rPr>
        <w:t>3.8. Направление заявителю решений о предоставлении государственной услуги, об отказе в предоставлении государственной услуги, о прекращении предоставления государственной услуги</w:t>
      </w:r>
    </w:p>
    <w:p w:rsidR="00F77460" w:rsidRPr="00505492" w:rsidRDefault="00F77460" w:rsidP="00505492">
      <w:pPr>
        <w:spacing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3.8.1. Основанием для начала административной процедуры по направлению заявителю решений о предоставлении государственной услуги, об отказе в предоставлении государственной услуги или о прекращении предоставления государственной услуги является подписание руководителем Управления  решений о предоставлении государственной услуги, об отказе в предоставлении или о прекращении предоставления государственной услуги.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Управления или должностным регламентом, инструкцией (далее - специалист).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3.8.2. Специалист делает отметку о дате направления решения об отказе в предоставлении государственной услуги или о прекращении предоставления государственной услуги в Журнале регистрации заявлений и решений. 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Решение о предоставлении государственной услуги, </w:t>
      </w:r>
      <w:r w:rsidRPr="00505492">
        <w:rPr>
          <w:rFonts w:ascii="Times New Roman" w:hAnsi="Times New Roman"/>
          <w:bCs/>
          <w:sz w:val="28"/>
          <w:szCs w:val="28"/>
        </w:rPr>
        <w:t>об отказе в предоставлении государственной услуги и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>ли о прекращении предоставления государственной услуги направляется заявителю в зависимости от выбранного им способа доставки информации.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Pr="00505492">
        <w:rPr>
          <w:rFonts w:ascii="Times New Roman" w:hAnsi="Times New Roman"/>
          <w:bCs/>
          <w:sz w:val="28"/>
          <w:szCs w:val="28"/>
        </w:rPr>
        <w:t>об отказе в предоставлении государственной услуги</w:t>
      </w:r>
      <w:r w:rsidRPr="00505492">
        <w:rPr>
          <w:rFonts w:ascii="Times New Roman" w:hAnsi="Times New Roman"/>
          <w:bCs/>
          <w:color w:val="000000"/>
          <w:sz w:val="28"/>
          <w:szCs w:val="28"/>
        </w:rPr>
        <w:t xml:space="preserve"> или о прекращении предоставления государственной услуги направляется заявителю не позднее, чем через 5 рабочих дней со дня вынесения соответствующего решения. 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3.8.3. Максимальный срок выполнения административной процедуры -    1 рабочий день.</w:t>
      </w:r>
    </w:p>
    <w:p w:rsidR="00F77460" w:rsidRPr="00505492" w:rsidRDefault="00F77460" w:rsidP="00A047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3.8.4. Критерий принятия решения: подписание руководителем Управления решений о предоставлении государственной услуги, об отказе в предоставлении государственной услуги, о прекращении предоставления государственной услуги. 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3.8.5. Результат административной процедуры: направление заявителю решения о предоставлении государственной услуги, об отказе в предоставлении государственной услуги, о прекращении предоставления государственной услуги. 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3.8.6. Способ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фиксации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>результата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 выполнения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административной процедуры: отметка о дате направления решения о предоставлении государственной услуги, об отказе в предоставлении государственной услуги и о прекращении предоставления государственной услуги в Журнале регистрации заявлений и решений. </w:t>
      </w: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460" w:rsidRPr="00505492" w:rsidRDefault="00F77460" w:rsidP="00A04795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 xml:space="preserve">3.9.Порядок исправления допущенных опечаток и ошибок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 xml:space="preserve">в выданных в результате предоставления государственной услуги документах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Выдача документов в результате предоставления государственной услуги не предусмотрена.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Раздел 4. </w:t>
      </w:r>
      <w:r w:rsidRPr="00505492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процедур (действий) в электронной форме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процедур (действий) в электронной форме.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 Заявитель вправе обратиться за предоставлением государственной услуги с использованием ЕПГУ или РПГ, в том числе: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без личной явки в орган социальной защиты населения;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с личной явкой в орган социальной защиты населения.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4.1.1.Для подачи заявления с использованием ЕПГУ или РПГУ заявитель должен выполнить следующие действия: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пройти идентификацию и аутентификацию в Единой системе идентификации и аутентификации (далее – ЕСИА);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оформить простую электронную подпись ЭП для подписания заявления и документов;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в личном кабинете на ЕПГУ или РПГУ заполнить в электронном виде заявление о предоставлении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4.1.2. В случае, если заявитель выбрал способ оказания государственной услуги с личной явкой на прием в орган социальной защиты населения, необходимо приложить к заявлению электронные документы, заверение пакета электронных документов простой электронной подписью ЭП в этом случае не требуется;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4.1.3. В случае, если заявитель выбрал способ оказания услуги без личной явки на прием в орган социальной защиты населения, ему необходимо выполнить следующие действия: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приложить к заявлению электронные документы, заверенные простой электронной подписью ЭП;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- заверить заявление простой электронной подписью ЭП;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- направить пакет электронных документов в орган социальной защиты по месту постоянного жительства с использованием функционала ЕПГУ или РПГУ.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492">
        <w:rPr>
          <w:rFonts w:ascii="Times New Roman" w:hAnsi="Times New Roman"/>
          <w:sz w:val="28"/>
          <w:szCs w:val="28"/>
          <w:lang w:eastAsia="en-US"/>
        </w:rPr>
        <w:t>4.1.4. Исполнение государственной услуги в электронной форме включает в себя административную процедуру приема и регистрации электронного пакета документов, необходимых для предоставления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выполнение административной процедуры, определяется приказом руководителя Управления или должностными регламентом (инструкциями) (далее – специалист).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4.1.5.В результате направления электронного пакета документов с использованием ЕПГУ или РПГУ комплексная автоматизированная информационная система межведомственного электронного взаимодействия Белгородской области (далее –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) производит автоматическую регистрацию поступившего пакета электронных документов и присвоение пакету уникального номера дела. Номер дела доступен заявителю в личном кабинете РПГУ или ЕПГУ.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4.1.6. При предоставлении государственной услуги с использованием ЕПГУ или РПГУ, в случае если направленные заявителем электронное заявление и электронные документы заверены простой электронной подписью ЭП, специалист выполняет следующие действия: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формирует пакет документов и передает специалисту,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регистрирует в Журнале регистрации заявлений заявление, полученное в электронном виде с использованием ЕПГУ или РПГУ;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после рассмотрения документов в соответствии с административными процедурами настоящего Регламента и утверждения проекта решения о предоставлении (отказе в предоставлении) государственной услуги специалист заполняет предусмотренные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формы о принятом решении и переводит дело в архив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уведомляет заявителя о принятом решении способом, указанным в заявлении о предоставлении государственной услуги: направляет электронный документ, подписанный простой электронной подписью ЭП специалиста органа социальной защиты в личный кабинет заявителя на ЕПГУ или РПГУ.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4.1.7. При предоставлении государственной услуги с использованием ЕПГУ или РПГУ, в случае если направленный заявителем электронный пакет документов не подписан простой электронной подписью ЭП, специалист выполняет следующие действия: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формирует пакет документов, и передает специалисту, ответственному за выполнение административной процедуры по приему и регистрации документов, необходимых для предоставления государственной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формирует через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приглашение на прием, которое должно содержать следующую информацию: адрес органа социальной защиты населения,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специалист переводит дело в статус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Заявитель приглашен на прием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;  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регистрирует в Журнале регистрации заявлений заявление в день получения в электронном виде с использованием ЕПГУ или РПГУ.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4.1.8. В случае неявки заявителя на прием в назначенное время заявление и документы хранятся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в течение 30 календарных дней, затем специалист органа социальной защиты населения переводит документы в архив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этих случаев специалист отмечает факт явки заявителя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, дело переводит в статус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Прием заявителя окончен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4.1.9. После рассмотрения документов в соответствии с административными процедурами настоящего Регламента и утверждения проекта решения о предоставлении (отказе в предоставлении) государственной услуги и принятия решения о предоставлении (отказе в предоставлении) государственной услуги специалист заполняет предусмотренные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формы о принятом решении и переводит дело в архив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4.1.10. Специалист уведомляет заявителя о принятом решении способом, указанным в заявлении о предоставлении государственной услуги.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недостающих к нему документов, осуществляется специалистом не позднее рабочего дня, следующего за днем заполнения заявителем соответствующей интерактивной формы с использованием ЕПГУ или РПГУ.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4.1.11. В случае поступления всех документов, указанных в п. 43 настоящего Регламента, и отвечающих требованиям, указанным в п. 49 настоящего Регламента, в форме электронных документов, заверенных простой электронной подписью ЭП, днем обращения за предоставлением государственной услуги считается дата регистрации приема документов в Журнале регистрации заявлений.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В случае, если направленные заявителем электронное заявление и документы не заверены простой электронной подписью ЭП,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документов, указанных в п. </w:t>
      </w:r>
      <w:r>
        <w:rPr>
          <w:rFonts w:ascii="Times New Roman" w:hAnsi="Times New Roman"/>
          <w:bCs/>
          <w:sz w:val="28"/>
          <w:szCs w:val="28"/>
        </w:rPr>
        <w:t>2.6.4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и отвечающих требованиям, указанным в п. </w:t>
      </w:r>
      <w:r>
        <w:rPr>
          <w:rFonts w:ascii="Times New Roman" w:hAnsi="Times New Roman"/>
          <w:bCs/>
          <w:sz w:val="28"/>
          <w:szCs w:val="28"/>
        </w:rPr>
        <w:t xml:space="preserve">2.7.1 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4.1.12. Срок выполнения административной процедуры – 1 рабочий день минут.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4.1.13. Критерий принятия решения: обращение гражданина с заявлением о предоставлении государственной услуги на ЕПГУ или РПГУ.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4.1.14.Результат административной процедуры: получение электронного пакета документов, необходимых для предоставления государственной услуги.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4.1.15. Способ фиксации результата выполнения административной процедуры: регистрация заявления в Журнале регистрации заявлений и заполнение предусмотренных 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КС БО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форм.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Раздел 5. Особенности выполнения административных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процедур (действий) в многофункциональных центрах предоставления государственных и муниципальных услуг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 xml:space="preserve">5.1.Состав, последовательность и сроки выполнения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административных процедур (действий) в МФЦ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5.1.1. Заявитель вправе обратиться с заявлением о предоставлении государственной услуги в любой МФЦ в пределах территории Белгородской области независимо от его места жительства, места пребывания, места фактического проживания на территории Белгородской области.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5.1.2. Предоставление государственной услуги в МФЦ включает в себя следующие административные процедуры: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информирование заявителей о порядке предоставления государственной услуги;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прием и регистрация документов, необходимых для предоставления государственной услуги, в том числе по экстерриториальному принципу.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5.2.Информирование заявителей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о порядке предоставления государственной услуги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5.2.1. Основанием для начала административной процедуры по информированию заявителя о порядке предоставления государственной услуги является его обращение в МФЦ.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Должностное лицо, ответственное за выполнение административной процедуры, является специалист МФЦ, осуществляющий информирование заявителя о порядке предоставления государственной услуги, в том числе в соответствии с заключенным соглашением о взаимодействии между Управлением и МФЦ (далее – специалист МФЦ).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5.2.2. Специалист МФЦ осуществляют консультирование заявителей о порядке предоставления государственной услуги, в том числе по вопросам: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уточнения контактной информации органа социальной защиты населения, предоставляющего государственную услугу.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5.2.3. Максимальный срок выполнения административной процедуры -15 минут.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5.2.4. Критерием принятия решения является обращение заявителя в МФЦ.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5.2.5. Результатом предоставление административной процедуры является предоставление заявителю полной и понятной информации по вопросам, связанным с предоставлением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5.2.6. Способ фиксации результата предоставления административной процедуры: регистрация обращения заявителя в МФЦ, выдача памятки о предоставлении государственной услуги заявителю.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5.3.Прием и регистрации документов,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необходимых для предоставления государственной услуги,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в том числе по экстерриториальному принципу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5.3.1. Основанием для начала административной процедуры по приему и регистрации документов, в том числе по экстерриториальному принципу,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МФЦ.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5.3.2.  Специалист МФЦ выполняет следующие действия: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– проводит сверку документа, удостоверяющего личность заявителя;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– проводит проверку правильности заполнения заявления и соответствия представленных документов требованиям п. </w:t>
      </w:r>
      <w:r>
        <w:rPr>
          <w:rFonts w:ascii="Times New Roman" w:hAnsi="Times New Roman"/>
          <w:bCs/>
          <w:sz w:val="28"/>
          <w:szCs w:val="28"/>
        </w:rPr>
        <w:t>2.6.4 и п. 2.7.1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– осуществляет сканирование представленных документов, формирует электронное дело и направляет электронные документы и (или) электронные образы документов в орган социальной защиты населения по месту постоянной регистрации заявителя, заверенные усиленной квалифицированной подписью ответственного специалиста МФЦ;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5.3.3. В орган социальной защиты населения по месту постоянной регистрации заявителя документы направляются по реестру с составлением описи документов: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- в электронном виде в составе пакета электронных дел, заверенные усиленной квалифицированной подписью ответственного специалиста МФЦ - в день обращения заявителя в МФЦ;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- на бумажных носителях (в случае отсутствия технической возможности передачи документов в электронном виде) - в течение двух рабочих дней со дня обращения заявителя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должности, фамилии, имени, отчества, и подписи специалиста МФЦ.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5.3.4. При представлении заявителем неполного комплекта документов, предусмотренного п. </w:t>
      </w:r>
      <w:r>
        <w:rPr>
          <w:rFonts w:ascii="Times New Roman" w:hAnsi="Times New Roman"/>
          <w:bCs/>
          <w:sz w:val="28"/>
          <w:szCs w:val="28"/>
        </w:rPr>
        <w:t>2.6.4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или несоответствия документов требованиям, указанным в п. </w:t>
      </w:r>
      <w:r>
        <w:rPr>
          <w:rFonts w:ascii="Times New Roman" w:hAnsi="Times New Roman"/>
          <w:bCs/>
          <w:sz w:val="28"/>
          <w:szCs w:val="28"/>
        </w:rPr>
        <w:t>2.7.1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специалист МФЦ разъясняет заявителю, какие документы не представлены и какие документы не соответствуют требованиям, указанным в п. </w:t>
      </w:r>
      <w:r>
        <w:rPr>
          <w:rFonts w:ascii="Times New Roman" w:hAnsi="Times New Roman"/>
          <w:bCs/>
          <w:sz w:val="28"/>
          <w:szCs w:val="28"/>
        </w:rPr>
        <w:t>2.7.1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Регламента. Заявление и представленный пакет документов передается в Управление для подготовки решения о предоставлении или об отказе в предоставлении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5.3.5. В заявлении специалист заполняет реквизиты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заявления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Фамилия, имя, отчество и подпись специалиста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, заполняет и выдает заявителю Расписку-уведомление в приеме документов.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Специалист вносит запись о приеме заявления и документов в Журнал регистрации заявлений МФЦ.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5.3.6. При необходимости сотрудник МФЦ формирует и направляет межведомственный запрос о предоставлении сведений, 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             п. 2.7.1.</w:t>
      </w:r>
      <w:r w:rsidRPr="00505492">
        <w:rPr>
          <w:rFonts w:ascii="Times New Roman" w:hAnsi="Times New Roman"/>
          <w:bCs/>
          <w:sz w:val="28"/>
          <w:szCs w:val="28"/>
        </w:rPr>
        <w:t xml:space="preserve"> настоящего Регламента, и наличии технической возможности в соответствии с заключенным соглашением между МФЦ и Управлением.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5.3.7. Максимальный срок выполнения административной процедуры – 30 минут.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5.3.8.  Критерий принятия решения: обращение гражданина с заявлением о предоставлении государственной услуги и пакетом документов, необходимых для предоставления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5.3.9. Результат административной процедуры: выдача заявителю расписки в приеме документов, и передача в Управление электронного и бумажного пакета документов (в случае отсутствия технической возможности передачи документов в электронном виде), необходимого для предоставления государственной услуги.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5.3.10. Способ фиксации результата административной процедуры: заполнение в заявлении о предоставлении государственной услуги реквизитов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Дата приема заявления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Фамилия, имя, отчество специалиста и подпись специалиста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, регистрация заявления в журнале регистрации заявлений МФЦ.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492">
        <w:rPr>
          <w:rFonts w:ascii="Times New Roman" w:hAnsi="Times New Roman"/>
          <w:b/>
          <w:bCs/>
          <w:sz w:val="28"/>
          <w:szCs w:val="28"/>
        </w:rPr>
        <w:t>5.4.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ЭП заявителя, использованной при обращении за получением государственной услуги в электронном виде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</w:rPr>
      </w:pPr>
      <w:r w:rsidRPr="00505492">
        <w:rPr>
          <w:rFonts w:ascii="Times New Roman" w:hAnsi="Times New Roman"/>
          <w:iCs/>
          <w:snapToGrid w:val="0"/>
          <w:sz w:val="28"/>
          <w:szCs w:val="28"/>
        </w:rPr>
        <w:t xml:space="preserve">5.4.1. В случае, если для получения государственной услуги с использованием ЕПГУ или РПГУ заявитель прошел процесс регистрации в </w:t>
      </w:r>
      <w:r w:rsidRPr="00505492">
        <w:rPr>
          <w:rFonts w:ascii="Times New Roman" w:hAnsi="Times New Roman"/>
          <w:sz w:val="28"/>
          <w:szCs w:val="28"/>
        </w:rPr>
        <w:t>ЕСИА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, он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5.4.2.</w:t>
      </w:r>
      <w:r w:rsidRPr="0050549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505492">
        <w:rPr>
          <w:rFonts w:ascii="Times New Roman" w:hAnsi="Times New Roman"/>
          <w:iCs/>
          <w:snapToGrid w:val="0"/>
          <w:sz w:val="28"/>
          <w:szCs w:val="28"/>
        </w:rPr>
        <w:t>В случае использования заявителем</w:t>
      </w:r>
      <w:r w:rsidRPr="0050549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505492">
        <w:rPr>
          <w:rFonts w:ascii="Times New Roman" w:hAnsi="Times New Roman"/>
          <w:bCs/>
          <w:sz w:val="28"/>
          <w:szCs w:val="28"/>
        </w:rPr>
        <w:t xml:space="preserve">при обращении за государственной услугой усиленной квалифицированной подписи для проверки ее действительности необходимо обратиться в удостоверяющие центры, информация о которых размещена на портале iEcp.ru. Чтобы ознакомиться с перечнем удостоверяющих центров, действующих на территории Белгородской области, необходимо использовать фильтр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5492">
        <w:rPr>
          <w:rFonts w:ascii="Times New Roman" w:hAnsi="Times New Roman"/>
          <w:bCs/>
          <w:sz w:val="28"/>
          <w:szCs w:val="28"/>
        </w:rPr>
        <w:t>по регионам</w:t>
      </w:r>
      <w:r>
        <w:rPr>
          <w:rFonts w:ascii="Times New Roman" w:hAnsi="Times New Roman"/>
          <w:bCs/>
          <w:sz w:val="28"/>
          <w:szCs w:val="28"/>
        </w:rPr>
        <w:t>»</w:t>
      </w:r>
      <w:r w:rsidRPr="00505492">
        <w:rPr>
          <w:rFonts w:ascii="Times New Roman" w:hAnsi="Times New Roman"/>
          <w:bCs/>
          <w:sz w:val="28"/>
          <w:szCs w:val="28"/>
        </w:rPr>
        <w:t>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5.4.3. Иные действия, необходимые для предоставления государственной услуги, отсутствуют.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Раздел 6. Формы контроля за предоставлением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государственной услуги</w:t>
      </w:r>
    </w:p>
    <w:p w:rsidR="00F77460" w:rsidRPr="00505492" w:rsidRDefault="00F77460" w:rsidP="006802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6.1. Порядок осуществления текущего контроля 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за соблюдением и исполнением ответственными должностными 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F77460" w:rsidRPr="00505492" w:rsidRDefault="00F77460" w:rsidP="006802EB">
      <w:pPr>
        <w:spacing w:after="0" w:line="240" w:lineRule="auto"/>
        <w:ind w:left="556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Текущий контроль осуществляется постоянно должностными лицами органа социальной защиты населения, ответственными за исполнение административных процедур, предусмотренных настоящим Регламентом, а также руководителем органа социальной защиты населения путем проведения проверок исполнения положений настоящего Регламента, сроков исполнения административных процедур.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 xml:space="preserve">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руководителя органа социальной защиты населения или наделенное соответствующими полномочиями лицо, в том числе о принятии мер по устранению нарушений.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Контроль соблюдения специалистами МФЦ административных процедур, </w:t>
      </w:r>
      <w:r w:rsidRPr="00505492">
        <w:rPr>
          <w:rFonts w:ascii="Times New Roman" w:hAnsi="Times New Roman"/>
          <w:bCs/>
          <w:sz w:val="28"/>
          <w:szCs w:val="28"/>
        </w:rPr>
        <w:t xml:space="preserve">предусмотренных настоящим Регламентом, </w:t>
      </w:r>
      <w:r w:rsidRPr="00505492">
        <w:rPr>
          <w:rFonts w:ascii="Times New Roman" w:hAnsi="Times New Roman"/>
          <w:sz w:val="28"/>
          <w:szCs w:val="28"/>
        </w:rPr>
        <w:t>осуществляется руководителем МФЦ.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6.2.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6.2.1.</w:t>
      </w: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 </w:t>
      </w:r>
      <w:r w:rsidRPr="00505492">
        <w:rPr>
          <w:rFonts w:ascii="Times New Roman" w:hAnsi="Times New Roman"/>
          <w:bCs/>
          <w:sz w:val="28"/>
          <w:szCs w:val="28"/>
        </w:rPr>
        <w:t>Контроль полноты и качества предоставления государственной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6.2.2. </w:t>
      </w:r>
      <w:r w:rsidRPr="00505492">
        <w:rPr>
          <w:rFonts w:ascii="Times New Roman" w:hAnsi="Times New Roman"/>
          <w:bCs/>
          <w:sz w:val="28"/>
          <w:szCs w:val="28"/>
        </w:rPr>
        <w:t>Проверки осуществляются на основании планов работы Управления, а также внепланово - по конкретному обращению заявителя.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6.2.3. Проверки осуществляется на основании распорядительных документов руководителя Управления.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6.2.4. В Управлении д</w:t>
      </w:r>
      <w:r w:rsidRPr="00505492">
        <w:rPr>
          <w:rFonts w:ascii="Times New Roman" w:hAnsi="Times New Roman"/>
          <w:bCs/>
          <w:sz w:val="28"/>
          <w:szCs w:val="28"/>
        </w:rPr>
        <w:t xml:space="preserve">ля проведения проверок создается комиссия, в состав которой включаются должностные лица Управления. 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6.2.5. </w:t>
      </w:r>
      <w:r w:rsidRPr="00505492">
        <w:rPr>
          <w:rFonts w:ascii="Times New Roman" w:hAnsi="Times New Roman"/>
          <w:bCs/>
          <w:sz w:val="28"/>
          <w:szCs w:val="28"/>
        </w:rPr>
        <w:t>Результат каждой проверки оформляется актом, в котором отмечаются выявленные недостатки и предложения по их устранению.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bCs/>
          <w:sz w:val="28"/>
          <w:szCs w:val="28"/>
        </w:rPr>
        <w:t>6.2.6. В Управлении акт подписывают председатель и члены комиссии, руководитель Управления. Проверяемые должностные лица Управления под роспись знакомятся с актом, после чего он помещается в соответствующее номенклатурное дело.</w:t>
      </w:r>
    </w:p>
    <w:p w:rsidR="00F77460" w:rsidRPr="00505492" w:rsidRDefault="00F77460" w:rsidP="006802EB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5492">
        <w:rPr>
          <w:rFonts w:ascii="Times New Roman" w:hAnsi="Times New Roman"/>
          <w:snapToGrid w:val="0"/>
          <w:color w:val="000000"/>
          <w:sz w:val="28"/>
          <w:szCs w:val="28"/>
        </w:rPr>
        <w:t>6.2.7. </w:t>
      </w:r>
      <w:r w:rsidRPr="00505492">
        <w:rPr>
          <w:rFonts w:ascii="Times New Roman" w:hAnsi="Times New Roman"/>
          <w:bCs/>
          <w:sz w:val="28"/>
          <w:szCs w:val="28"/>
        </w:rPr>
        <w:t>По результатам проверок, в случае выявления нарушений прав граждан, виновные лица привлекаются к ответственности, предусмотренной законодательством Российской Федерации.</w:t>
      </w: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6.2.8. Информация о результатах проведенных проверок размещается на сайте Управления.</w:t>
      </w: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6.3. Ответственность должностных лиц за решения 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и действия (бездействие), принимаемые (осуществляемые) в ходе предоставления государственной услуги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6.3.1. Ответственность за соблюдением установленных требований к предоставлению государственной услуги при выполнении административных процедур возлагается на должностных лиц МФЦ и Управления, в том числе начальника соответствующего отдела Управления, ответственного за предоставление государственной услуги, руководителя Управления.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 xml:space="preserve">6.3.2. За невыполнение или ненадлежащее выполнение требований настоящего Регламента должностные лица МФЦ и Управления несут ответственность в соответствии с законодательством Российской Федерации. </w:t>
      </w:r>
    </w:p>
    <w:p w:rsidR="00F77460" w:rsidRPr="00505492" w:rsidRDefault="00F77460" w:rsidP="006802EB">
      <w:pPr>
        <w:tabs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6.4.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05492">
        <w:rPr>
          <w:rFonts w:ascii="Times New Roman" w:hAnsi="Times New Roman"/>
          <w:b/>
          <w:color w:val="000000"/>
          <w:sz w:val="28"/>
        </w:rPr>
        <w:t xml:space="preserve">Положения, характеризующие требования к порядку 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>и формам контроля за предоставлением государственной услуги, в том числе со стороны граждан, их объединений и организаций</w:t>
      </w:r>
    </w:p>
    <w:p w:rsidR="00F77460" w:rsidRPr="00505492" w:rsidRDefault="00F77460" w:rsidP="006802E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Управления: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- предложений о совершенствовании нормативных правовых актов, регламентирующих исполнение государственной услуги должностными лицами Управления;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- сообщений о нарушении законов и иных нормативных правовых актов, недостатках в работе Управления, их должностных лиц;</w:t>
      </w:r>
    </w:p>
    <w:p w:rsidR="00F77460" w:rsidRPr="00505492" w:rsidRDefault="00F77460" w:rsidP="006802EB">
      <w:pPr>
        <w:tabs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05492">
        <w:rPr>
          <w:rFonts w:ascii="Times New Roman" w:hAnsi="Times New Roman"/>
          <w:color w:val="000000"/>
          <w:sz w:val="28"/>
        </w:rPr>
        <w:t>- жалоб по фактам нарушения должностными лицами МФЦ, Управления прав, свобод или законных интересов граждан.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6802E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</w:rPr>
      </w:pPr>
      <w:r w:rsidRPr="00505492">
        <w:rPr>
          <w:rFonts w:ascii="Times New Roman" w:hAnsi="Times New Roman"/>
          <w:b/>
          <w:color w:val="000000"/>
          <w:sz w:val="28"/>
        </w:rPr>
        <w:t xml:space="preserve">Раздел 7.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05492">
        <w:rPr>
          <w:rFonts w:ascii="Times New Roman" w:hAnsi="Times New Roman"/>
          <w:b/>
          <w:color w:val="000000"/>
          <w:sz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F77460" w:rsidRPr="00505492" w:rsidRDefault="00F77460" w:rsidP="006802E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</w:rPr>
      </w:pP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7.1. Заявитель имеет право подать жалобу на решения и (или) действие (бездействие) Управления и (или) его должностных лиц, МФЦ, работника МФЦ.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7.2. Заявитель имеет право направить жалобу, в том числе посредством Единого портала (</w:t>
      </w:r>
      <w:hyperlink r:id="rId33" w:history="1">
        <w:r w:rsidRPr="00132DB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32DB8">
          <w:rPr>
            <w:rFonts w:ascii="Times New Roman" w:hAnsi="Times New Roman"/>
            <w:sz w:val="28"/>
            <w:szCs w:val="28"/>
          </w:rPr>
          <w:t>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132DB8">
          <w:rPr>
            <w:rFonts w:ascii="Times New Roman" w:hAnsi="Times New Roman"/>
            <w:sz w:val="28"/>
            <w:szCs w:val="28"/>
          </w:rPr>
          <w:t>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5492">
        <w:rPr>
          <w:rFonts w:ascii="Times New Roman" w:hAnsi="Times New Roman"/>
          <w:sz w:val="28"/>
          <w:szCs w:val="28"/>
        </w:rPr>
        <w:t>).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7.3. Органы государственной власти, организации и уполномоченные                 на рассмотрение жалобы лица, которым может быть направлена жалоба заявителя в досудебном (внесудебном) порядке.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7.4.  Жалоба может быть направлена: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Губернатору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департамент здравоохранения и социальной защиты населения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управление социальной защиты населения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Управление;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в МФЦ.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7.5.  Жалобы рассматривают: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Губернатор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департамент здравоохранения и социальной защиты населения Белгородской области;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505492">
        <w:rPr>
          <w:rFonts w:ascii="Times New Roman" w:hAnsi="Times New Roman"/>
          <w:sz w:val="28"/>
          <w:szCs w:val="28"/>
        </w:rPr>
        <w:t>правление  социальной защиты населения Белгородской области - руководитель управления социальной защиты населения, заместители руководителя по направлениям деятельности, уполномоченные на рассмотрение жалоб должностные лица;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Управление – руководитель Управления, заместители начальника Управления по направлениям деятельности, уполномоченные на рассмотрение жалоб должностные лица;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- МФЦ – руководитель МФЦ.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7.6. Способы информирования заявителей о порядке подачи                                и рассмотрения жалобы, в том числе с использованием Единого портала                      или Регионального портала.</w:t>
      </w:r>
    </w:p>
    <w:p w:rsidR="00F77460" w:rsidRPr="00132DB8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7.7.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ЕПГУ </w:t>
      </w:r>
      <w:r w:rsidRPr="00132DB8">
        <w:rPr>
          <w:rFonts w:ascii="Times New Roman" w:hAnsi="Times New Roman"/>
          <w:sz w:val="28"/>
          <w:szCs w:val="28"/>
        </w:rPr>
        <w:t>(</w:t>
      </w:r>
      <w:hyperlink r:id="rId34" w:history="1">
        <w:r w:rsidRPr="00132DB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32DB8">
          <w:rPr>
            <w:rFonts w:ascii="Times New Roman" w:hAnsi="Times New Roman"/>
            <w:sz w:val="28"/>
            <w:szCs w:val="28"/>
          </w:rPr>
          <w:t>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132DB8">
          <w:rPr>
            <w:rFonts w:ascii="Times New Roman" w:hAnsi="Times New Roman"/>
            <w:sz w:val="28"/>
            <w:szCs w:val="28"/>
          </w:rPr>
          <w:t>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2DB8">
        <w:rPr>
          <w:rFonts w:ascii="Times New Roman" w:hAnsi="Times New Roman"/>
          <w:sz w:val="28"/>
          <w:szCs w:val="28"/>
        </w:rPr>
        <w:t>),</w:t>
      </w:r>
      <w:r w:rsidRPr="00505492">
        <w:rPr>
          <w:rFonts w:ascii="Times New Roman" w:hAnsi="Times New Roman"/>
          <w:sz w:val="28"/>
          <w:szCs w:val="28"/>
        </w:rPr>
        <w:t xml:space="preserve"> на РПГУ (</w:t>
      </w:r>
      <w:hyperlink r:id="rId35" w:history="1">
        <w:r w:rsidRPr="00132DB8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32DB8">
          <w:rPr>
            <w:rFonts w:ascii="Times New Roman" w:hAnsi="Times New Roman"/>
            <w:sz w:val="28"/>
            <w:szCs w:val="28"/>
          </w:rPr>
          <w:t>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132DB8">
          <w:rPr>
            <w:rFonts w:ascii="Times New Roman" w:hAnsi="Times New Roman"/>
            <w:sz w:val="28"/>
            <w:szCs w:val="28"/>
          </w:rPr>
          <w:t>31.</w:t>
        </w:r>
        <w:r w:rsidRPr="00132DB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32DB8">
        <w:rPr>
          <w:rFonts w:ascii="Times New Roman" w:hAnsi="Times New Roman"/>
          <w:sz w:val="28"/>
          <w:szCs w:val="28"/>
        </w:rPr>
        <w:t>), на официальном сайте Управления (</w:t>
      </w:r>
      <w:r w:rsidRPr="00132DB8">
        <w:rPr>
          <w:rFonts w:ascii="Times New Roman" w:hAnsi="Times New Roman"/>
          <w:sz w:val="28"/>
          <w:szCs w:val="28"/>
          <w:lang w:val="en-US"/>
        </w:rPr>
        <w:t>http</w:t>
      </w:r>
      <w:r w:rsidRPr="00132DB8">
        <w:rPr>
          <w:rFonts w:ascii="Times New Roman" w:hAnsi="Times New Roman"/>
          <w:sz w:val="28"/>
          <w:szCs w:val="28"/>
        </w:rPr>
        <w:t>://</w:t>
      </w:r>
      <w:r w:rsidRPr="00132DB8">
        <w:rPr>
          <w:rFonts w:ascii="Times New Roman" w:hAnsi="Times New Roman"/>
          <w:sz w:val="28"/>
          <w:szCs w:val="28"/>
          <w:lang w:val="en-US"/>
        </w:rPr>
        <w:t>usznvol</w:t>
      </w:r>
      <w:r w:rsidRPr="00132DB8">
        <w:rPr>
          <w:rFonts w:ascii="Times New Roman" w:hAnsi="Times New Roman"/>
          <w:sz w:val="28"/>
          <w:szCs w:val="28"/>
        </w:rPr>
        <w:t>.</w:t>
      </w:r>
      <w:r w:rsidRPr="00132DB8">
        <w:rPr>
          <w:rFonts w:ascii="Times New Roman" w:hAnsi="Times New Roman"/>
          <w:sz w:val="28"/>
          <w:szCs w:val="28"/>
          <w:lang w:val="en-US"/>
        </w:rPr>
        <w:t>ru</w:t>
      </w:r>
      <w:r w:rsidRPr="00132DB8">
        <w:rPr>
          <w:rFonts w:ascii="Times New Roman" w:hAnsi="Times New Roman"/>
          <w:sz w:val="28"/>
          <w:szCs w:val="28"/>
        </w:rPr>
        <w:t>), Управления социальной защиты  Белгородской области в сети Интернет (</w:t>
      </w:r>
      <w:hyperlink r:id="rId36" w:history="1">
        <w:r w:rsidRPr="00132DB8">
          <w:rPr>
            <w:rFonts w:ascii="Times New Roman" w:hAnsi="Times New Roman"/>
            <w:sz w:val="28"/>
            <w:szCs w:val="28"/>
          </w:rPr>
          <w:t>http://усзн31.рф</w:t>
        </w:r>
      </w:hyperlink>
      <w:r w:rsidRPr="00132DB8">
        <w:rPr>
          <w:rFonts w:ascii="Times New Roman" w:hAnsi="Times New Roman"/>
          <w:sz w:val="28"/>
          <w:szCs w:val="28"/>
        </w:rPr>
        <w:t>), осуществляется по телефону, электронной почте, при личном приеме.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>7.9. Порядок досудебного (внесудебного) обжалования решений                        и действий (бездействия) органа, предоставляющего государственную услугу, а также его должностных лиц, регулируется: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Федеральным законом от 27 июля 2010 года № 210-ФЗ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05492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16 августа 2012 года № 840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 xml:space="preserve">О порядке подачи и рассмотрения жалоб на решения                         и действия (бездействия) федеральных органов исполнительной власти                       и их должностных лиц, федеральных государственных служащих,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в установленной сфере деятельности, и их должностных лиц, организаций, предусмотренных частью 1.1.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, и их работников,  а также МФЦ и их работников;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- 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505492">
        <w:rPr>
          <w:rFonts w:ascii="Times New Roman" w:hAnsi="Times New Roman"/>
          <w:sz w:val="28"/>
          <w:szCs w:val="28"/>
        </w:rPr>
        <w:t xml:space="preserve">равительства Белгородской области от 12 ноября  2012 года № 456-пп </w:t>
      </w:r>
      <w:r>
        <w:rPr>
          <w:rFonts w:ascii="Times New Roman" w:hAnsi="Times New Roman"/>
          <w:sz w:val="28"/>
          <w:szCs w:val="28"/>
        </w:rPr>
        <w:t>«</w:t>
      </w:r>
      <w:r w:rsidRPr="00505492">
        <w:rPr>
          <w:rFonts w:ascii="Times New Roman" w:hAnsi="Times New Roman"/>
          <w:sz w:val="28"/>
          <w:szCs w:val="28"/>
        </w:rPr>
        <w:t>О приеме и рассмотрении жалоб на решения и действия (бездействие) органов исполнительной власти, государственных органов области и их должностных лиц,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>»</w:t>
      </w:r>
      <w:r w:rsidRPr="00505492">
        <w:rPr>
          <w:rFonts w:ascii="Times New Roman" w:hAnsi="Times New Roman"/>
          <w:sz w:val="28"/>
          <w:szCs w:val="28"/>
        </w:rPr>
        <w:t>.</w:t>
      </w:r>
    </w:p>
    <w:p w:rsidR="00F77460" w:rsidRPr="00505492" w:rsidRDefault="00F77460" w:rsidP="00680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5492">
        <w:rPr>
          <w:rFonts w:ascii="Times New Roman" w:hAnsi="Times New Roman"/>
          <w:sz w:val="28"/>
          <w:szCs w:val="28"/>
        </w:rPr>
        <w:t xml:space="preserve">7.10. Информация, изложенная в данном разделе, размещена на ЕПГУ по адресу: </w:t>
      </w:r>
      <w:hyperlink r:id="rId37" w:history="1"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967A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967A79">
        <w:rPr>
          <w:rFonts w:ascii="Times New Roman" w:hAnsi="Times New Roman"/>
          <w:sz w:val="28"/>
          <w:szCs w:val="28"/>
        </w:rPr>
        <w:t>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77460" w:rsidRPr="00505492" w:rsidRDefault="00F77460" w:rsidP="00505492">
      <w:pPr>
        <w:spacing w:line="240" w:lineRule="auto"/>
        <w:ind w:left="4111"/>
        <w:jc w:val="center"/>
        <w:rPr>
          <w:rFonts w:ascii="Times New Roman" w:hAnsi="Times New Roman"/>
          <w:b/>
          <w:sz w:val="26"/>
          <w:szCs w:val="26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>Приложение № 1</w:t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>к административному регламенту</w:t>
      </w:r>
      <w:r w:rsidRPr="007E5C34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  <w:r w:rsidRPr="007E5C34">
        <w:rPr>
          <w:rFonts w:ascii="Times New Roman" w:hAnsi="Times New Roman"/>
          <w:b/>
          <w:sz w:val="28"/>
          <w:szCs w:val="26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 w:rsidRPr="007E5C34">
        <w:rPr>
          <w:rFonts w:ascii="Times New Roman" w:hAnsi="Times New Roman"/>
          <w:b/>
          <w:color w:val="000000"/>
          <w:sz w:val="28"/>
          <w:szCs w:val="26"/>
        </w:rPr>
        <w:t>«Организация ежемесячных денежных выплат ветеранам труда, ветеранам военной службы, постоянно проживающим на территории Волоконовского района»</w:t>
      </w:r>
    </w:p>
    <w:p w:rsidR="00F77460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</w:p>
    <w:p w:rsidR="00F77460" w:rsidRDefault="00F77460" w:rsidP="00132DB8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:rsidR="00F77460" w:rsidRPr="006802EB" w:rsidRDefault="00F77460" w:rsidP="00132DB8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:rsidR="00F77460" w:rsidRPr="006802EB" w:rsidRDefault="00F77460" w:rsidP="00505492">
      <w:pPr>
        <w:tabs>
          <w:tab w:val="left" w:pos="517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05492">
        <w:rPr>
          <w:rFonts w:ascii="Times New Roman" w:hAnsi="Times New Roman"/>
          <w:b/>
          <w:sz w:val="26"/>
          <w:szCs w:val="26"/>
          <w:lang w:eastAsia="en-US"/>
        </w:rPr>
        <w:t xml:space="preserve">Сведения об </w:t>
      </w:r>
      <w:r>
        <w:rPr>
          <w:rFonts w:ascii="Times New Roman" w:hAnsi="Times New Roman"/>
          <w:b/>
          <w:sz w:val="26"/>
          <w:szCs w:val="26"/>
          <w:lang w:eastAsia="en-US"/>
        </w:rPr>
        <w:t>органах</w:t>
      </w:r>
      <w:r w:rsidRPr="00505492">
        <w:rPr>
          <w:rFonts w:ascii="Times New Roman" w:hAnsi="Times New Roman"/>
          <w:b/>
          <w:sz w:val="26"/>
          <w:szCs w:val="26"/>
          <w:lang w:eastAsia="en-US"/>
        </w:rPr>
        <w:t xml:space="preserve"> социальной защиты населения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260"/>
        <w:gridCol w:w="3118"/>
      </w:tblGrid>
      <w:tr w:rsidR="00F77460" w:rsidRPr="005F7185" w:rsidTr="009E26D8">
        <w:trPr>
          <w:cantSplit/>
        </w:trPr>
        <w:tc>
          <w:tcPr>
            <w:tcW w:w="567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694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Управление социальной защиты населения Белгородской области</w:t>
            </w:r>
          </w:p>
        </w:tc>
        <w:tc>
          <w:tcPr>
            <w:tcW w:w="3260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 xml:space="preserve">308026, г. Белгород, 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пр. Славы, д. 24,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38" w:history="1">
              <w:r w:rsidRPr="007E5C34">
                <w:rPr>
                  <w:rFonts w:ascii="Times New Roman" w:hAnsi="Times New Roman"/>
                  <w:lang w:eastAsia="en-US"/>
                </w:rPr>
                <w:t>sobes@belgtts.ru</w:t>
              </w:r>
            </w:hyperlink>
            <w:r w:rsidRPr="007E5C34">
              <w:rPr>
                <w:rFonts w:ascii="Times New Roman" w:hAnsi="Times New Roman"/>
                <w:lang w:eastAsia="en-US"/>
              </w:rPr>
              <w:t>,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(4722) 27-62-25 (приемная),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www. uszn31.рф</w:t>
            </w:r>
          </w:p>
        </w:tc>
        <w:tc>
          <w:tcPr>
            <w:tcW w:w="3118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Понедельник-пятница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 xml:space="preserve">9.00 – 18.00, 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с 13.00 – 14.00 перерыв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 xml:space="preserve">Суббота и воскресенье – выходной районы </w:t>
            </w:r>
          </w:p>
        </w:tc>
      </w:tr>
      <w:tr w:rsidR="00F77460" w:rsidRPr="005F7185" w:rsidTr="009E26D8">
        <w:trPr>
          <w:cantSplit/>
        </w:trPr>
        <w:tc>
          <w:tcPr>
            <w:tcW w:w="567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694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Управление социальной защиты населения администрации муниципального района «Волоконовский район»</w:t>
            </w:r>
          </w:p>
        </w:tc>
        <w:tc>
          <w:tcPr>
            <w:tcW w:w="3260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 xml:space="preserve">309650, г.п. Волоконовка, 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ул. Комсомольская, д. 25,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val="en-US" w:eastAsia="en-US"/>
              </w:rPr>
              <w:t>VOSZN</w:t>
            </w:r>
            <w:r w:rsidRPr="007E5C34">
              <w:rPr>
                <w:rFonts w:ascii="Times New Roman" w:hAnsi="Times New Roman"/>
                <w:lang w:eastAsia="en-US"/>
              </w:rPr>
              <w:t>@</w:t>
            </w:r>
            <w:r w:rsidRPr="007E5C34">
              <w:rPr>
                <w:rFonts w:ascii="Times New Roman" w:hAnsi="Times New Roman"/>
                <w:lang w:val="en-US" w:eastAsia="en-US"/>
              </w:rPr>
              <w:t>RAMBLER</w:t>
            </w:r>
            <w:r w:rsidRPr="007E5C34">
              <w:rPr>
                <w:rFonts w:ascii="Times New Roman" w:hAnsi="Times New Roman"/>
                <w:lang w:eastAsia="en-US"/>
              </w:rPr>
              <w:t>.</w:t>
            </w:r>
            <w:r w:rsidRPr="007E5C34">
              <w:rPr>
                <w:rFonts w:ascii="Times New Roman" w:hAnsi="Times New Roman"/>
                <w:lang w:val="en-US" w:eastAsia="en-US"/>
              </w:rPr>
              <w:t>RU</w:t>
            </w:r>
            <w:r w:rsidRPr="007E5C34">
              <w:rPr>
                <w:rFonts w:ascii="Times New Roman" w:hAnsi="Times New Roman"/>
                <w:lang w:eastAsia="en-US"/>
              </w:rPr>
              <w:t>.</w:t>
            </w:r>
            <w:r w:rsidRPr="007E5C34">
              <w:rPr>
                <w:rFonts w:ascii="Times New Roman" w:hAnsi="Times New Roman"/>
                <w:lang w:val="en-US" w:eastAsia="en-US"/>
              </w:rPr>
              <w:t>RU</w:t>
            </w:r>
            <w:r w:rsidRPr="007E5C34">
              <w:rPr>
                <w:rFonts w:ascii="Times New Roman" w:hAnsi="Times New Roman"/>
                <w:lang w:eastAsia="en-US"/>
              </w:rPr>
              <w:t>,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(47235)5-10-34 (приемная)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Понедельник-пятница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 xml:space="preserve">8.00 – 17.00, 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с 12.00 – 13.00 перерыв</w:t>
            </w:r>
          </w:p>
          <w:p w:rsidR="00F77460" w:rsidRPr="007E5C34" w:rsidRDefault="00F77460" w:rsidP="007E5C34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5C34">
              <w:rPr>
                <w:rFonts w:ascii="Times New Roman" w:hAnsi="Times New Roman"/>
                <w:lang w:eastAsia="en-US"/>
              </w:rPr>
              <w:t>Суббота и воскресенье – выходной</w:t>
            </w:r>
          </w:p>
        </w:tc>
      </w:tr>
    </w:tbl>
    <w:p w:rsidR="00F77460" w:rsidRPr="00505492" w:rsidRDefault="00F77460" w:rsidP="007E5C34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spacing w:line="240" w:lineRule="auto"/>
        <w:ind w:left="4111"/>
        <w:jc w:val="center"/>
        <w:rPr>
          <w:rFonts w:ascii="Times New Roman" w:hAnsi="Times New Roman"/>
          <w:b/>
          <w:sz w:val="26"/>
          <w:szCs w:val="26"/>
        </w:rPr>
      </w:pPr>
      <w:r w:rsidRPr="00505492">
        <w:rPr>
          <w:rFonts w:ascii="Times New Roman" w:hAnsi="Times New Roman"/>
          <w:b/>
          <w:sz w:val="26"/>
          <w:szCs w:val="26"/>
        </w:rPr>
        <w:br w:type="page"/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6802EB" w:rsidRDefault="00F77460" w:rsidP="007E5C34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77460" w:rsidRPr="007E5C34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77460" w:rsidRPr="00505492" w:rsidRDefault="00F77460" w:rsidP="007E5C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Сведения об отделении  государственного автономного учреждения Белгородской области «Многофункциональный центр предоставления </w:t>
      </w:r>
    </w:p>
    <w:p w:rsidR="00F77460" w:rsidRPr="007E5C34" w:rsidRDefault="00F77460" w:rsidP="007E5C3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>государственных и муниципальных услуг»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111" w:type="dxa"/>
        <w:jc w:val="center"/>
        <w:tblInd w:w="-572" w:type="dxa"/>
        <w:tblCellMar>
          <w:left w:w="10" w:type="dxa"/>
          <w:right w:w="10" w:type="dxa"/>
        </w:tblCellMar>
        <w:tblLook w:val="0000"/>
      </w:tblPr>
      <w:tblGrid>
        <w:gridCol w:w="382"/>
        <w:gridCol w:w="1754"/>
        <w:gridCol w:w="1800"/>
        <w:gridCol w:w="1542"/>
        <w:gridCol w:w="2532"/>
        <w:gridCol w:w="1101"/>
      </w:tblGrid>
      <w:tr w:rsidR="00F77460" w:rsidRPr="005F7185" w:rsidTr="009E26D8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Справочные телефоны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7185">
              <w:rPr>
                <w:rFonts w:ascii="Times New Roman" w:hAnsi="Times New Roman"/>
                <w:b/>
                <w:sz w:val="26"/>
                <w:szCs w:val="26"/>
              </w:rPr>
              <w:t>График работы</w:t>
            </w:r>
          </w:p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460" w:rsidRPr="005F7185" w:rsidTr="009E26D8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F7185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77460" w:rsidRPr="005F7185" w:rsidTr="009E26D8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Отделение</w:t>
            </w:r>
          </w:p>
          <w:p w:rsidR="00F77460" w:rsidRPr="005F7185" w:rsidRDefault="00F77460" w:rsidP="00505492">
            <w:pPr>
              <w:keepNext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 xml:space="preserve"> №16 в Волоконовском районе ГАУ БО «МФЦ»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 xml:space="preserve">309650 п. Волоконовка, </w:t>
            </w:r>
          </w:p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ул. Первогвардейская, д. 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+7(4722) 42-42-42</w:t>
            </w:r>
          </w:p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hyperlink r:id="rId39" w:history="1">
              <w:r w:rsidRPr="005F7185">
                <w:rPr>
                  <w:rFonts w:ascii="Times New Roman" w:hAnsi="Times New Roman"/>
                  <w:szCs w:val="24"/>
                </w:rPr>
                <w:t>8 (800) 707-10-03</w:t>
              </w:r>
            </w:hyperlink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volokonovka@mfc31.ru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77460" w:rsidRPr="005F7185" w:rsidRDefault="00F77460" w:rsidP="0050549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5F7185">
              <w:rPr>
                <w:rFonts w:ascii="Times New Roman" w:hAnsi="Times New Roman"/>
                <w:szCs w:val="24"/>
              </w:rPr>
              <w:t>пн. - пт.</w:t>
            </w:r>
            <w:r w:rsidRPr="005F7185">
              <w:rPr>
                <w:rFonts w:ascii="Times New Roman" w:hAnsi="Times New Roman"/>
                <w:szCs w:val="24"/>
              </w:rPr>
              <w:br/>
              <w:t>с 8.00 до 17.00</w:t>
            </w:r>
            <w:r w:rsidRPr="005F7185">
              <w:rPr>
                <w:rFonts w:ascii="Times New Roman" w:hAnsi="Times New Roman"/>
                <w:szCs w:val="24"/>
              </w:rPr>
              <w:br/>
              <w:t>сб. с 9.00 до 14.00</w:t>
            </w:r>
            <w:r w:rsidRPr="005F7185">
              <w:rPr>
                <w:rFonts w:ascii="Times New Roman" w:hAnsi="Times New Roman"/>
                <w:szCs w:val="24"/>
              </w:rPr>
              <w:br/>
              <w:t>вс. - выходной</w:t>
            </w:r>
          </w:p>
        </w:tc>
      </w:tr>
    </w:tbl>
    <w:p w:rsidR="00F77460" w:rsidRPr="00505492" w:rsidRDefault="00F77460" w:rsidP="00505492">
      <w:pPr>
        <w:widowControl w:val="0"/>
        <w:spacing w:line="240" w:lineRule="auto"/>
        <w:ind w:left="4253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tabs>
          <w:tab w:val="left" w:pos="4678"/>
        </w:tabs>
        <w:spacing w:line="240" w:lineRule="auto"/>
        <w:ind w:left="4111"/>
        <w:jc w:val="center"/>
        <w:rPr>
          <w:rFonts w:ascii="Times New Roman" w:hAnsi="Times New Roman"/>
          <w:b/>
          <w:szCs w:val="24"/>
          <w:lang w:eastAsia="en-US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7E5C34">
      <w:pPr>
        <w:spacing w:line="240" w:lineRule="auto"/>
        <w:jc w:val="center"/>
        <w:rPr>
          <w:rFonts w:ascii="Times New Roman" w:hAnsi="Times New Roman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3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6802EB">
      <w:pPr>
        <w:spacing w:after="0" w:line="240" w:lineRule="auto"/>
        <w:rPr>
          <w:rFonts w:ascii="Times New Roman" w:hAnsi="Times New Roman"/>
        </w:rPr>
      </w:pPr>
    </w:p>
    <w:p w:rsidR="00F77460" w:rsidRPr="00505492" w:rsidRDefault="00F77460" w:rsidP="006802EB">
      <w:pPr>
        <w:pStyle w:val="Heading8"/>
        <w:spacing w:after="0"/>
        <w:jc w:val="center"/>
        <w:rPr>
          <w:i w:val="0"/>
          <w:sz w:val="26"/>
          <w:szCs w:val="26"/>
        </w:rPr>
      </w:pPr>
      <w:r w:rsidRPr="00505492">
        <w:rPr>
          <w:i w:val="0"/>
          <w:sz w:val="26"/>
          <w:szCs w:val="26"/>
        </w:rPr>
        <w:t>ЗАЯВЛЕНИЕ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в_____________________________________________________________________</w:t>
      </w:r>
    </w:p>
    <w:p w:rsidR="00F77460" w:rsidRPr="00505492" w:rsidRDefault="00F77460" w:rsidP="006802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(Наименование органа социальной защиты населения, МФЦ)</w:t>
      </w:r>
    </w:p>
    <w:p w:rsidR="00F77460" w:rsidRPr="00505492" w:rsidRDefault="00F77460" w:rsidP="006802EB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:rsidR="00F77460" w:rsidRPr="00505492" w:rsidRDefault="00F77460" w:rsidP="006802EB">
      <w:pPr>
        <w:pStyle w:val="BodyTextIndent2"/>
        <w:spacing w:after="0" w:line="240" w:lineRule="auto"/>
        <w:rPr>
          <w:sz w:val="26"/>
          <w:szCs w:val="26"/>
        </w:rPr>
      </w:pPr>
      <w:r w:rsidRPr="00505492">
        <w:rPr>
          <w:sz w:val="26"/>
          <w:szCs w:val="26"/>
        </w:rPr>
        <w:t>Заявление о назначении, выплате и доставке ежемесячной денежной выплаты от</w:t>
      </w:r>
    </w:p>
    <w:p w:rsidR="00F77460" w:rsidRPr="00505492" w:rsidRDefault="00F77460" w:rsidP="006802EB">
      <w:pPr>
        <w:pStyle w:val="BodyTextIndent2"/>
        <w:spacing w:after="0" w:line="240" w:lineRule="auto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_________________________________________________________________,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p w:rsidR="00F77460" w:rsidRPr="00505492" w:rsidRDefault="00F77460" w:rsidP="00505492">
      <w:pPr>
        <w:pStyle w:val="BodyTextIndent3"/>
        <w:rPr>
          <w:sz w:val="26"/>
          <w:szCs w:val="26"/>
        </w:rPr>
      </w:pPr>
      <w:r w:rsidRPr="00505492">
        <w:rPr>
          <w:sz w:val="26"/>
          <w:szCs w:val="26"/>
        </w:rPr>
        <w:t xml:space="preserve">Гражданина Российской Федерации, проживающего(ей) в Белгородской области </w:t>
      </w:r>
    </w:p>
    <w:p w:rsidR="00F77460" w:rsidRPr="00505492" w:rsidRDefault="00F77460" w:rsidP="00505492">
      <w:pPr>
        <w:pStyle w:val="BodyTextIndent3"/>
        <w:ind w:firstLine="0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________________________________________________________________________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(Полный адрес места жительства, фактического проживания 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(нужное подчеркнуть)</w:t>
      </w:r>
    </w:p>
    <w:p w:rsidR="00F77460" w:rsidRPr="00505492" w:rsidRDefault="00F77460" w:rsidP="006802EB">
      <w:pPr>
        <w:pStyle w:val="BodyText"/>
        <w:spacing w:after="0"/>
        <w:rPr>
          <w:sz w:val="26"/>
          <w:szCs w:val="26"/>
        </w:rPr>
      </w:pPr>
      <w:r w:rsidRPr="00505492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Кем выдан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18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 xml:space="preserve">Законный представитель недееспособного лица </w:t>
      </w:r>
    </w:p>
    <w:p w:rsidR="00F77460" w:rsidRPr="00505492" w:rsidRDefault="00F77460" w:rsidP="006802EB">
      <w:pPr>
        <w:pStyle w:val="BodyTextIndent2"/>
        <w:spacing w:after="0" w:line="240" w:lineRule="auto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_________________________________________________________________,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p w:rsidR="00F77460" w:rsidRPr="00505492" w:rsidRDefault="00F77460" w:rsidP="00505492">
      <w:pPr>
        <w:pStyle w:val="BodyTextIndent3"/>
        <w:ind w:firstLine="0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________________________________________________________________________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(Полный адрес места жительства, фактического проживания </w:t>
      </w:r>
    </w:p>
    <w:p w:rsidR="00F77460" w:rsidRPr="00505492" w:rsidRDefault="00F77460" w:rsidP="006802E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(нужное подчеркнуть),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Кем выдан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18"/>
        </w:trPr>
        <w:tc>
          <w:tcPr>
            <w:tcW w:w="450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(СНИЛС)________________________________________________________________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>Прошу установить мне (моему подопечному) ежемесячную денежную выплату в соответствии со статьей ___ Социального кодекса Белгородской области. От получения набора социальных услуг отказываюсь: указать  (да) (нет).</w:t>
      </w:r>
    </w:p>
    <w:p w:rsidR="00F77460" w:rsidRPr="00505492" w:rsidRDefault="00F77460" w:rsidP="00680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>Заявляю, что мой общий доход (доход подопечного)</w:t>
      </w:r>
    </w:p>
    <w:p w:rsidR="00F77460" w:rsidRPr="00505492" w:rsidRDefault="00F77460" w:rsidP="006802EB">
      <w:pPr>
        <w:pStyle w:val="BodyText"/>
        <w:spacing w:after="0"/>
        <w:rPr>
          <w:sz w:val="26"/>
          <w:szCs w:val="26"/>
        </w:rPr>
      </w:pPr>
      <w:r w:rsidRPr="00505492">
        <w:rPr>
          <w:sz w:val="26"/>
          <w:szCs w:val="26"/>
        </w:rPr>
        <w:t>с_____________________ по ______________________________составляет:</w:t>
      </w:r>
    </w:p>
    <w:p w:rsidR="00F77460" w:rsidRPr="00505492" w:rsidRDefault="00F77460" w:rsidP="006802EB">
      <w:pPr>
        <w:pStyle w:val="BodyText"/>
        <w:spacing w:after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023"/>
        <w:gridCol w:w="2421"/>
        <w:gridCol w:w="2421"/>
      </w:tblGrid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№ п/п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Вид полученного дохода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Сумма дохода (руб.)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Место получения дохода</w:t>
            </w: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1.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Доходы, полученные от трудовой деятельности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2.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Денежное довольствие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3.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Пенсии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4.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Полученные алименты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5.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Пособия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6.</w:t>
            </w: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Иные виды полученных доходов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c>
          <w:tcPr>
            <w:tcW w:w="817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4023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Итого</w:t>
            </w: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F77460" w:rsidRPr="00505492" w:rsidRDefault="00F77460" w:rsidP="006802EB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"/>
        <w:spacing w:after="0"/>
        <w:rPr>
          <w:sz w:val="26"/>
          <w:szCs w:val="26"/>
        </w:rPr>
      </w:pPr>
      <w:r w:rsidRPr="00505492">
        <w:rPr>
          <w:sz w:val="26"/>
          <w:szCs w:val="26"/>
        </w:rPr>
        <w:t>Частным предпринимателем являюсь/не являюсь (нужное подчеркнуть).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Других доходов не имею (кроме указанных в заявлении).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При изменении среднемесячного дохода в сторону увеличения или изменении места жительства обязуюсь сообщить в месячный срок.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Прошу выплачивать установленную мне (моему подопечному) ежемесячную денежную выплату через: 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а) организацию федеральной почтовой связи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_______________________________________________</w:t>
      </w:r>
      <w:r w:rsidRPr="00505492">
        <w:rPr>
          <w:rFonts w:ascii="Times New Roman" w:hAnsi="Times New Roman"/>
          <w:b/>
          <w:sz w:val="26"/>
          <w:szCs w:val="26"/>
        </w:rPr>
        <w:t>_____________</w:t>
      </w:r>
    </w:p>
    <w:p w:rsidR="00F77460" w:rsidRPr="00505492" w:rsidRDefault="00F77460" w:rsidP="006802EB">
      <w:pPr>
        <w:pStyle w:val="BodyTextInden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(Наименование организации федеральной почтовой связи)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б) кредитную организацию</w:t>
      </w: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95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F77460" w:rsidRPr="005F7185" w:rsidTr="009E26D8">
        <w:tc>
          <w:tcPr>
            <w:tcW w:w="855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№ филиала кредитной организации</w:t>
            </w:r>
          </w:p>
        </w:tc>
        <w:tc>
          <w:tcPr>
            <w:tcW w:w="855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№ лицевого счета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470"/>
        <w:gridCol w:w="470"/>
        <w:gridCol w:w="470"/>
        <w:gridCol w:w="471"/>
        <w:gridCol w:w="470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77460" w:rsidRPr="005F7185" w:rsidTr="009E26D8"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Indent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Согласен (сна) на обработку указанных мной персональных данных оператором </w:t>
      </w:r>
    </w:p>
    <w:p w:rsidR="00F77460" w:rsidRPr="00505492" w:rsidRDefault="00F77460" w:rsidP="006802EB">
      <w:pPr>
        <w:pStyle w:val="BodyTextIndent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(Наименование органа социальной защиты населения)</w:t>
      </w:r>
    </w:p>
    <w:p w:rsidR="00F77460" w:rsidRPr="00505492" w:rsidRDefault="00F77460" w:rsidP="00680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О результатах принятого решения прошу сообщить:</w:t>
      </w:r>
    </w:p>
    <w:p w:rsidR="00F77460" w:rsidRPr="00505492" w:rsidRDefault="00F77460" w:rsidP="006802EB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rect id="_x0000_s1028" style="position:absolute;left:0;text-align:left;margin-left:3.85pt;margin-top:6.55pt;width:21.25pt;height:24.4pt;z-index:251655680"/>
        </w:pict>
      </w:r>
    </w:p>
    <w:p w:rsidR="00F77460" w:rsidRPr="00505492" w:rsidRDefault="00F77460" w:rsidP="006802EB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05492">
        <w:rPr>
          <w:rFonts w:ascii="Times New Roman" w:hAnsi="Times New Roman"/>
          <w:b w:val="0"/>
          <w:sz w:val="24"/>
          <w:szCs w:val="24"/>
        </w:rPr>
        <w:t xml:space="preserve">            - </w:t>
      </w:r>
      <w:r w:rsidRPr="00505492">
        <w:rPr>
          <w:rFonts w:ascii="Times New Roman" w:hAnsi="Times New Roman"/>
          <w:b w:val="0"/>
          <w:kern w:val="0"/>
          <w:sz w:val="26"/>
          <w:szCs w:val="26"/>
        </w:rPr>
        <w:t xml:space="preserve">устно </w:t>
      </w:r>
      <w:r w:rsidRPr="00505492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505492">
        <w:rPr>
          <w:rFonts w:ascii="Times New Roman" w:hAnsi="Times New Roman"/>
          <w:b w:val="0"/>
          <w:kern w:val="0"/>
          <w:sz w:val="26"/>
          <w:szCs w:val="26"/>
        </w:rPr>
        <w:t>Подпись</w:t>
      </w:r>
      <w:r w:rsidRPr="00505492">
        <w:rPr>
          <w:rFonts w:ascii="Times New Roman" w:hAnsi="Times New Roman"/>
          <w:b w:val="0"/>
          <w:sz w:val="24"/>
          <w:szCs w:val="24"/>
        </w:rPr>
        <w:t xml:space="preserve"> _____________</w:t>
      </w:r>
    </w:p>
    <w:p w:rsidR="00F77460" w:rsidRPr="00505492" w:rsidRDefault="00F77460" w:rsidP="006802EB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rect id="_x0000_s1029" style="position:absolute;left:0;text-align:left;margin-left:3.85pt;margin-top:7.8pt;width:21.25pt;height:24.4pt;z-index:251656704"/>
        </w:pict>
      </w:r>
    </w:p>
    <w:p w:rsidR="00F77460" w:rsidRPr="00505492" w:rsidRDefault="00F77460" w:rsidP="006802EB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05492">
        <w:rPr>
          <w:rFonts w:ascii="Times New Roman" w:hAnsi="Times New Roman"/>
          <w:b w:val="0"/>
          <w:sz w:val="24"/>
          <w:szCs w:val="24"/>
        </w:rPr>
        <w:t xml:space="preserve">           - п</w:t>
      </w:r>
      <w:r w:rsidRPr="00505492">
        <w:rPr>
          <w:rFonts w:ascii="Times New Roman" w:hAnsi="Times New Roman"/>
          <w:b w:val="0"/>
          <w:kern w:val="0"/>
          <w:sz w:val="26"/>
          <w:szCs w:val="26"/>
        </w:rPr>
        <w:t xml:space="preserve">исьменно </w:t>
      </w:r>
      <w:r w:rsidRPr="00505492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505492">
        <w:rPr>
          <w:rFonts w:ascii="Times New Roman" w:hAnsi="Times New Roman"/>
          <w:b w:val="0"/>
          <w:kern w:val="0"/>
          <w:sz w:val="26"/>
          <w:szCs w:val="26"/>
        </w:rPr>
        <w:t xml:space="preserve">Подпись </w:t>
      </w:r>
      <w:r w:rsidRPr="00505492">
        <w:rPr>
          <w:rFonts w:ascii="Times New Roman" w:hAnsi="Times New Roman"/>
          <w:b w:val="0"/>
          <w:sz w:val="24"/>
          <w:szCs w:val="24"/>
        </w:rPr>
        <w:t>_____________</w:t>
      </w:r>
    </w:p>
    <w:p w:rsidR="00F77460" w:rsidRPr="00505492" w:rsidRDefault="00F77460" w:rsidP="006802EB">
      <w:pPr>
        <w:pStyle w:val="Heading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rect id="_x0000_s1030" style="position:absolute;left:0;text-align:left;margin-left:3.2pt;margin-top:11pt;width:21.25pt;height:24.4pt;z-index:251657728"/>
        </w:pic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b/>
          <w:sz w:val="24"/>
          <w:szCs w:val="24"/>
        </w:rPr>
        <w:t xml:space="preserve">           - </w:t>
      </w:r>
      <w:r w:rsidRPr="00505492">
        <w:rPr>
          <w:rFonts w:ascii="Times New Roman" w:hAnsi="Times New Roman"/>
          <w:sz w:val="26"/>
          <w:szCs w:val="26"/>
        </w:rPr>
        <w:t>письменно,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         на адрес электронной почты________________Подпись _____________</w:t>
      </w:r>
    </w:p>
    <w:p w:rsidR="00F77460" w:rsidRPr="00505492" w:rsidRDefault="00F77460" w:rsidP="006802E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352"/>
      </w:tblGrid>
      <w:tr w:rsidR="00F77460" w:rsidRPr="005F7185" w:rsidTr="009E26D8">
        <w:tc>
          <w:tcPr>
            <w:tcW w:w="311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52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</w:tr>
      <w:tr w:rsidR="00F77460" w:rsidRPr="005F7185" w:rsidTr="009E26D8">
        <w:tc>
          <w:tcPr>
            <w:tcW w:w="4471" w:type="dxa"/>
            <w:gridSpan w:val="2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Indent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7"/>
        <w:gridCol w:w="4607"/>
      </w:tblGrid>
      <w:tr w:rsidR="00F77460" w:rsidRPr="005F7185" w:rsidTr="009E26D8">
        <w:trPr>
          <w:cantSplit/>
          <w:trHeight w:val="418"/>
        </w:trPr>
        <w:tc>
          <w:tcPr>
            <w:tcW w:w="4857" w:type="dxa"/>
            <w:vMerge w:val="restart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0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F77460" w:rsidRPr="005F7185" w:rsidTr="009E26D8">
        <w:trPr>
          <w:cantSplit/>
        </w:trPr>
        <w:tc>
          <w:tcPr>
            <w:tcW w:w="4857" w:type="dxa"/>
            <w:vMerge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Расписка-уведомление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Заявление гр.____________________________________________________________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2257"/>
        <w:gridCol w:w="3969"/>
      </w:tblGrid>
      <w:tr w:rsidR="00F77460" w:rsidRPr="005F7185" w:rsidTr="009E26D8">
        <w:trPr>
          <w:cantSplit/>
        </w:trPr>
        <w:tc>
          <w:tcPr>
            <w:tcW w:w="3238" w:type="dxa"/>
            <w:vMerge w:val="restart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F77460" w:rsidRPr="00505492" w:rsidRDefault="00F77460" w:rsidP="006802EB">
            <w:pPr>
              <w:pStyle w:val="BodyTextIndent"/>
              <w:tabs>
                <w:tab w:val="left" w:pos="17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F77460" w:rsidRPr="005F7185" w:rsidTr="009E26D8">
        <w:trPr>
          <w:cantSplit/>
        </w:trPr>
        <w:tc>
          <w:tcPr>
            <w:tcW w:w="3238" w:type="dxa"/>
            <w:vMerge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39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F77460" w:rsidRPr="005F7185" w:rsidTr="009E26D8">
        <w:tc>
          <w:tcPr>
            <w:tcW w:w="3238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6802EB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(Линия отреза)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Расписка-уведомление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Заявление</w:t>
      </w:r>
      <w:r w:rsidRPr="00505492">
        <w:rPr>
          <w:rFonts w:ascii="Times New Roman" w:hAnsi="Times New Roman"/>
          <w:b/>
          <w:sz w:val="26"/>
          <w:szCs w:val="26"/>
        </w:rPr>
        <w:t xml:space="preserve"> </w:t>
      </w:r>
      <w:r w:rsidRPr="00505492">
        <w:rPr>
          <w:rFonts w:ascii="Times New Roman" w:hAnsi="Times New Roman"/>
          <w:sz w:val="26"/>
          <w:szCs w:val="26"/>
        </w:rPr>
        <w:t>гр.____________________________________________________________</w:t>
      </w:r>
    </w:p>
    <w:p w:rsidR="00F77460" w:rsidRPr="00505492" w:rsidRDefault="00F77460" w:rsidP="006802EB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2257"/>
        <w:gridCol w:w="3969"/>
      </w:tblGrid>
      <w:tr w:rsidR="00F77460" w:rsidRPr="005F7185" w:rsidTr="009E26D8">
        <w:trPr>
          <w:cantSplit/>
        </w:trPr>
        <w:tc>
          <w:tcPr>
            <w:tcW w:w="3238" w:type="dxa"/>
            <w:vMerge w:val="restart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F77460" w:rsidRPr="00505492" w:rsidRDefault="00F77460" w:rsidP="006802EB">
            <w:pPr>
              <w:pStyle w:val="BodyTextIndent"/>
              <w:tabs>
                <w:tab w:val="left" w:pos="17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F77460" w:rsidRPr="005F7185" w:rsidTr="009E26D8">
        <w:trPr>
          <w:cantSplit/>
        </w:trPr>
        <w:tc>
          <w:tcPr>
            <w:tcW w:w="3238" w:type="dxa"/>
            <w:vMerge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39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F77460" w:rsidRPr="005F7185" w:rsidTr="009E26D8">
        <w:tc>
          <w:tcPr>
            <w:tcW w:w="3238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F77460" w:rsidRPr="00505492" w:rsidRDefault="00F77460" w:rsidP="006802EB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6802E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</w:rPr>
      </w:pPr>
    </w:p>
    <w:p w:rsidR="00F77460" w:rsidRPr="00505492" w:rsidRDefault="00F77460" w:rsidP="006802E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Приложение № 4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505492">
      <w:pPr>
        <w:spacing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77460" w:rsidRPr="00505492" w:rsidRDefault="00F77460" w:rsidP="00505492">
      <w:pPr>
        <w:tabs>
          <w:tab w:val="left" w:pos="8425"/>
        </w:tabs>
        <w:spacing w:line="240" w:lineRule="auto"/>
        <w:jc w:val="center"/>
        <w:rPr>
          <w:rStyle w:val="CommentReference"/>
          <w:rFonts w:ascii="Times New Roman" w:hAnsi="Times New Roman"/>
          <w:szCs w:val="16"/>
        </w:rPr>
      </w:pPr>
    </w:p>
    <w:p w:rsidR="00F77460" w:rsidRPr="00505492" w:rsidRDefault="00F77460" w:rsidP="00505492">
      <w:pPr>
        <w:pStyle w:val="Heading7"/>
        <w:jc w:val="center"/>
        <w:rPr>
          <w:sz w:val="26"/>
          <w:szCs w:val="26"/>
        </w:rPr>
      </w:pPr>
      <w:r w:rsidRPr="00505492">
        <w:rPr>
          <w:b/>
          <w:sz w:val="26"/>
          <w:szCs w:val="26"/>
        </w:rPr>
        <w:t>Решение о предоставлении государственной услуги</w:t>
      </w:r>
      <w:r w:rsidRPr="00505492">
        <w:rPr>
          <w:sz w:val="26"/>
          <w:szCs w:val="26"/>
        </w:rPr>
        <w:t xml:space="preserve"> 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</w:rPr>
      </w:pPr>
      <w:r w:rsidRPr="00505492">
        <w:rPr>
          <w:rFonts w:ascii="Times New Roman" w:hAnsi="Times New Roman"/>
        </w:rPr>
        <w:t>(</w:t>
      </w:r>
      <w:r w:rsidRPr="00505492">
        <w:rPr>
          <w:rFonts w:ascii="Times New Roman" w:hAnsi="Times New Roman"/>
          <w:sz w:val="20"/>
        </w:rPr>
        <w:t>Указать в соответствии с решением из последней версии программного комплекса АСП)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noProof/>
          <w:sz w:val="26"/>
          <w:szCs w:val="26"/>
          <w:lang w:eastAsia="en-US"/>
        </w:rPr>
        <w:t>Гражданину(нке)__________________________________________________________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(</w:t>
      </w:r>
      <w:r w:rsidRPr="00505492">
        <w:rPr>
          <w:rFonts w:ascii="Times New Roman" w:hAnsi="Times New Roman"/>
          <w:sz w:val="26"/>
          <w:szCs w:val="26"/>
        </w:rPr>
        <w:t>Фамилия, имя, отчество</w:t>
      </w:r>
      <w:r w:rsidRPr="00505492">
        <w:rPr>
          <w:rFonts w:ascii="Times New Roman" w:hAnsi="Times New Roman"/>
          <w:noProof/>
          <w:sz w:val="26"/>
          <w:szCs w:val="26"/>
        </w:rPr>
        <w:t>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проживающему(щей) по адресу_____________________________________________</w:t>
      </w:r>
    </w:p>
    <w:p w:rsidR="00F77460" w:rsidRPr="00505492" w:rsidRDefault="00F77460" w:rsidP="00505492">
      <w:pPr>
        <w:pStyle w:val="Heading7"/>
        <w:jc w:val="both"/>
        <w:rPr>
          <w:sz w:val="26"/>
          <w:szCs w:val="26"/>
        </w:rPr>
      </w:pPr>
      <w:r w:rsidRPr="00505492">
        <w:rPr>
          <w:noProof/>
          <w:sz w:val="26"/>
          <w:szCs w:val="26"/>
        </w:rPr>
        <w:t>предоставить государственную услугу (</w:t>
      </w:r>
      <w:r w:rsidRPr="00505492">
        <w:rPr>
          <w:sz w:val="26"/>
          <w:szCs w:val="26"/>
        </w:rPr>
        <w:t>ежемесячную денежную выплату)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с _____________ 20 _ г.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_______________________/ ___________________/ </w:t>
      </w:r>
      <w:r>
        <w:rPr>
          <w:rFonts w:ascii="Times New Roman" w:hAnsi="Times New Roman"/>
          <w:noProof/>
          <w:sz w:val="26"/>
          <w:szCs w:val="26"/>
        </w:rPr>
        <w:t>«</w:t>
      </w:r>
      <w:r w:rsidRPr="00505492">
        <w:rPr>
          <w:rFonts w:ascii="Times New Roman" w:hAnsi="Times New Roman"/>
          <w:noProof/>
          <w:sz w:val="26"/>
          <w:szCs w:val="26"/>
        </w:rPr>
        <w:t>___</w:t>
      </w:r>
      <w:r>
        <w:rPr>
          <w:rFonts w:ascii="Times New Roman" w:hAnsi="Times New Roman"/>
          <w:noProof/>
          <w:sz w:val="26"/>
          <w:szCs w:val="26"/>
        </w:rPr>
        <w:t>»</w:t>
      </w:r>
      <w:r w:rsidRPr="00505492">
        <w:rPr>
          <w:rFonts w:ascii="Times New Roman" w:hAnsi="Times New Roman"/>
          <w:noProof/>
          <w:sz w:val="26"/>
          <w:szCs w:val="26"/>
        </w:rPr>
        <w:t xml:space="preserve"> __________ 20_ года.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 </w:t>
      </w:r>
      <w:r w:rsidRPr="00505492">
        <w:rPr>
          <w:rFonts w:ascii="Times New Roman" w:hAnsi="Times New Roman"/>
          <w:noProof/>
          <w:sz w:val="26"/>
          <w:szCs w:val="26"/>
        </w:rPr>
        <w:t>(Подпись руководителя органа    (Фамилия, инициалы)              (Дата)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 </w:t>
      </w:r>
      <w:r w:rsidRPr="00505492">
        <w:rPr>
          <w:rFonts w:ascii="Times New Roman" w:hAnsi="Times New Roman"/>
          <w:noProof/>
          <w:sz w:val="26"/>
          <w:szCs w:val="26"/>
        </w:rPr>
        <w:t>социальной защиты населения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или уполномоченного лица)</w:t>
      </w:r>
    </w:p>
    <w:p w:rsidR="00F77460" w:rsidRPr="00505492" w:rsidRDefault="00F77460" w:rsidP="00505492">
      <w:pPr>
        <w:spacing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МП</w:t>
      </w: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Heading1"/>
        <w:suppressAutoHyphens/>
        <w:spacing w:before="0" w:after="0"/>
        <w:ind w:left="3969"/>
        <w:jc w:val="center"/>
        <w:rPr>
          <w:rFonts w:ascii="Times New Roman" w:hAnsi="Times New Roman"/>
          <w:sz w:val="26"/>
          <w:szCs w:val="26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5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505492">
      <w:pPr>
        <w:spacing w:line="240" w:lineRule="auto"/>
        <w:ind w:left="4111"/>
        <w:jc w:val="center"/>
        <w:rPr>
          <w:rFonts w:ascii="Times New Roman" w:hAnsi="Times New Roman"/>
          <w:b/>
          <w:sz w:val="26"/>
          <w:szCs w:val="26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7E5C34" w:rsidRDefault="00F77460" w:rsidP="00505492">
      <w:pPr>
        <w:pStyle w:val="Heading7"/>
        <w:jc w:val="center"/>
        <w:rPr>
          <w:sz w:val="28"/>
          <w:szCs w:val="26"/>
        </w:rPr>
      </w:pPr>
      <w:r w:rsidRPr="007E5C34">
        <w:rPr>
          <w:b/>
          <w:sz w:val="28"/>
          <w:szCs w:val="26"/>
        </w:rPr>
        <w:t>Решение об отказе в предоставлении государственной услуги</w:t>
      </w:r>
      <w:r w:rsidRPr="007E5C34">
        <w:rPr>
          <w:sz w:val="28"/>
          <w:szCs w:val="26"/>
        </w:rPr>
        <w:t xml:space="preserve"> 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</w:rPr>
      </w:pPr>
      <w:r w:rsidRPr="00505492">
        <w:rPr>
          <w:rFonts w:ascii="Times New Roman" w:hAnsi="Times New Roman"/>
        </w:rPr>
        <w:t>(</w:t>
      </w:r>
      <w:r w:rsidRPr="00505492">
        <w:rPr>
          <w:rFonts w:ascii="Times New Roman" w:hAnsi="Times New Roman"/>
          <w:sz w:val="20"/>
        </w:rPr>
        <w:t>Указать в соответствии с решением из последней версии программного комплекса АСП)</w:t>
      </w: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Гражданину(нке)__________________________________________________________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</w:t>
      </w:r>
      <w:r w:rsidRPr="00505492">
        <w:rPr>
          <w:rFonts w:ascii="Times New Roman" w:hAnsi="Times New Roman"/>
          <w:noProof/>
          <w:sz w:val="26"/>
          <w:szCs w:val="26"/>
        </w:rPr>
        <w:t xml:space="preserve"> 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проживающему(щей) по адресу___________________________________________________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отказать в предоставлении государственной услуги (</w:t>
      </w:r>
      <w:r w:rsidRPr="00505492">
        <w:rPr>
          <w:rFonts w:ascii="Times New Roman" w:hAnsi="Times New Roman"/>
          <w:sz w:val="26"/>
          <w:szCs w:val="26"/>
        </w:rPr>
        <w:t xml:space="preserve">ежемесячной денежной выплаты)  </w:t>
      </w:r>
    </w:p>
    <w:p w:rsidR="00F77460" w:rsidRPr="00505492" w:rsidRDefault="00F77460" w:rsidP="0050549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Основания отказа:</w:t>
      </w:r>
      <w:r w:rsidRPr="00505492">
        <w:rPr>
          <w:rFonts w:ascii="Times New Roman" w:hAnsi="Times New Roman"/>
          <w:sz w:val="26"/>
          <w:szCs w:val="26"/>
        </w:rPr>
        <w:t xml:space="preserve"> ___________________________________________________________________</w:t>
      </w:r>
    </w:p>
    <w:p w:rsidR="00F77460" w:rsidRPr="00505492" w:rsidRDefault="00F77460" w:rsidP="00505492">
      <w:pPr>
        <w:spacing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77460" w:rsidRPr="00505492" w:rsidRDefault="00F77460" w:rsidP="0050549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_______________________/ ___________________/ </w:t>
      </w:r>
      <w:r>
        <w:rPr>
          <w:rFonts w:ascii="Times New Roman" w:hAnsi="Times New Roman"/>
          <w:noProof/>
          <w:sz w:val="26"/>
          <w:szCs w:val="26"/>
        </w:rPr>
        <w:t>«</w:t>
      </w:r>
      <w:r w:rsidRPr="00505492">
        <w:rPr>
          <w:rFonts w:ascii="Times New Roman" w:hAnsi="Times New Roman"/>
          <w:noProof/>
          <w:sz w:val="26"/>
          <w:szCs w:val="26"/>
        </w:rPr>
        <w:t>___</w:t>
      </w:r>
      <w:r>
        <w:rPr>
          <w:rFonts w:ascii="Times New Roman" w:hAnsi="Times New Roman"/>
          <w:noProof/>
          <w:sz w:val="26"/>
          <w:szCs w:val="26"/>
        </w:rPr>
        <w:t>»</w:t>
      </w:r>
      <w:r w:rsidRPr="00505492">
        <w:rPr>
          <w:rFonts w:ascii="Times New Roman" w:hAnsi="Times New Roman"/>
          <w:noProof/>
          <w:sz w:val="26"/>
          <w:szCs w:val="26"/>
        </w:rPr>
        <w:t xml:space="preserve"> __________ 20_ года.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(Подпись руководителя органа  (Фамилия, инициалы)             ( Дата)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социальной защиты населения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или уполномоченного лица)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F77460" w:rsidRPr="006802EB" w:rsidRDefault="00F77460" w:rsidP="006802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505492">
        <w:rPr>
          <w:rFonts w:ascii="Times New Roman" w:hAnsi="Times New Roman"/>
          <w:noProof/>
          <w:szCs w:val="24"/>
        </w:rPr>
        <w:t>МП</w:t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6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505492">
      <w:pPr>
        <w:spacing w:line="240" w:lineRule="auto"/>
        <w:ind w:left="4111"/>
        <w:jc w:val="center"/>
        <w:rPr>
          <w:rFonts w:ascii="Times New Roman" w:hAnsi="Times New Roman"/>
          <w:b/>
          <w:sz w:val="26"/>
          <w:szCs w:val="26"/>
        </w:rPr>
      </w:pPr>
    </w:p>
    <w:p w:rsidR="00F77460" w:rsidRPr="007E5C34" w:rsidRDefault="00F77460" w:rsidP="00505492">
      <w:pPr>
        <w:pStyle w:val="Heading7"/>
        <w:jc w:val="center"/>
        <w:rPr>
          <w:b/>
          <w:sz w:val="28"/>
          <w:szCs w:val="26"/>
        </w:rPr>
      </w:pPr>
      <w:r w:rsidRPr="007E5C34">
        <w:rPr>
          <w:b/>
          <w:sz w:val="28"/>
          <w:szCs w:val="26"/>
        </w:rPr>
        <w:t>Решение о прекращении предоставления государственной услуги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</w:rPr>
      </w:pPr>
      <w:r w:rsidRPr="00505492">
        <w:rPr>
          <w:rFonts w:ascii="Times New Roman" w:hAnsi="Times New Roman"/>
        </w:rPr>
        <w:t>(</w:t>
      </w:r>
      <w:r w:rsidRPr="00505492">
        <w:rPr>
          <w:rFonts w:ascii="Times New Roman" w:hAnsi="Times New Roman"/>
          <w:sz w:val="20"/>
        </w:rPr>
        <w:t>Указать в соответствии с решением из последней версии программного комплекса АСП)</w:t>
      </w:r>
    </w:p>
    <w:p w:rsidR="00F77460" w:rsidRPr="00505492" w:rsidRDefault="00F77460" w:rsidP="00505492">
      <w:pPr>
        <w:spacing w:line="240" w:lineRule="auto"/>
        <w:jc w:val="right"/>
        <w:rPr>
          <w:rFonts w:ascii="Times New Roman" w:hAnsi="Times New Roman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Гражданину(нке)__________________________________________________________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</w:t>
      </w:r>
      <w:r w:rsidRPr="00505492">
        <w:rPr>
          <w:rFonts w:ascii="Times New Roman" w:hAnsi="Times New Roman"/>
          <w:noProof/>
          <w:sz w:val="26"/>
          <w:szCs w:val="26"/>
        </w:rPr>
        <w:t>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проживающему(щей) по адресу___________________________________________</w:t>
      </w:r>
    </w:p>
    <w:p w:rsidR="00F77460" w:rsidRPr="00505492" w:rsidRDefault="00F77460" w:rsidP="00505492">
      <w:pPr>
        <w:spacing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F77460" w:rsidRPr="00505492" w:rsidRDefault="00F77460" w:rsidP="00505492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Прекратить предоставление государственной услуги (ежемесячной денежной выплаты) с ______________ 20____ г.</w:t>
      </w:r>
    </w:p>
    <w:p w:rsidR="00F77460" w:rsidRPr="00505492" w:rsidRDefault="00F77460" w:rsidP="0050549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Основание прекращения 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________________________________________________________________________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_______________________/ ___________________/ </w:t>
      </w:r>
      <w:r>
        <w:rPr>
          <w:rFonts w:ascii="Times New Roman" w:hAnsi="Times New Roman"/>
          <w:noProof/>
          <w:sz w:val="26"/>
          <w:szCs w:val="26"/>
        </w:rPr>
        <w:t>«</w:t>
      </w:r>
      <w:r w:rsidRPr="00505492">
        <w:rPr>
          <w:rFonts w:ascii="Times New Roman" w:hAnsi="Times New Roman"/>
          <w:noProof/>
          <w:sz w:val="26"/>
          <w:szCs w:val="26"/>
        </w:rPr>
        <w:t>___</w:t>
      </w:r>
      <w:r>
        <w:rPr>
          <w:rFonts w:ascii="Times New Roman" w:hAnsi="Times New Roman"/>
          <w:noProof/>
          <w:sz w:val="26"/>
          <w:szCs w:val="26"/>
        </w:rPr>
        <w:t>»</w:t>
      </w:r>
      <w:r w:rsidRPr="00505492">
        <w:rPr>
          <w:rFonts w:ascii="Times New Roman" w:hAnsi="Times New Roman"/>
          <w:noProof/>
          <w:sz w:val="26"/>
          <w:szCs w:val="26"/>
        </w:rPr>
        <w:t xml:space="preserve"> __________ 20__ года.</w:t>
      </w:r>
    </w:p>
    <w:p w:rsidR="00F77460" w:rsidRPr="00505492" w:rsidRDefault="00F77460" w:rsidP="00505492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(При наличии переплаты): Сумма переплаты денежных средств за период предоставления государственной услуги составила ______ руб. </w:t>
      </w:r>
    </w:p>
    <w:p w:rsidR="00F77460" w:rsidRPr="00505492" w:rsidRDefault="00F77460" w:rsidP="006802EB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(При наличии переплаты): Способ возврата излишне выплаченных денежных средств__________________________________________________________________ 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 xml:space="preserve">_______________________/ ___________________/ </w:t>
      </w:r>
      <w:r>
        <w:rPr>
          <w:rFonts w:ascii="Times New Roman" w:hAnsi="Times New Roman"/>
          <w:noProof/>
          <w:sz w:val="26"/>
          <w:szCs w:val="26"/>
        </w:rPr>
        <w:t>«</w:t>
      </w:r>
      <w:r w:rsidRPr="00505492">
        <w:rPr>
          <w:rFonts w:ascii="Times New Roman" w:hAnsi="Times New Roman"/>
          <w:noProof/>
          <w:sz w:val="26"/>
          <w:szCs w:val="26"/>
        </w:rPr>
        <w:t>___</w:t>
      </w:r>
      <w:r>
        <w:rPr>
          <w:rFonts w:ascii="Times New Roman" w:hAnsi="Times New Roman"/>
          <w:noProof/>
          <w:sz w:val="26"/>
          <w:szCs w:val="26"/>
        </w:rPr>
        <w:t>»</w:t>
      </w:r>
      <w:r w:rsidRPr="00505492">
        <w:rPr>
          <w:rFonts w:ascii="Times New Roman" w:hAnsi="Times New Roman"/>
          <w:noProof/>
          <w:sz w:val="26"/>
          <w:szCs w:val="26"/>
        </w:rPr>
        <w:t xml:space="preserve"> __________ 20_ года.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 </w:t>
      </w:r>
      <w:r w:rsidRPr="00505492">
        <w:rPr>
          <w:rFonts w:ascii="Times New Roman" w:hAnsi="Times New Roman"/>
          <w:noProof/>
          <w:sz w:val="26"/>
          <w:szCs w:val="26"/>
        </w:rPr>
        <w:t>(подпись руководителя  органа  (Фамилия, инициалы)               дата)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 </w:t>
      </w:r>
      <w:r w:rsidRPr="00505492">
        <w:rPr>
          <w:rFonts w:ascii="Times New Roman" w:hAnsi="Times New Roman"/>
          <w:noProof/>
          <w:sz w:val="26"/>
          <w:szCs w:val="26"/>
        </w:rPr>
        <w:t>социальной защиты населения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или уполномоченного лица)</w:t>
      </w: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F77460" w:rsidRPr="00505492" w:rsidRDefault="00F77460" w:rsidP="005054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noProof/>
          <w:sz w:val="26"/>
          <w:szCs w:val="26"/>
        </w:rPr>
        <w:t>МП</w:t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7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6802EB" w:rsidRDefault="00F77460" w:rsidP="006802EB">
      <w:pPr>
        <w:spacing w:line="240" w:lineRule="auto"/>
        <w:ind w:left="3969"/>
        <w:jc w:val="center"/>
        <w:rPr>
          <w:rFonts w:ascii="Times New Roman" w:hAnsi="Times New Roman"/>
        </w:rPr>
      </w:pPr>
    </w:p>
    <w:p w:rsidR="00F77460" w:rsidRPr="007E5C34" w:rsidRDefault="00F77460" w:rsidP="007E5C3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  <w:r w:rsidRPr="007E5C34">
        <w:rPr>
          <w:rFonts w:ascii="Times New Roman" w:hAnsi="Times New Roman"/>
          <w:b/>
          <w:snapToGrid w:val="0"/>
          <w:sz w:val="28"/>
        </w:rPr>
        <w:t>Журнал</w:t>
      </w:r>
    </w:p>
    <w:p w:rsidR="00F77460" w:rsidRPr="007E5C34" w:rsidRDefault="00F77460" w:rsidP="007E5C3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  <w:r w:rsidRPr="007E5C34">
        <w:rPr>
          <w:rFonts w:ascii="Times New Roman" w:hAnsi="Times New Roman"/>
          <w:b/>
          <w:snapToGrid w:val="0"/>
          <w:sz w:val="28"/>
        </w:rPr>
        <w:t>регистрации заявлений и решений органа социальной защиты населения,</w:t>
      </w:r>
    </w:p>
    <w:p w:rsidR="00F77460" w:rsidRDefault="00F77460" w:rsidP="007E5C34">
      <w:pPr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C34">
        <w:rPr>
          <w:rFonts w:ascii="Times New Roman" w:hAnsi="Times New Roman"/>
          <w:b/>
          <w:color w:val="000000"/>
          <w:sz w:val="28"/>
          <w:szCs w:val="28"/>
        </w:rPr>
        <w:t>принятых в ходе предоставления государственной услуги</w:t>
      </w:r>
    </w:p>
    <w:p w:rsidR="00F77460" w:rsidRPr="007E5C34" w:rsidRDefault="00F77460" w:rsidP="007E5C34">
      <w:pPr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8"/>
        <w:gridCol w:w="1134"/>
        <w:gridCol w:w="1276"/>
        <w:gridCol w:w="850"/>
        <w:gridCol w:w="1201"/>
        <w:gridCol w:w="1594"/>
        <w:gridCol w:w="709"/>
        <w:gridCol w:w="850"/>
        <w:gridCol w:w="851"/>
      </w:tblGrid>
      <w:tr w:rsidR="00F77460" w:rsidRPr="005F7185" w:rsidTr="00355B2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№ заявления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приема заявления</w:t>
            </w:r>
          </w:p>
        </w:tc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Сведения о заявителе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и № удостоверения или документа, дающих право на предоставление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 xml:space="preserve">Содержание решения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Отметка об отправке решения заявителю</w:t>
            </w:r>
          </w:p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(дата и способ отправки)</w:t>
            </w:r>
          </w:p>
        </w:tc>
      </w:tr>
      <w:tr w:rsidR="00F77460" w:rsidRPr="005F7185" w:rsidTr="00355B24">
        <w:trPr>
          <w:cantSplit/>
          <w:trHeight w:val="41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Фамилия,</w:t>
            </w:r>
          </w:p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имя,</w:t>
            </w:r>
          </w:p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отчество заявителя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Адрес регистрации</w:t>
            </w: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174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принятия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Содержание решения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50549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355B24">
        <w:trPr>
          <w:cantSplit/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60" w:rsidRPr="00505492" w:rsidRDefault="00F77460" w:rsidP="00505492">
            <w:pPr>
              <w:pStyle w:val="ConsPlusCell"/>
              <w:ind w:left="130" w:hanging="13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ind w:firstLine="708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8</w:t>
      </w:r>
    </w:p>
    <w:p w:rsidR="00F77460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</w:p>
    <w:p w:rsidR="00F77460" w:rsidRPr="00044711" w:rsidRDefault="00F77460" w:rsidP="00044711">
      <w:pPr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044711">
        <w:rPr>
          <w:rFonts w:ascii="Times New Roman" w:hAnsi="Times New Roman"/>
          <w:b/>
          <w:sz w:val="28"/>
          <w:szCs w:val="26"/>
        </w:rPr>
        <w:t xml:space="preserve">Журнал учета обращений граждан </w:t>
      </w:r>
      <w:r w:rsidRPr="00044711">
        <w:rPr>
          <w:rFonts w:ascii="Times New Roman" w:hAnsi="Times New Roman"/>
          <w:b/>
          <w:color w:val="000000"/>
          <w:sz w:val="28"/>
          <w:szCs w:val="26"/>
        </w:rPr>
        <w:t xml:space="preserve">об обжаловании решений и (или) действий (бездействия), осуществляемых (принятых) в ходе </w:t>
      </w:r>
    </w:p>
    <w:p w:rsidR="00F77460" w:rsidRPr="00044711" w:rsidRDefault="00F77460" w:rsidP="00044711">
      <w:pPr>
        <w:tabs>
          <w:tab w:val="left" w:pos="83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044711">
        <w:rPr>
          <w:rFonts w:ascii="Times New Roman" w:hAnsi="Times New Roman"/>
          <w:b/>
          <w:color w:val="000000"/>
          <w:sz w:val="28"/>
          <w:szCs w:val="26"/>
        </w:rPr>
        <w:t>предоставления государственной услуги</w:t>
      </w:r>
    </w:p>
    <w:p w:rsidR="00F77460" w:rsidRPr="00505492" w:rsidRDefault="00F77460" w:rsidP="00044711">
      <w:pPr>
        <w:tabs>
          <w:tab w:val="left" w:pos="2358"/>
          <w:tab w:val="left" w:pos="842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737"/>
        <w:gridCol w:w="1758"/>
        <w:gridCol w:w="1737"/>
        <w:gridCol w:w="1737"/>
        <w:gridCol w:w="1737"/>
      </w:tblGrid>
      <w:tr w:rsidR="00F77460" w:rsidRPr="005F7185" w:rsidTr="009E26D8">
        <w:trPr>
          <w:jc w:val="center"/>
        </w:trPr>
        <w:tc>
          <w:tcPr>
            <w:tcW w:w="540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№ п/п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Дата</w:t>
            </w:r>
          </w:p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758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Фамилия, имя, отчество</w:t>
            </w:r>
          </w:p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Адрес места жительства заявителя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Действия или решения,</w:t>
            </w:r>
          </w:p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которые</w:t>
            </w:r>
          </w:p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обжалуются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 xml:space="preserve">Принятое </w:t>
            </w:r>
          </w:p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решение по обращению</w:t>
            </w:r>
          </w:p>
        </w:tc>
      </w:tr>
      <w:tr w:rsidR="00F77460" w:rsidRPr="005F7185" w:rsidTr="009E26D8">
        <w:trPr>
          <w:jc w:val="center"/>
        </w:trPr>
        <w:tc>
          <w:tcPr>
            <w:tcW w:w="540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1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3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4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5</w:t>
            </w: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F7185">
              <w:rPr>
                <w:rFonts w:ascii="Times New Roman" w:hAnsi="Times New Roman"/>
              </w:rPr>
              <w:t>6</w:t>
            </w:r>
          </w:p>
        </w:tc>
      </w:tr>
      <w:tr w:rsidR="00F77460" w:rsidRPr="005F7185" w:rsidTr="009E26D8">
        <w:trPr>
          <w:jc w:val="center"/>
        </w:trPr>
        <w:tc>
          <w:tcPr>
            <w:tcW w:w="540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460" w:rsidRPr="005F7185" w:rsidTr="009E26D8">
        <w:trPr>
          <w:jc w:val="center"/>
        </w:trPr>
        <w:tc>
          <w:tcPr>
            <w:tcW w:w="540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460" w:rsidRPr="005F7185" w:rsidTr="009E26D8">
        <w:trPr>
          <w:jc w:val="center"/>
        </w:trPr>
        <w:tc>
          <w:tcPr>
            <w:tcW w:w="540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F77460" w:rsidRPr="005F7185" w:rsidRDefault="00F77460" w:rsidP="00505492">
            <w:pPr>
              <w:tabs>
                <w:tab w:val="left" w:pos="2358"/>
                <w:tab w:val="left" w:pos="84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 xml:space="preserve">Приложение № </w:t>
      </w:r>
      <w:r>
        <w:rPr>
          <w:rFonts w:ascii="Times New Roman" w:hAnsi="Times New Roman"/>
          <w:b/>
          <w:sz w:val="28"/>
          <w:szCs w:val="26"/>
        </w:rPr>
        <w:t>9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Default="00F77460" w:rsidP="00505492">
      <w:pPr>
        <w:pStyle w:val="Heading8"/>
        <w:spacing w:after="0"/>
        <w:jc w:val="center"/>
        <w:rPr>
          <w:i w:val="0"/>
          <w:sz w:val="26"/>
          <w:szCs w:val="26"/>
        </w:rPr>
      </w:pPr>
    </w:p>
    <w:p w:rsidR="00F77460" w:rsidRPr="00044711" w:rsidRDefault="00F77460" w:rsidP="00505492">
      <w:pPr>
        <w:pStyle w:val="Heading8"/>
        <w:spacing w:after="0"/>
        <w:jc w:val="center"/>
        <w:rPr>
          <w:i w:val="0"/>
          <w:sz w:val="28"/>
          <w:szCs w:val="26"/>
        </w:rPr>
      </w:pPr>
      <w:r w:rsidRPr="00044711">
        <w:rPr>
          <w:i w:val="0"/>
          <w:sz w:val="28"/>
          <w:szCs w:val="26"/>
        </w:rPr>
        <w:t>ЗАЯВЛЕНИЕ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в_____________________________________________________________________</w:t>
      </w:r>
    </w:p>
    <w:p w:rsidR="00F77460" w:rsidRPr="00505492" w:rsidRDefault="00F77460" w:rsidP="0050549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(Наименование органа социальной защиты населения, МФЦ)</w:t>
      </w:r>
    </w:p>
    <w:p w:rsidR="00F77460" w:rsidRPr="00505492" w:rsidRDefault="00F77460" w:rsidP="00505492">
      <w:pPr>
        <w:pStyle w:val="BodyTextIndent2"/>
        <w:spacing w:after="0" w:line="240" w:lineRule="auto"/>
        <w:jc w:val="center"/>
        <w:rPr>
          <w:sz w:val="26"/>
          <w:szCs w:val="26"/>
        </w:rPr>
      </w:pPr>
      <w:r w:rsidRPr="00505492">
        <w:rPr>
          <w:bCs/>
          <w:sz w:val="28"/>
          <w:szCs w:val="28"/>
        </w:rPr>
        <w:t xml:space="preserve">об отказе в получении социальной услуги по проезду на железнодорожном транспорте пригородного сообщения </w:t>
      </w:r>
      <w:r w:rsidRPr="00505492">
        <w:rPr>
          <w:sz w:val="26"/>
          <w:szCs w:val="26"/>
        </w:rPr>
        <w:t>от</w:t>
      </w:r>
    </w:p>
    <w:p w:rsidR="00F77460" w:rsidRPr="00505492" w:rsidRDefault="00F77460" w:rsidP="00505492">
      <w:pPr>
        <w:pStyle w:val="BodyTextIndent2"/>
        <w:spacing w:after="0" w:line="240" w:lineRule="auto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_________________________________________________________________,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p w:rsidR="00F77460" w:rsidRPr="00505492" w:rsidRDefault="00F77460" w:rsidP="00505492">
      <w:pPr>
        <w:pStyle w:val="BodyTextIndent3"/>
        <w:rPr>
          <w:sz w:val="26"/>
          <w:szCs w:val="26"/>
        </w:rPr>
      </w:pPr>
      <w:r w:rsidRPr="00505492">
        <w:rPr>
          <w:sz w:val="26"/>
          <w:szCs w:val="26"/>
        </w:rPr>
        <w:t>Гражданина Российской Федерации, проживающего(ей) в Белгородской области ________________________________________________________________________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(Полный адрес места жительства, фактического проживания 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(нужное подчеркнуть)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 xml:space="preserve"> Наименование документа, удостоверяющего личность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Кем выдан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18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 xml:space="preserve">Законный представитель недееспособного лица </w:t>
      </w:r>
    </w:p>
    <w:p w:rsidR="00F77460" w:rsidRPr="00505492" w:rsidRDefault="00F77460" w:rsidP="00505492">
      <w:pPr>
        <w:pStyle w:val="BodyTextIndent2"/>
        <w:spacing w:after="0" w:line="240" w:lineRule="auto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_________________________________________________________________,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p w:rsidR="00F77460" w:rsidRPr="00505492" w:rsidRDefault="00F77460" w:rsidP="00505492">
      <w:pPr>
        <w:pStyle w:val="BodyTextIndent3"/>
        <w:ind w:firstLine="0"/>
        <w:rPr>
          <w:sz w:val="26"/>
          <w:szCs w:val="26"/>
        </w:rPr>
      </w:pPr>
      <w:r w:rsidRPr="00505492">
        <w:rPr>
          <w:sz w:val="26"/>
          <w:szCs w:val="26"/>
        </w:rPr>
        <w:t>________________________________________________________________________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(Полный адрес места жительства, фактического проживания </w:t>
      </w: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(нужное подчеркнуть),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819"/>
      </w:tblGrid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Кем выдан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21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  <w:tr w:rsidR="00F77460" w:rsidRPr="005F7185" w:rsidTr="009E26D8">
        <w:trPr>
          <w:cantSplit/>
          <w:trHeight w:val="318"/>
        </w:trPr>
        <w:tc>
          <w:tcPr>
            <w:tcW w:w="4503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  <w:r w:rsidRPr="00505492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F77460" w:rsidRPr="00505492" w:rsidRDefault="00F77460" w:rsidP="00505492">
            <w:pPr>
              <w:pStyle w:val="BodyText"/>
              <w:spacing w:after="0"/>
              <w:rPr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5492">
        <w:rPr>
          <w:rFonts w:ascii="Times New Roman" w:hAnsi="Times New Roman"/>
          <w:sz w:val="26"/>
          <w:szCs w:val="26"/>
          <w:lang w:eastAsia="en-US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(СНИЛС)________________________________________________________________</w:t>
      </w:r>
    </w:p>
    <w:p w:rsidR="00F77460" w:rsidRPr="00505492" w:rsidRDefault="00F77460" w:rsidP="00505492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505492">
        <w:rPr>
          <w:sz w:val="26"/>
          <w:szCs w:val="26"/>
        </w:rPr>
        <w:t xml:space="preserve">От получения социальной услуги </w:t>
      </w:r>
      <w:r w:rsidRPr="00505492">
        <w:rPr>
          <w:bCs/>
          <w:sz w:val="28"/>
          <w:szCs w:val="28"/>
        </w:rPr>
        <w:t xml:space="preserve">по проезду на железнодорожном транспорте пригородного сообщения </w:t>
      </w:r>
      <w:r w:rsidRPr="00505492">
        <w:rPr>
          <w:sz w:val="26"/>
          <w:szCs w:val="26"/>
        </w:rPr>
        <w:t>отказываюсь.</w:t>
      </w:r>
    </w:p>
    <w:p w:rsidR="00F77460" w:rsidRPr="00505492" w:rsidRDefault="00F77460" w:rsidP="00505492">
      <w:pPr>
        <w:pStyle w:val="BodyTextIndent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 xml:space="preserve">Согласен (сна) на обработку указанных мной персональных данных оператором </w:t>
      </w:r>
    </w:p>
    <w:p w:rsidR="00F77460" w:rsidRPr="00505492" w:rsidRDefault="00F77460" w:rsidP="00505492">
      <w:pPr>
        <w:pStyle w:val="BodyTextIndent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(Наименование органа социальной защиты населения)</w:t>
      </w:r>
    </w:p>
    <w:p w:rsidR="00F77460" w:rsidRPr="00505492" w:rsidRDefault="00F77460" w:rsidP="0050549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F77460" w:rsidRPr="00505492" w:rsidRDefault="00F77460" w:rsidP="005054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F77460" w:rsidRPr="00505492" w:rsidRDefault="00F77460" w:rsidP="005054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F77460" w:rsidRPr="00505492" w:rsidRDefault="00F77460" w:rsidP="005054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352"/>
      </w:tblGrid>
      <w:tr w:rsidR="00F77460" w:rsidRPr="005F7185" w:rsidTr="009E26D8">
        <w:tc>
          <w:tcPr>
            <w:tcW w:w="3119" w:type="dxa"/>
          </w:tcPr>
          <w:p w:rsidR="00F77460" w:rsidRPr="00505492" w:rsidRDefault="00F77460" w:rsidP="00505492">
            <w:pPr>
              <w:pStyle w:val="BodyTextIndent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352" w:type="dxa"/>
          </w:tcPr>
          <w:p w:rsidR="00F77460" w:rsidRPr="00505492" w:rsidRDefault="00F77460" w:rsidP="00505492">
            <w:pPr>
              <w:pStyle w:val="BodyTextIndent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</w:tr>
      <w:tr w:rsidR="00F77460" w:rsidRPr="005F7185" w:rsidTr="009E26D8">
        <w:tc>
          <w:tcPr>
            <w:tcW w:w="4471" w:type="dxa"/>
            <w:gridSpan w:val="2"/>
          </w:tcPr>
          <w:p w:rsidR="00F77460" w:rsidRPr="00505492" w:rsidRDefault="00F77460" w:rsidP="00505492">
            <w:pPr>
              <w:pStyle w:val="BodyTextInden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pStyle w:val="BodyTextIndent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7"/>
        <w:gridCol w:w="4607"/>
      </w:tblGrid>
      <w:tr w:rsidR="00F77460" w:rsidRPr="005F7185" w:rsidTr="009E26D8">
        <w:trPr>
          <w:cantSplit/>
          <w:trHeight w:val="418"/>
        </w:trPr>
        <w:tc>
          <w:tcPr>
            <w:tcW w:w="4857" w:type="dxa"/>
            <w:vMerge w:val="restart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07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F77460" w:rsidRPr="005F7185" w:rsidTr="009E26D8">
        <w:trPr>
          <w:cantSplit/>
        </w:trPr>
        <w:tc>
          <w:tcPr>
            <w:tcW w:w="4857" w:type="dxa"/>
            <w:vMerge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77460" w:rsidRPr="00505492" w:rsidRDefault="00F77460" w:rsidP="00505492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Расписка-уведомление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Заявление гр.____________________________________________________________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2682"/>
        <w:gridCol w:w="3544"/>
      </w:tblGrid>
      <w:tr w:rsidR="00F77460" w:rsidRPr="005F7185" w:rsidTr="009E26D8">
        <w:trPr>
          <w:cantSplit/>
        </w:trPr>
        <w:tc>
          <w:tcPr>
            <w:tcW w:w="3238" w:type="dxa"/>
            <w:vMerge w:val="restart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F77460" w:rsidRPr="00505492" w:rsidRDefault="00F77460" w:rsidP="00505492">
            <w:pPr>
              <w:pStyle w:val="BodyTextIndent"/>
              <w:tabs>
                <w:tab w:val="left" w:pos="17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F77460" w:rsidRPr="005F7185" w:rsidTr="009E26D8">
        <w:trPr>
          <w:cantSplit/>
        </w:trPr>
        <w:tc>
          <w:tcPr>
            <w:tcW w:w="3238" w:type="dxa"/>
            <w:vMerge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544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 xml:space="preserve">Должность, фамилия, имя, отчество, подпись специалиста </w:t>
            </w:r>
          </w:p>
        </w:tc>
      </w:tr>
      <w:tr w:rsidR="00F77460" w:rsidRPr="005F7185" w:rsidTr="009E26D8">
        <w:tc>
          <w:tcPr>
            <w:tcW w:w="3238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F77460" w:rsidRPr="00505492" w:rsidRDefault="00F77460" w:rsidP="00505492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(Линия отреза)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Расписка-уведомление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Заявление</w:t>
      </w:r>
      <w:r w:rsidRPr="00505492">
        <w:rPr>
          <w:rFonts w:ascii="Times New Roman" w:hAnsi="Times New Roman"/>
          <w:b/>
          <w:sz w:val="26"/>
          <w:szCs w:val="26"/>
        </w:rPr>
        <w:t xml:space="preserve"> </w:t>
      </w:r>
      <w:r w:rsidRPr="00505492">
        <w:rPr>
          <w:rFonts w:ascii="Times New Roman" w:hAnsi="Times New Roman"/>
          <w:sz w:val="26"/>
          <w:szCs w:val="26"/>
        </w:rPr>
        <w:t>гр.____________________________________________________________</w:t>
      </w:r>
    </w:p>
    <w:p w:rsidR="00F77460" w:rsidRPr="00505492" w:rsidRDefault="00F77460" w:rsidP="00505492">
      <w:pPr>
        <w:pStyle w:val="BodyTextIndent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505492">
        <w:rPr>
          <w:rFonts w:ascii="Times New Roman" w:hAnsi="Times New Roman"/>
          <w:sz w:val="26"/>
          <w:szCs w:val="26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2682"/>
        <w:gridCol w:w="3544"/>
      </w:tblGrid>
      <w:tr w:rsidR="00F77460" w:rsidRPr="005F7185" w:rsidTr="009E26D8">
        <w:trPr>
          <w:cantSplit/>
        </w:trPr>
        <w:tc>
          <w:tcPr>
            <w:tcW w:w="3238" w:type="dxa"/>
            <w:vMerge w:val="restart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F77460" w:rsidRPr="00505492" w:rsidRDefault="00F77460" w:rsidP="00505492">
            <w:pPr>
              <w:pStyle w:val="BodyTextIndent"/>
              <w:tabs>
                <w:tab w:val="left" w:pos="17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F77460" w:rsidRPr="005F7185" w:rsidTr="009E26D8">
        <w:trPr>
          <w:cantSplit/>
        </w:trPr>
        <w:tc>
          <w:tcPr>
            <w:tcW w:w="3238" w:type="dxa"/>
            <w:vMerge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544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492">
              <w:rPr>
                <w:rFonts w:ascii="Times New Roman" w:hAnsi="Times New Roman"/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F77460" w:rsidRPr="005F7185" w:rsidTr="009E26D8">
        <w:tc>
          <w:tcPr>
            <w:tcW w:w="3238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  <w:p w:rsidR="00F77460" w:rsidRPr="00505492" w:rsidRDefault="00F77460" w:rsidP="00505492">
            <w:pPr>
              <w:pStyle w:val="BodyTextIndent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ind w:firstLine="540"/>
        <w:jc w:val="both"/>
        <w:rPr>
          <w:rFonts w:ascii="Times New Roman" w:hAnsi="Times New Roman"/>
          <w:snapToGrid w:val="0"/>
        </w:rPr>
      </w:pPr>
    </w:p>
    <w:p w:rsidR="00F77460" w:rsidRPr="00505492" w:rsidRDefault="00F77460" w:rsidP="00505492">
      <w:pPr>
        <w:spacing w:line="240" w:lineRule="auto"/>
        <w:ind w:firstLine="540"/>
        <w:jc w:val="both"/>
        <w:rPr>
          <w:rFonts w:ascii="Times New Roman" w:hAnsi="Times New Roman"/>
          <w:snapToGrid w:val="0"/>
          <w:szCs w:val="24"/>
        </w:rPr>
      </w:pPr>
      <w:r w:rsidRPr="00505492">
        <w:rPr>
          <w:rFonts w:ascii="Times New Roman" w:hAnsi="Times New Roman"/>
          <w:snapToGrid w:val="0"/>
        </w:rPr>
        <w:br w:type="page"/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>Приложение № 1</w:t>
      </w:r>
      <w:r>
        <w:rPr>
          <w:rFonts w:ascii="Times New Roman" w:hAnsi="Times New Roman"/>
          <w:b/>
          <w:sz w:val="28"/>
          <w:szCs w:val="26"/>
        </w:rPr>
        <w:t>0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4C6E6F" w:rsidRDefault="00F77460" w:rsidP="00505492">
      <w:pPr>
        <w:keepNext/>
        <w:spacing w:line="240" w:lineRule="auto"/>
        <w:ind w:left="4395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en-US"/>
        </w:rPr>
      </w:pPr>
    </w:p>
    <w:p w:rsidR="00F77460" w:rsidRPr="004C6E6F" w:rsidRDefault="00F77460" w:rsidP="0004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СОГЛАСИЕ</w:t>
      </w:r>
    </w:p>
    <w:p w:rsidR="00F77460" w:rsidRPr="004C6E6F" w:rsidRDefault="00F77460" w:rsidP="0004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F77460" w:rsidRPr="004C6E6F" w:rsidRDefault="00F77460" w:rsidP="0004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    Я, 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(фамилия, имя, отчество субъекта персональных данных)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0" w:history="1">
        <w:r w:rsidRPr="004C6E6F">
          <w:rPr>
            <w:rFonts w:ascii="Times New Roman" w:hAnsi="Times New Roman"/>
            <w:sz w:val="26"/>
            <w:szCs w:val="26"/>
          </w:rPr>
          <w:t>п. 4 ст. 9</w:t>
        </w:r>
      </w:hyperlink>
      <w:r w:rsidRPr="004C6E6F">
        <w:rPr>
          <w:rFonts w:ascii="Times New Roman" w:hAnsi="Times New Roman"/>
          <w:sz w:val="26"/>
          <w:szCs w:val="26"/>
        </w:rPr>
        <w:t xml:space="preserve"> Федерального закона от 27.07.2006г.  № 152-ФЗ  «О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персональных данных», зарегистрирован___ по адресу: 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(наименование документа, №,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>сведения о дате выдачи документа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>и выдавшем его органе)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(Вариант: ________________________________________________________________,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(фамилия, имя, отчество представителя субъекта персональных данных)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зарегистрирован___ по адресу: 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(наименование документа, №,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>сведения о дате выдачи документа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 xml:space="preserve">  и выдавшем его органе)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Доверенность от «__» ________ ____ г.  № ___ (или реквизиты иного документа,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подтверждающего полномочия представителя))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в целях ___________________________________________________________________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(указать цель обработки данных)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даю согласие _____________________________________________________________,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(указать наименование или Ф.И.О. оператора, получающего согласие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субъекта персональных данных)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находящемуся по адресу: 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4C6E6F">
        <w:rPr>
          <w:rFonts w:ascii="Times New Roman" w:hAnsi="Times New Roman"/>
          <w:sz w:val="26"/>
          <w:szCs w:val="26"/>
        </w:rPr>
        <w:t>,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(Вариант: ________________________________________________________________,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(указать наименование или Ф.И.О.  лица, осуществляющего обработку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персональных данных по поручению оператора, если обработка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будет поручена такому лицу)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находящемуся по адресу: _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Pr="004C6E6F">
        <w:rPr>
          <w:rFonts w:ascii="Times New Roman" w:hAnsi="Times New Roman"/>
          <w:sz w:val="26"/>
          <w:szCs w:val="26"/>
        </w:rPr>
        <w:t>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на обработку моих персональных данных, а именно: 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_________________________________________________________________________,        (указать перечень персональных данных, на обработку которых</w:t>
      </w:r>
    </w:p>
    <w:p w:rsidR="00F77460" w:rsidRPr="004C6E6F" w:rsidRDefault="00F77460" w:rsidP="004C6E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дается согласие субъекта персональных данных)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то есть на совершение действий,  предусмотренных  </w:t>
      </w:r>
      <w:hyperlink r:id="rId41" w:history="1">
        <w:r w:rsidRPr="004C6E6F">
          <w:rPr>
            <w:rFonts w:ascii="Times New Roman" w:hAnsi="Times New Roman"/>
            <w:sz w:val="26"/>
            <w:szCs w:val="26"/>
          </w:rPr>
          <w:t>п. 3 ст. 3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>Федерального закона от 27.07.2006г.  № 152-ФЗ «О персональных данных».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6E6F">
        <w:rPr>
          <w:rFonts w:ascii="Times New Roman" w:hAnsi="Times New Roman"/>
          <w:sz w:val="26"/>
          <w:szCs w:val="26"/>
        </w:rPr>
        <w:t>письменной форме.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    «___»______________ ____ г.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    Субъект персональных данных: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    __________________/_________________</w:t>
      </w:r>
    </w:p>
    <w:p w:rsidR="00F77460" w:rsidRPr="004C6E6F" w:rsidRDefault="00F77460" w:rsidP="005054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t xml:space="preserve">       (подпись)          (Ф.И.О.)</w:t>
      </w:r>
    </w:p>
    <w:p w:rsidR="00F77460" w:rsidRPr="004C6E6F" w:rsidRDefault="00F77460" w:rsidP="00505492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6E6F">
        <w:rPr>
          <w:rFonts w:ascii="Times New Roman" w:hAnsi="Times New Roman"/>
          <w:sz w:val="26"/>
          <w:szCs w:val="26"/>
        </w:rPr>
        <w:br w:type="page"/>
      </w:r>
    </w:p>
    <w:p w:rsidR="00F77460" w:rsidRPr="007E5C34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6"/>
        </w:rPr>
      </w:pPr>
      <w:r w:rsidRPr="007E5C34">
        <w:rPr>
          <w:rFonts w:ascii="Times New Roman" w:hAnsi="Times New Roman"/>
          <w:b/>
          <w:sz w:val="28"/>
          <w:szCs w:val="26"/>
        </w:rPr>
        <w:t>Приложение № 1</w:t>
      </w:r>
      <w:r>
        <w:rPr>
          <w:rFonts w:ascii="Times New Roman" w:hAnsi="Times New Roman"/>
          <w:b/>
          <w:sz w:val="28"/>
          <w:szCs w:val="26"/>
        </w:rPr>
        <w:t>1</w:t>
      </w:r>
    </w:p>
    <w:p w:rsidR="00F77460" w:rsidRPr="00505492" w:rsidRDefault="00F77460" w:rsidP="007E5C3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4"/>
        </w:rPr>
      </w:pPr>
      <w:r w:rsidRPr="007E5C34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  <w:r w:rsidRPr="005054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05492">
        <w:rPr>
          <w:rFonts w:ascii="Times New Roman" w:hAnsi="Times New Roman"/>
          <w:b/>
          <w:sz w:val="28"/>
          <w:szCs w:val="28"/>
        </w:rPr>
        <w:t xml:space="preserve">по реализации органами местного самоуправления услуг, предоставляемых в рамках переданных полномочий по предоставлению государственной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05492">
        <w:rPr>
          <w:rFonts w:ascii="Times New Roman" w:hAnsi="Times New Roman"/>
          <w:b/>
          <w:color w:val="000000"/>
          <w:sz w:val="28"/>
          <w:szCs w:val="28"/>
        </w:rPr>
        <w:t>Организация ежемесячных денежных выплат ветеранам труда, ветеранам военной службы, постоянно проживающим на территории Волоконовского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7460" w:rsidRPr="00505492" w:rsidRDefault="00F77460" w:rsidP="00967A79">
      <w:pPr>
        <w:spacing w:after="0" w:line="240" w:lineRule="auto"/>
        <w:ind w:left="396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77460" w:rsidRPr="00505492" w:rsidRDefault="00F77460" w:rsidP="00505492">
      <w:pPr>
        <w:spacing w:line="240" w:lineRule="auto"/>
        <w:ind w:left="3969"/>
        <w:jc w:val="center"/>
        <w:rPr>
          <w:rFonts w:ascii="Times New Roman" w:hAnsi="Times New Roman"/>
          <w:b/>
          <w:bCs/>
          <w:kern w:val="32"/>
          <w:sz w:val="26"/>
          <w:szCs w:val="26"/>
          <w:lang w:eastAsia="en-US"/>
        </w:rPr>
      </w:pPr>
    </w:p>
    <w:p w:rsidR="00F77460" w:rsidRPr="00044711" w:rsidRDefault="00F77460" w:rsidP="0004471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44711">
        <w:rPr>
          <w:rFonts w:ascii="Times New Roman" w:hAnsi="Times New Roman"/>
          <w:b/>
          <w:snapToGrid w:val="0"/>
          <w:sz w:val="28"/>
          <w:szCs w:val="28"/>
        </w:rPr>
        <w:t xml:space="preserve">Журнал регистрации заявлений о предоставлении </w:t>
      </w:r>
    </w:p>
    <w:p w:rsidR="00F77460" w:rsidRDefault="00F77460" w:rsidP="0004471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44711">
        <w:rPr>
          <w:rFonts w:ascii="Times New Roman" w:hAnsi="Times New Roman"/>
          <w:b/>
          <w:snapToGrid w:val="0"/>
          <w:sz w:val="28"/>
          <w:szCs w:val="28"/>
        </w:rPr>
        <w:t>государственной услуги в МФЦ</w:t>
      </w:r>
    </w:p>
    <w:p w:rsidR="00F77460" w:rsidRPr="00044711" w:rsidRDefault="00F77460" w:rsidP="0004471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717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"/>
        <w:gridCol w:w="1091"/>
        <w:gridCol w:w="1177"/>
        <w:gridCol w:w="2126"/>
        <w:gridCol w:w="1276"/>
        <w:gridCol w:w="1361"/>
        <w:gridCol w:w="1899"/>
      </w:tblGrid>
      <w:tr w:rsidR="00F77460" w:rsidRPr="005F7185" w:rsidTr="00AF60AC">
        <w:trPr>
          <w:cantSplit/>
          <w:trHeight w:val="606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 xml:space="preserve">№ </w:t>
            </w:r>
          </w:p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№ заявления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приема заявления</w:t>
            </w:r>
          </w:p>
        </w:tc>
        <w:tc>
          <w:tcPr>
            <w:tcW w:w="4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Сведения о заявителе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Фамилия, имя, отчество специалиста МФЦ, осуществляющего прием документов</w:t>
            </w:r>
          </w:p>
        </w:tc>
      </w:tr>
      <w:tr w:rsidR="00F77460" w:rsidRPr="005F7185" w:rsidTr="00AF60AC">
        <w:trPr>
          <w:cantSplit/>
          <w:trHeight w:val="1048"/>
        </w:trPr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Фамилия,</w:t>
            </w:r>
          </w:p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имя,</w:t>
            </w:r>
          </w:p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отчество заявителя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 w:rsidRPr="00505492">
              <w:rPr>
                <w:rFonts w:ascii="Times New Roman" w:hAnsi="Times New Roman"/>
                <w:sz w:val="22"/>
              </w:rPr>
              <w:t>Адрес регистрации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AF60AC">
        <w:trPr>
          <w:cantSplit/>
          <w:trHeight w:val="764"/>
        </w:trPr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7460" w:rsidRPr="005F7185" w:rsidTr="00AF60AC">
        <w:trPr>
          <w:cantSplit/>
          <w:trHeight w:val="7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0" w:rsidRPr="00505492" w:rsidRDefault="00F77460" w:rsidP="005054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77460" w:rsidRPr="00505492" w:rsidRDefault="00F77460" w:rsidP="00505492">
      <w:pPr>
        <w:spacing w:line="240" w:lineRule="auto"/>
        <w:ind w:firstLine="540"/>
        <w:jc w:val="both"/>
        <w:rPr>
          <w:rFonts w:ascii="Times New Roman" w:hAnsi="Times New Roman"/>
          <w:snapToGrid w:val="0"/>
          <w:szCs w:val="24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p w:rsidR="00F77460" w:rsidRPr="00505492" w:rsidRDefault="00F77460" w:rsidP="00505492">
      <w:pPr>
        <w:spacing w:line="240" w:lineRule="auto"/>
        <w:rPr>
          <w:rFonts w:ascii="Times New Roman" w:hAnsi="Times New Roman"/>
        </w:rPr>
      </w:pPr>
    </w:p>
    <w:sectPr w:rsidR="00F77460" w:rsidRPr="00505492" w:rsidSect="00D27FFE">
      <w:headerReference w:type="default" r:id="rId42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60" w:rsidRDefault="00F77460" w:rsidP="00D27FFE">
      <w:pPr>
        <w:spacing w:after="0" w:line="240" w:lineRule="auto"/>
      </w:pPr>
      <w:r>
        <w:separator/>
      </w:r>
    </w:p>
  </w:endnote>
  <w:endnote w:type="continuationSeparator" w:id="0">
    <w:p w:rsidR="00F77460" w:rsidRDefault="00F77460" w:rsidP="00D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60" w:rsidRDefault="00F77460" w:rsidP="00D27FFE">
      <w:pPr>
        <w:spacing w:after="0" w:line="240" w:lineRule="auto"/>
      </w:pPr>
      <w:r>
        <w:separator/>
      </w:r>
    </w:p>
  </w:footnote>
  <w:footnote w:type="continuationSeparator" w:id="0">
    <w:p w:rsidR="00F77460" w:rsidRDefault="00F77460" w:rsidP="00D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60" w:rsidRDefault="00F77460">
    <w:pPr>
      <w:pStyle w:val="Header"/>
      <w:jc w:val="center"/>
    </w:pPr>
    <w:fldSimple w:instr=" PAGE   \* MERGEFORMAT ">
      <w:r>
        <w:rPr>
          <w:noProof/>
        </w:rPr>
        <w:t>67</w:t>
      </w:r>
    </w:fldSimple>
  </w:p>
  <w:p w:rsidR="00F77460" w:rsidRDefault="00F77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75F68"/>
    <w:multiLevelType w:val="multilevel"/>
    <w:tmpl w:val="E04C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38707B7"/>
    <w:multiLevelType w:val="multilevel"/>
    <w:tmpl w:val="153857C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">
    <w:nsid w:val="079F06DF"/>
    <w:multiLevelType w:val="multilevel"/>
    <w:tmpl w:val="A85C5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cs="Times New Roman" w:hint="default"/>
        <w:b/>
      </w:rPr>
    </w:lvl>
  </w:abstractNum>
  <w:abstractNum w:abstractNumId="6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E85C1B"/>
    <w:multiLevelType w:val="hybridMultilevel"/>
    <w:tmpl w:val="614AE25A"/>
    <w:lvl w:ilvl="0" w:tplc="6CBE38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7990834"/>
    <w:multiLevelType w:val="multilevel"/>
    <w:tmpl w:val="4A54DB44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9">
    <w:nsid w:val="186D377C"/>
    <w:multiLevelType w:val="hybridMultilevel"/>
    <w:tmpl w:val="D57A2642"/>
    <w:lvl w:ilvl="0" w:tplc="2B12A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390127AF"/>
    <w:multiLevelType w:val="hybridMultilevel"/>
    <w:tmpl w:val="349C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CAF48BA"/>
    <w:multiLevelType w:val="multilevel"/>
    <w:tmpl w:val="74A8ABD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5">
    <w:nsid w:val="439C7FF0"/>
    <w:multiLevelType w:val="multilevel"/>
    <w:tmpl w:val="F4A8828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6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B4F53A4"/>
    <w:multiLevelType w:val="hybridMultilevel"/>
    <w:tmpl w:val="FCA4B1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D5216F1"/>
    <w:multiLevelType w:val="hybridMultilevel"/>
    <w:tmpl w:val="C2C6A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0E1A59"/>
    <w:multiLevelType w:val="multilevel"/>
    <w:tmpl w:val="19FC2F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A3572C2"/>
    <w:multiLevelType w:val="hybridMultilevel"/>
    <w:tmpl w:val="915871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CA8527A"/>
    <w:multiLevelType w:val="multilevel"/>
    <w:tmpl w:val="E8C8E550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5EDB486F"/>
    <w:multiLevelType w:val="multilevel"/>
    <w:tmpl w:val="20A81B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23">
    <w:nsid w:val="60C22B76"/>
    <w:multiLevelType w:val="multilevel"/>
    <w:tmpl w:val="254EA89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3D04A83"/>
    <w:multiLevelType w:val="hybridMultilevel"/>
    <w:tmpl w:val="A5B23474"/>
    <w:lvl w:ilvl="0" w:tplc="6380BAE0">
      <w:start w:val="1"/>
      <w:numFmt w:val="decimal"/>
      <w:lvlText w:val="%1-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7">
    <w:nsid w:val="7EBD64E1"/>
    <w:multiLevelType w:val="hybridMultilevel"/>
    <w:tmpl w:val="D57A2642"/>
    <w:lvl w:ilvl="0" w:tplc="2B12A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26"/>
  </w:num>
  <w:num w:numId="7">
    <w:abstractNumId w:val="24"/>
  </w:num>
  <w:num w:numId="8">
    <w:abstractNumId w:val="12"/>
  </w:num>
  <w:num w:numId="9">
    <w:abstractNumId w:val="16"/>
  </w:num>
  <w:num w:numId="10">
    <w:abstractNumId w:val="9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22"/>
  </w:num>
  <w:num w:numId="16">
    <w:abstractNumId w:val="19"/>
  </w:num>
  <w:num w:numId="17">
    <w:abstractNumId w:val="21"/>
  </w:num>
  <w:num w:numId="18">
    <w:abstractNumId w:val="23"/>
  </w:num>
  <w:num w:numId="19">
    <w:abstractNumId w:val="3"/>
  </w:num>
  <w:num w:numId="20">
    <w:abstractNumId w:val="14"/>
  </w:num>
  <w:num w:numId="21">
    <w:abstractNumId w:val="8"/>
  </w:num>
  <w:num w:numId="22">
    <w:abstractNumId w:val="25"/>
  </w:num>
  <w:num w:numId="23">
    <w:abstractNumId w:val="18"/>
  </w:num>
  <w:num w:numId="24">
    <w:abstractNumId w:val="20"/>
  </w:num>
  <w:num w:numId="25">
    <w:abstractNumId w:val="13"/>
  </w:num>
  <w:num w:numId="26">
    <w:abstractNumId w:val="17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9E"/>
    <w:rsid w:val="00044711"/>
    <w:rsid w:val="00060BE4"/>
    <w:rsid w:val="00132DB8"/>
    <w:rsid w:val="00156575"/>
    <w:rsid w:val="00271E3F"/>
    <w:rsid w:val="00271EF0"/>
    <w:rsid w:val="00272366"/>
    <w:rsid w:val="002D00BD"/>
    <w:rsid w:val="00355B24"/>
    <w:rsid w:val="004C5A4E"/>
    <w:rsid w:val="004C6E6F"/>
    <w:rsid w:val="00505492"/>
    <w:rsid w:val="00547225"/>
    <w:rsid w:val="00582196"/>
    <w:rsid w:val="00584022"/>
    <w:rsid w:val="005869D7"/>
    <w:rsid w:val="00596843"/>
    <w:rsid w:val="005A32CB"/>
    <w:rsid w:val="005C23D7"/>
    <w:rsid w:val="005C512D"/>
    <w:rsid w:val="005F7185"/>
    <w:rsid w:val="006402F2"/>
    <w:rsid w:val="006746A5"/>
    <w:rsid w:val="006802EB"/>
    <w:rsid w:val="007D57D4"/>
    <w:rsid w:val="007E3278"/>
    <w:rsid w:val="007E5C34"/>
    <w:rsid w:val="0082174E"/>
    <w:rsid w:val="008511D8"/>
    <w:rsid w:val="00856FD3"/>
    <w:rsid w:val="00876209"/>
    <w:rsid w:val="00881CEC"/>
    <w:rsid w:val="00887252"/>
    <w:rsid w:val="00894242"/>
    <w:rsid w:val="0090666F"/>
    <w:rsid w:val="00967A79"/>
    <w:rsid w:val="009912C3"/>
    <w:rsid w:val="009971BC"/>
    <w:rsid w:val="009E26D8"/>
    <w:rsid w:val="00A04795"/>
    <w:rsid w:val="00A357F9"/>
    <w:rsid w:val="00A6518D"/>
    <w:rsid w:val="00AA4D6B"/>
    <w:rsid w:val="00AD5DF6"/>
    <w:rsid w:val="00AF60AC"/>
    <w:rsid w:val="00B621B7"/>
    <w:rsid w:val="00BA3E9B"/>
    <w:rsid w:val="00BD3755"/>
    <w:rsid w:val="00BF2850"/>
    <w:rsid w:val="00C556A6"/>
    <w:rsid w:val="00CA0904"/>
    <w:rsid w:val="00CA590B"/>
    <w:rsid w:val="00D27FFE"/>
    <w:rsid w:val="00DC459E"/>
    <w:rsid w:val="00DF6579"/>
    <w:rsid w:val="00E02940"/>
    <w:rsid w:val="00E13452"/>
    <w:rsid w:val="00E52878"/>
    <w:rsid w:val="00E6377E"/>
    <w:rsid w:val="00E97A98"/>
    <w:rsid w:val="00F12BB3"/>
    <w:rsid w:val="00F53933"/>
    <w:rsid w:val="00F77460"/>
    <w:rsid w:val="00F93708"/>
    <w:rsid w:val="00F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492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4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4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5492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5492"/>
    <w:pPr>
      <w:keepNext/>
      <w:spacing w:before="120" w:after="0" w:line="240" w:lineRule="auto"/>
      <w:ind w:firstLine="720"/>
      <w:jc w:val="both"/>
      <w:outlineLvl w:val="4"/>
    </w:pPr>
    <w:rPr>
      <w:rFonts w:ascii="Times New Roman" w:hAnsi="Times New Roman"/>
      <w:i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5492"/>
    <w:pPr>
      <w:suppressAutoHyphens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5492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492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492"/>
    <w:rPr>
      <w:rFonts w:ascii="Arial" w:hAnsi="Arial" w:cs="Times New Roman"/>
      <w:b/>
      <w:kern w:val="3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4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4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5492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5492"/>
    <w:rPr>
      <w:rFonts w:ascii="Times New Roman" w:hAnsi="Times New Roman" w:cs="Times New Roman"/>
      <w:i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5492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5492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492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z0">
    <w:name w:val="WW8Num1z0"/>
    <w:uiPriority w:val="99"/>
    <w:rsid w:val="00505492"/>
    <w:rPr>
      <w:rFonts w:ascii="Symbol" w:hAnsi="Symbol"/>
    </w:rPr>
  </w:style>
  <w:style w:type="character" w:customStyle="1" w:styleId="WW8Num2z0">
    <w:name w:val="WW8Num2z0"/>
    <w:uiPriority w:val="99"/>
    <w:rsid w:val="00505492"/>
    <w:rPr>
      <w:rFonts w:ascii="Symbol" w:hAnsi="Symbol"/>
      <w:sz w:val="18"/>
    </w:rPr>
  </w:style>
  <w:style w:type="character" w:customStyle="1" w:styleId="1">
    <w:name w:val="Основной шрифт абзаца1"/>
    <w:uiPriority w:val="99"/>
    <w:rsid w:val="00505492"/>
  </w:style>
  <w:style w:type="character" w:styleId="PageNumber">
    <w:name w:val="page number"/>
    <w:basedOn w:val="1"/>
    <w:uiPriority w:val="99"/>
    <w:rsid w:val="00505492"/>
    <w:rPr>
      <w:rFonts w:cs="Times New Roman"/>
    </w:rPr>
  </w:style>
  <w:style w:type="character" w:styleId="Hyperlink">
    <w:name w:val="Hyperlink"/>
    <w:basedOn w:val="DefaultParagraphFont"/>
    <w:uiPriority w:val="99"/>
    <w:rsid w:val="00505492"/>
    <w:rPr>
      <w:rFonts w:cs="Times New Roman"/>
      <w:color w:val="0000FF"/>
      <w:u w:val="single"/>
    </w:rPr>
  </w:style>
  <w:style w:type="character" w:customStyle="1" w:styleId="a">
    <w:name w:val="Маркеры списка"/>
    <w:uiPriority w:val="99"/>
    <w:rsid w:val="00505492"/>
    <w:rPr>
      <w:rFonts w:ascii="StarSymbol" w:eastAsia="StarSymbol"/>
      <w:sz w:val="18"/>
    </w:rPr>
  </w:style>
  <w:style w:type="character" w:customStyle="1" w:styleId="a0">
    <w:name w:val="Символ нумерации"/>
    <w:uiPriority w:val="99"/>
    <w:rsid w:val="00505492"/>
  </w:style>
  <w:style w:type="paragraph" w:customStyle="1" w:styleId="a1">
    <w:name w:val="Заголовок"/>
    <w:basedOn w:val="Normal"/>
    <w:next w:val="BodyText"/>
    <w:uiPriority w:val="99"/>
    <w:rsid w:val="00505492"/>
    <w:pPr>
      <w:keepNext/>
      <w:suppressAutoHyphens/>
      <w:spacing w:before="240" w:after="120" w:line="240" w:lineRule="auto"/>
    </w:pPr>
    <w:rPr>
      <w:rFonts w:ascii="Arial" w:hAnsi="Arial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505492"/>
    <w:pPr>
      <w:suppressAutoHyphens/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492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505492"/>
    <w:rPr>
      <w:rFonts w:ascii="Arial" w:hAnsi="Arial"/>
    </w:rPr>
  </w:style>
  <w:style w:type="paragraph" w:customStyle="1" w:styleId="10">
    <w:name w:val="Название1"/>
    <w:basedOn w:val="Normal"/>
    <w:uiPriority w:val="99"/>
    <w:rsid w:val="00505492"/>
    <w:pPr>
      <w:suppressLineNumbers/>
      <w:suppressAutoHyphens/>
      <w:spacing w:before="120" w:after="120" w:line="240" w:lineRule="auto"/>
    </w:pPr>
    <w:rPr>
      <w:rFonts w:ascii="Arial" w:hAnsi="Arial"/>
      <w:i/>
      <w:sz w:val="20"/>
      <w:szCs w:val="20"/>
    </w:rPr>
  </w:style>
  <w:style w:type="paragraph" w:customStyle="1" w:styleId="11">
    <w:name w:val="Указатель1"/>
    <w:basedOn w:val="Normal"/>
    <w:uiPriority w:val="99"/>
    <w:rsid w:val="00505492"/>
    <w:pPr>
      <w:suppressLineNumbers/>
      <w:suppressAutoHyphens/>
      <w:spacing w:after="0" w:line="240" w:lineRule="auto"/>
    </w:pPr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rsid w:val="00505492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492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Уровень 1"/>
    <w:basedOn w:val="Normal"/>
    <w:uiPriority w:val="99"/>
    <w:rsid w:val="00505492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Уровень 2"/>
    <w:basedOn w:val="12"/>
    <w:uiPriority w:val="99"/>
    <w:rsid w:val="00505492"/>
    <w:pPr>
      <w:spacing w:before="120"/>
    </w:pPr>
  </w:style>
  <w:style w:type="paragraph" w:customStyle="1" w:styleId="3">
    <w:name w:val="Абзац Уровень 3"/>
    <w:basedOn w:val="12"/>
    <w:uiPriority w:val="99"/>
    <w:rsid w:val="00505492"/>
  </w:style>
  <w:style w:type="paragraph" w:customStyle="1" w:styleId="4">
    <w:name w:val="Абзац Уровень 4"/>
    <w:basedOn w:val="12"/>
    <w:uiPriority w:val="99"/>
    <w:rsid w:val="00505492"/>
  </w:style>
  <w:style w:type="paragraph" w:styleId="Footer">
    <w:name w:val="footer"/>
    <w:basedOn w:val="Normal"/>
    <w:link w:val="FooterChar"/>
    <w:uiPriority w:val="99"/>
    <w:rsid w:val="00505492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492"/>
    <w:rPr>
      <w:rFonts w:ascii="Times New Roman" w:hAnsi="Times New Roman" w:cs="Times New Roman"/>
      <w:sz w:val="20"/>
      <w:szCs w:val="20"/>
    </w:rPr>
  </w:style>
  <w:style w:type="paragraph" w:customStyle="1" w:styleId="13">
    <w:name w:val="Основной текст с отступом1"/>
    <w:basedOn w:val="Normal"/>
    <w:uiPriority w:val="99"/>
    <w:rsid w:val="00505492"/>
    <w:pPr>
      <w:suppressAutoHyphens/>
      <w:spacing w:after="0" w:line="360" w:lineRule="auto"/>
      <w:ind w:firstLine="567"/>
      <w:jc w:val="center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505492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505492"/>
    <w:pPr>
      <w:suppressAutoHyphens/>
    </w:pPr>
    <w:rPr>
      <w:rFonts w:ascii="Courier New" w:hAnsi="Courier New"/>
      <w:sz w:val="20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Normal"/>
    <w:uiPriority w:val="99"/>
    <w:rsid w:val="00505492"/>
    <w:pPr>
      <w:spacing w:before="280" w:after="280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50549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3">
    <w:name w:val="Заголовок таблицы"/>
    <w:basedOn w:val="a2"/>
    <w:uiPriority w:val="99"/>
    <w:rsid w:val="00505492"/>
    <w:pPr>
      <w:jc w:val="center"/>
    </w:pPr>
    <w:rPr>
      <w:b/>
    </w:rPr>
  </w:style>
  <w:style w:type="paragraph" w:customStyle="1" w:styleId="a4">
    <w:name w:val="Содержимое врезки"/>
    <w:basedOn w:val="BodyText"/>
    <w:uiPriority w:val="99"/>
    <w:rsid w:val="00505492"/>
  </w:style>
  <w:style w:type="paragraph" w:customStyle="1" w:styleId="ConsPlusTitle">
    <w:name w:val="ConsPlusTitle"/>
    <w:basedOn w:val="Normal"/>
    <w:next w:val="ConsPlusNormal"/>
    <w:uiPriority w:val="99"/>
    <w:rsid w:val="00505492"/>
    <w:pPr>
      <w:suppressAutoHyphens/>
      <w:spacing w:after="0" w:line="240" w:lineRule="auto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basedOn w:val="Normal"/>
    <w:uiPriority w:val="99"/>
    <w:rsid w:val="00505492"/>
    <w:pPr>
      <w:suppressAutoHyphens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DocList">
    <w:name w:val="ConsPlusDocList"/>
    <w:basedOn w:val="Normal"/>
    <w:uiPriority w:val="99"/>
    <w:rsid w:val="00505492"/>
    <w:pPr>
      <w:suppressAutoHyphens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10">
    <w:name w:val="Знак Знак Знак Знак Знак Знак1 Знак Знак Знак Знак1"/>
    <w:basedOn w:val="Normal"/>
    <w:uiPriority w:val="99"/>
    <w:rsid w:val="00505492"/>
    <w:pPr>
      <w:spacing w:before="100" w:after="100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5">
    <w:name w:val="Знак Знак Знак Знак"/>
    <w:basedOn w:val="Normal"/>
    <w:uiPriority w:val="99"/>
    <w:rsid w:val="00505492"/>
    <w:pPr>
      <w:spacing w:before="100" w:after="100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 Знак Знак"/>
    <w:uiPriority w:val="99"/>
    <w:rsid w:val="00505492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05492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505492"/>
    <w:pPr>
      <w:ind w:right="19772" w:firstLine="72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5492"/>
    <w:rPr>
      <w:rFonts w:cs="Times New Roman"/>
      <w:vertAlign w:val="superscript"/>
    </w:rPr>
  </w:style>
  <w:style w:type="paragraph" w:customStyle="1" w:styleId="a6">
    <w:name w:val="Абзац_письма"/>
    <w:basedOn w:val="Normal"/>
    <w:uiPriority w:val="99"/>
    <w:rsid w:val="0050549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15">
    <w:name w:val="Текст выноски1"/>
    <w:basedOn w:val="Normal"/>
    <w:uiPriority w:val="99"/>
    <w:rsid w:val="00505492"/>
    <w:pPr>
      <w:suppressAutoHyphens/>
      <w:spacing w:after="0" w:line="240" w:lineRule="auto"/>
    </w:pPr>
    <w:rPr>
      <w:rFonts w:ascii="Tahoma" w:hAnsi="Tahoma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0549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549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05492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5492"/>
    <w:rPr>
      <w:rFonts w:ascii="Times New Roman" w:hAnsi="Times New Roman" w:cs="Times New Roman"/>
      <w:snapToGrid w:val="0"/>
      <w:sz w:val="20"/>
      <w:szCs w:val="20"/>
    </w:rPr>
  </w:style>
  <w:style w:type="paragraph" w:customStyle="1" w:styleId="16">
    <w:name w:val="Абзац списка1"/>
    <w:basedOn w:val="Normal"/>
    <w:uiPriority w:val="99"/>
    <w:rsid w:val="00505492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5492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5492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05492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054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5492"/>
    <w:rPr>
      <w:rFonts w:ascii="Times New Roman" w:hAnsi="Times New Roman" w:cs="Times New Roman"/>
      <w:b/>
      <w:sz w:val="20"/>
      <w:szCs w:val="20"/>
    </w:rPr>
  </w:style>
  <w:style w:type="paragraph" w:customStyle="1" w:styleId="a7">
    <w:name w:val="Обычный.Название подразделения"/>
    <w:uiPriority w:val="99"/>
    <w:rsid w:val="00505492"/>
    <w:rPr>
      <w:rFonts w:ascii="SchoolBook" w:hAnsi="SchoolBook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5054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54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492"/>
    <w:rPr>
      <w:rFonts w:ascii="Times New Roman" w:hAnsi="Times New Roman" w:cs="Times New Roman"/>
      <w:sz w:val="20"/>
      <w:szCs w:val="20"/>
    </w:rPr>
  </w:style>
  <w:style w:type="paragraph" w:customStyle="1" w:styleId="17">
    <w:name w:val="Знак Знак1"/>
    <w:basedOn w:val="Normal"/>
    <w:uiPriority w:val="99"/>
    <w:rsid w:val="00505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"/>
    <w:basedOn w:val="Normal"/>
    <w:uiPriority w:val="99"/>
    <w:rsid w:val="00505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05492"/>
    <w:pPr>
      <w:suppressAutoHyphens/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5492"/>
    <w:rPr>
      <w:rFonts w:ascii="Segoe U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rsid w:val="00505492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04;n=22907;fld=134;dst=100011" TargetMode="External"/><Relationship Id="rId13" Type="http://schemas.openxmlformats.org/officeDocument/2006/relationships/hyperlink" Target="consultantplus://offline/ref=A435233D294E8A42DDFCC424E3723F76F66C4125AE7D02B39B3F485984r0xFI" TargetMode="External"/><Relationship Id="rId18" Type="http://schemas.openxmlformats.org/officeDocument/2006/relationships/hyperlink" Target="consultantplus://offline/ref=01A8EADFAA8528D12DB2ACAEDB72614D3BB71CBFC61B4E5FED4969D9D3Q7j5M" TargetMode="External"/><Relationship Id="rId26" Type="http://schemas.openxmlformats.org/officeDocument/2006/relationships/hyperlink" Target="consultantplus://offline/ref=A6454CFE1396ED2F015199D7D0C5693DD7F4D80887039CAB033705214BM8GFL" TargetMode="External"/><Relationship Id="rId39" Type="http://schemas.openxmlformats.org/officeDocument/2006/relationships/hyperlink" Target="tel:8800707100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29ED25568889453F78F5DBFF4CBF5F50DF1324946C358065C98B4C035C0881E1D7169DA66F900345F8D2FE5B38B125E72F44CCA0O0f6J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7C4ED61DED9834699C403EF1C1710148F1BB507ED88A6440AE739DAC4B0E2DF4B807E3605E2992661625D626jBI6L" TargetMode="External"/><Relationship Id="rId17" Type="http://schemas.openxmlformats.org/officeDocument/2006/relationships/hyperlink" Target="consultantplus://offline/ref=01A8EADFAA8528D12DB2ACAEDB72614D3BB71CBFC61A4E5FED4969D9D3Q7j5M" TargetMode="External"/><Relationship Id="rId25" Type="http://schemas.openxmlformats.org/officeDocument/2006/relationships/hyperlink" Target="consultantplus://offline/ref=A6454CFE1396ED2F015199D7D0C5693DD6FDDB0C8E049CAB033705214BM8GFL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mailto:sobes@belgtt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sznvol.ru" TargetMode="External"/><Relationship Id="rId20" Type="http://schemas.openxmlformats.org/officeDocument/2006/relationships/hyperlink" Target="consultantplus://offline/ref=01A8EADFAA8528D12DB2ACAEDB72614D3BB71CBFC61B4E5FED4969D9D3Q7j5M" TargetMode="External"/><Relationship Id="rId29" Type="http://schemas.openxmlformats.org/officeDocument/2006/relationships/hyperlink" Target="consultantplus://offline/ref=567DB08B3DDE0C889E7FE2FA8EFF7B115F14660E3F8155A62EEDCF8961d5P9L" TargetMode="External"/><Relationship Id="rId41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7C4ED61DED9834699C403EF1C1710148F1B65778DB8A6440AE739DAC4B0E2DF4B807E3605E2992661625D626jBI6L" TargetMode="External"/><Relationship Id="rId24" Type="http://schemas.openxmlformats.org/officeDocument/2006/relationships/hyperlink" Target="consultantplus://offline/ref=A6454CFE1396ED2F015199D7D0C5693DD7F4D80887039CAB033705214BM8GFL" TargetMode="External"/><Relationship Id="rId32" Type="http://schemas.openxmlformats.org/officeDocument/2006/relationships/hyperlink" Target="consultantplus://offline/ref=0129888A52A0413E1A4DFA4C7170818F24A399D17F3EE3031E444817173370CDDB99F7F8DAEF634189D294s3T9M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consultantplus://offline/ref=A68ECDD52C13293FCAE846ED55622C0AC8A39DB69EC25109074ACDA93EABE0BB0BA4EA878BEDE01DF62604305D449C8B081BCAF058D5449Ad6SD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454CFE1396ED2F015199D7D0C5693DD6FDDB0C8E049CAB033705214BM8GFL" TargetMode="External"/><Relationship Id="rId23" Type="http://schemas.openxmlformats.org/officeDocument/2006/relationships/hyperlink" Target="consultantplus://offline/ref=885AE922F16F7E0B6CC9B48094662D1E44A59133718F70B116C9E4D430599F7A2B0088A7C0eEO" TargetMode="External"/><Relationship Id="rId28" Type="http://schemas.openxmlformats.org/officeDocument/2006/relationships/hyperlink" Target="consultantplus://offline/ref=567DB08B3DDE0C889E7FFCF79893211C581F3B053B8056F171B294D43650D0DDd4P6L" TargetMode="External"/><Relationship Id="rId36" Type="http://schemas.openxmlformats.org/officeDocument/2006/relationships/hyperlink" Target="http://&#1091;&#1089;&#1079;&#1085;31.&#1088;&#1092;" TargetMode="External"/><Relationship Id="rId10" Type="http://schemas.openxmlformats.org/officeDocument/2006/relationships/hyperlink" Target="consultantplus://offline/ref=F5DFE33E81B0232370C4A5D6E051CBA975F3C4247B5ED2C614881DADB4UDsBL" TargetMode="External"/><Relationship Id="rId19" Type="http://schemas.openxmlformats.org/officeDocument/2006/relationships/hyperlink" Target="consultantplus://offline/ref=01A8EADFAA8528D12DB2ACAEDB72614D3BB71CBFC61A4E5FED4969D9D3Q7j5M" TargetMode="External"/><Relationship Id="rId31" Type="http://schemas.openxmlformats.org/officeDocument/2006/relationships/hyperlink" Target="consultantplus://offline/ref=567DB08B3DDE0C889E7FFCF79893211C581F3B053B8056F171B294D43650D0DDd4P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FE33E81B0232370C4A5D6E051CBA975F3C4247B58D2C614881DADB4UDsBL" TargetMode="External"/><Relationship Id="rId14" Type="http://schemas.openxmlformats.org/officeDocument/2006/relationships/hyperlink" Target="consultantplus://offline/ref=A6454CFE1396ED2F015199D7D0C5693DD7F4D80887039CAB033705214BM8GFL" TargetMode="External"/><Relationship Id="rId22" Type="http://schemas.openxmlformats.org/officeDocument/2006/relationships/hyperlink" Target="consultantplus://offline/ref=7F29ED25568889453F78F5DBFF4CBF5F50D91120926D358065C98B4C035C0881E1D7169DA16F9D5512B7D3A21F69A225E52F46CABC042F27OBfCJ" TargetMode="External"/><Relationship Id="rId27" Type="http://schemas.openxmlformats.org/officeDocument/2006/relationships/hyperlink" Target="consultantplus://offline/ref=A6454CFE1396ED2F015199D7D0C5693DD6FDDB0C8E049CAB033705214BM8GFL" TargetMode="External"/><Relationship Id="rId30" Type="http://schemas.openxmlformats.org/officeDocument/2006/relationships/hyperlink" Target="consultantplus://offline/ref=567DB08B3DDE0C889E7FE2FA8EFF7B115F14660E3E8155A62EEDCF8961d5P9L" TargetMode="External"/><Relationship Id="rId35" Type="http://schemas.openxmlformats.org/officeDocument/2006/relationships/hyperlink" Target="http://www.gosuslugi31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67</Pages>
  <Words>21207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46</cp:revision>
  <cp:lastPrinted>2020-10-19T07:53:00Z</cp:lastPrinted>
  <dcterms:created xsi:type="dcterms:W3CDTF">2020-08-10T11:21:00Z</dcterms:created>
  <dcterms:modified xsi:type="dcterms:W3CDTF">2020-10-19T07:54:00Z</dcterms:modified>
</cp:coreProperties>
</file>