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DF" w:rsidRDefault="00A2506A" w:rsidP="003C69DF">
      <w:pPr>
        <w:pStyle w:val="1"/>
        <w:rPr>
          <w:rFonts w:ascii="Times New Roman" w:hAnsi="Times New Roman"/>
          <w:b/>
          <w:sz w:val="28"/>
          <w:szCs w:val="28"/>
        </w:rPr>
      </w:pPr>
      <w:r w:rsidRPr="0004072B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04072B">
        <w:rPr>
          <w:rFonts w:ascii="Times New Roman" w:hAnsi="Times New Roman"/>
          <w:b/>
          <w:sz w:val="28"/>
          <w:szCs w:val="28"/>
        </w:rPr>
        <w:t xml:space="preserve">          </w:t>
      </w:r>
      <w:r w:rsidRPr="0004072B">
        <w:rPr>
          <w:rFonts w:ascii="Times New Roman" w:hAnsi="Times New Roman"/>
          <w:b/>
          <w:sz w:val="28"/>
          <w:szCs w:val="28"/>
        </w:rPr>
        <w:t xml:space="preserve"> </w:t>
      </w:r>
    </w:p>
    <w:p w:rsidR="00A30DEF" w:rsidRPr="00A2506A" w:rsidRDefault="003C69DF" w:rsidP="003C69D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DEF" w:rsidRPr="00A2506A">
        <w:rPr>
          <w:rFonts w:ascii="Times New Roman" w:hAnsi="Times New Roman"/>
          <w:sz w:val="28"/>
          <w:szCs w:val="28"/>
        </w:rPr>
        <w:t xml:space="preserve">Р О С </w:t>
      </w:r>
      <w:proofErr w:type="spellStart"/>
      <w:proofErr w:type="gramStart"/>
      <w:r w:rsidR="00A30DEF" w:rsidRPr="00A2506A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="00A30DEF" w:rsidRPr="00A2506A">
        <w:rPr>
          <w:rFonts w:ascii="Times New Roman" w:hAnsi="Times New Roman"/>
          <w:sz w:val="28"/>
          <w:szCs w:val="28"/>
        </w:rPr>
        <w:t xml:space="preserve"> И Й С К А Я   Ф Е Д Е Р А Ц И Я                                                                      Б Е Л Г О Р О Д С К А Я   О Б Л А С Т Ь</w:t>
      </w:r>
    </w:p>
    <w:p w:rsidR="00A30DEF" w:rsidRPr="00A30DEF" w:rsidRDefault="00A30DEF" w:rsidP="003C69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0DE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3400" cy="638175"/>
            <wp:effectExtent l="0" t="0" r="0" b="9525"/>
            <wp:docPr id="3" name="Рисунок 3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EF" w:rsidRPr="00A30DEF" w:rsidRDefault="00A30DEF" w:rsidP="003C69D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30DEF">
        <w:rPr>
          <w:rFonts w:ascii="Times New Roman" w:hAnsi="Times New Roman"/>
          <w:sz w:val="28"/>
          <w:szCs w:val="24"/>
        </w:rPr>
        <w:t>СОВЕТ ДЕПУТАТОВ</w:t>
      </w:r>
    </w:p>
    <w:p w:rsidR="00A30DEF" w:rsidRPr="00A30DEF" w:rsidRDefault="00A30DEF" w:rsidP="003C69D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30DEF">
        <w:rPr>
          <w:rFonts w:ascii="Times New Roman" w:hAnsi="Times New Roman"/>
          <w:sz w:val="28"/>
          <w:szCs w:val="24"/>
        </w:rPr>
        <w:t>ВОЛОКОНОВСКОГО</w:t>
      </w:r>
      <w:r>
        <w:rPr>
          <w:rFonts w:ascii="Times New Roman" w:hAnsi="Times New Roman"/>
          <w:sz w:val="28"/>
          <w:szCs w:val="24"/>
        </w:rPr>
        <w:t xml:space="preserve"> МУНИЦИПАЛЬНОГО</w:t>
      </w:r>
      <w:r w:rsidRPr="00A30DEF">
        <w:rPr>
          <w:rFonts w:ascii="Times New Roman" w:hAnsi="Times New Roman"/>
          <w:sz w:val="28"/>
          <w:szCs w:val="24"/>
        </w:rPr>
        <w:t xml:space="preserve"> ОКРУГА </w:t>
      </w:r>
    </w:p>
    <w:p w:rsidR="00E8135A" w:rsidRPr="00527667" w:rsidRDefault="00846E9B" w:rsidP="003C69D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C15AA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4C2F60" w:rsidRPr="00E97D8D" w:rsidRDefault="00846E9B" w:rsidP="003C69D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A31B8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Е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Ш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Е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Н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И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="00E97D8D">
        <w:rPr>
          <w:rFonts w:ascii="Times New Roman" w:hAnsi="Times New Roman"/>
          <w:b/>
          <w:sz w:val="28"/>
          <w:szCs w:val="28"/>
        </w:rPr>
        <w:t xml:space="preserve">Е </w:t>
      </w:r>
    </w:p>
    <w:p w:rsidR="00846E9B" w:rsidRPr="0071524E" w:rsidRDefault="00BF287B" w:rsidP="003C69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 апреля</w:t>
      </w:r>
      <w:r w:rsidR="00C7523D">
        <w:rPr>
          <w:rFonts w:ascii="Times New Roman" w:hAnsi="Times New Roman"/>
          <w:b/>
          <w:sz w:val="28"/>
          <w:szCs w:val="28"/>
        </w:rPr>
        <w:t xml:space="preserve"> 2026</w:t>
      </w:r>
      <w:r w:rsidR="00FA26E3" w:rsidRPr="0071524E">
        <w:rPr>
          <w:rFonts w:ascii="Times New Roman" w:hAnsi="Times New Roman"/>
          <w:b/>
          <w:sz w:val="28"/>
          <w:szCs w:val="28"/>
        </w:rPr>
        <w:t xml:space="preserve"> </w:t>
      </w:r>
      <w:r w:rsidR="00846E9B" w:rsidRPr="0071524E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</w:t>
      </w:r>
      <w:r w:rsidR="00EC12F9" w:rsidRPr="0071524E">
        <w:rPr>
          <w:rFonts w:ascii="Times New Roman" w:hAnsi="Times New Roman"/>
          <w:b/>
          <w:sz w:val="28"/>
          <w:szCs w:val="28"/>
        </w:rPr>
        <w:t xml:space="preserve">       </w:t>
      </w:r>
      <w:r w:rsidR="00846E9B" w:rsidRPr="0071524E">
        <w:rPr>
          <w:rFonts w:ascii="Times New Roman" w:hAnsi="Times New Roman"/>
          <w:b/>
          <w:sz w:val="28"/>
          <w:szCs w:val="28"/>
        </w:rPr>
        <w:t xml:space="preserve"> </w:t>
      </w:r>
      <w:r w:rsidR="007047F9" w:rsidRPr="0071524E">
        <w:rPr>
          <w:rFonts w:ascii="Times New Roman" w:hAnsi="Times New Roman"/>
          <w:b/>
          <w:sz w:val="28"/>
          <w:szCs w:val="28"/>
        </w:rPr>
        <w:t xml:space="preserve">  </w:t>
      </w:r>
      <w:r w:rsidR="00592C55" w:rsidRPr="0071524E">
        <w:rPr>
          <w:rFonts w:ascii="Times New Roman" w:hAnsi="Times New Roman"/>
          <w:b/>
          <w:sz w:val="28"/>
          <w:szCs w:val="28"/>
        </w:rPr>
        <w:t xml:space="preserve">  </w:t>
      </w:r>
      <w:r w:rsidR="00C7523D">
        <w:rPr>
          <w:rFonts w:ascii="Times New Roman" w:hAnsi="Times New Roman"/>
          <w:b/>
          <w:sz w:val="28"/>
          <w:szCs w:val="28"/>
        </w:rPr>
        <w:t xml:space="preserve"> </w:t>
      </w:r>
      <w:r w:rsidR="00FE2E7A" w:rsidRPr="0071524E">
        <w:rPr>
          <w:rFonts w:ascii="Times New Roman" w:hAnsi="Times New Roman"/>
          <w:b/>
          <w:sz w:val="28"/>
          <w:szCs w:val="28"/>
        </w:rPr>
        <w:t xml:space="preserve"> </w:t>
      </w:r>
      <w:r w:rsidR="001E748A" w:rsidRPr="0071524E">
        <w:rPr>
          <w:rFonts w:ascii="Times New Roman" w:hAnsi="Times New Roman"/>
          <w:b/>
          <w:sz w:val="28"/>
          <w:szCs w:val="28"/>
        </w:rPr>
        <w:t xml:space="preserve"> №</w:t>
      </w:r>
      <w:r w:rsidR="00A30DEF" w:rsidRPr="0071524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241</w:t>
      </w:r>
    </w:p>
    <w:p w:rsidR="00D24B45" w:rsidRDefault="00D24B45" w:rsidP="003C69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47F9" w:rsidRDefault="007047F9" w:rsidP="003C69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523D" w:rsidRPr="00C7523D" w:rsidRDefault="00C7523D" w:rsidP="003C69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523D">
        <w:rPr>
          <w:rFonts w:ascii="Times New Roman" w:hAnsi="Times New Roman"/>
          <w:b/>
          <w:sz w:val="28"/>
          <w:szCs w:val="28"/>
        </w:rPr>
        <w:t>Об утверждении отчета об исполнении</w:t>
      </w:r>
    </w:p>
    <w:p w:rsidR="00C7523D" w:rsidRPr="00C7523D" w:rsidRDefault="00C7523D" w:rsidP="003C69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523D">
        <w:rPr>
          <w:rFonts w:ascii="Times New Roman" w:hAnsi="Times New Roman"/>
          <w:b/>
          <w:sz w:val="28"/>
          <w:szCs w:val="28"/>
        </w:rPr>
        <w:t xml:space="preserve">бюджета      Шидловского      сельского </w:t>
      </w:r>
    </w:p>
    <w:p w:rsidR="00C7523D" w:rsidRPr="00C7523D" w:rsidRDefault="00AC7C82" w:rsidP="003C69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поселения </w:t>
      </w:r>
      <w:r w:rsidR="00C7523D">
        <w:rPr>
          <w:rFonts w:ascii="Times New Roman" w:hAnsi="Times New Roman"/>
          <w:b/>
          <w:sz w:val="28"/>
          <w:szCs w:val="28"/>
        </w:rPr>
        <w:t>за 2025</w:t>
      </w:r>
      <w:r w:rsidR="00C7523D" w:rsidRPr="00C7523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354F5" w:rsidRDefault="009354F5" w:rsidP="003C69DF">
      <w:pPr>
        <w:spacing w:after="0" w:line="240" w:lineRule="auto"/>
        <w:ind w:right="79"/>
        <w:jc w:val="both"/>
        <w:rPr>
          <w:rFonts w:ascii="Times New Roman" w:hAnsi="Times New Roman"/>
          <w:b/>
          <w:sz w:val="28"/>
          <w:szCs w:val="28"/>
        </w:rPr>
      </w:pPr>
    </w:p>
    <w:p w:rsidR="00506AD2" w:rsidRDefault="00506AD2" w:rsidP="003C69DF">
      <w:pPr>
        <w:spacing w:after="0" w:line="240" w:lineRule="auto"/>
        <w:ind w:right="79"/>
        <w:jc w:val="both"/>
        <w:rPr>
          <w:rFonts w:ascii="Times New Roman" w:hAnsi="Times New Roman"/>
          <w:b/>
          <w:sz w:val="28"/>
          <w:szCs w:val="28"/>
        </w:rPr>
      </w:pPr>
    </w:p>
    <w:p w:rsidR="0071524E" w:rsidRPr="0071524E" w:rsidRDefault="00BE532C" w:rsidP="003C69DF">
      <w:pPr>
        <w:spacing w:after="1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E532C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 </w:t>
      </w:r>
      <w:proofErr w:type="gramStart"/>
      <w:r w:rsidRPr="00BE532C">
        <w:rPr>
          <w:rFonts w:ascii="Times New Roman" w:hAnsi="Times New Roman"/>
          <w:sz w:val="28"/>
          <w:szCs w:val="28"/>
        </w:rPr>
        <w:t>от</w:t>
      </w:r>
      <w:proofErr w:type="gramEnd"/>
      <w:r w:rsidRPr="00BE532C">
        <w:rPr>
          <w:rFonts w:ascii="Times New Roman" w:hAnsi="Times New Roman"/>
          <w:sz w:val="28"/>
          <w:szCs w:val="28"/>
        </w:rPr>
        <w:t xml:space="preserve"> </w:t>
      </w:r>
      <w:r w:rsidR="003C69DF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BE532C">
        <w:rPr>
          <w:rFonts w:ascii="Times New Roman" w:hAnsi="Times New Roman"/>
          <w:sz w:val="28"/>
          <w:szCs w:val="28"/>
        </w:rPr>
        <w:t>31 июля 1998 года №145-ФЗ,</w:t>
      </w:r>
      <w:r>
        <w:rPr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sz w:val="28"/>
          <w:szCs w:val="28"/>
        </w:rPr>
        <w:t xml:space="preserve">Федеральным законом от 20 марта 2025 года </w:t>
      </w:r>
      <w:r w:rsidR="003C69DF">
        <w:rPr>
          <w:rFonts w:ascii="Times New Roman" w:eastAsia="Calibri" w:hAnsi="Times New Roman"/>
          <w:sz w:val="28"/>
          <w:szCs w:val="28"/>
        </w:rPr>
        <w:t xml:space="preserve">  </w:t>
      </w:r>
      <w:r w:rsidR="0071524E" w:rsidRPr="0071524E">
        <w:rPr>
          <w:rFonts w:ascii="Times New Roman" w:eastAsia="Calibri" w:hAnsi="Times New Roman"/>
          <w:sz w:val="28"/>
          <w:szCs w:val="28"/>
        </w:rPr>
        <w:t xml:space="preserve">№ 33-ФЗ </w:t>
      </w:r>
      <w:r w:rsidR="00A507D1">
        <w:rPr>
          <w:rFonts w:ascii="Times New Roman" w:eastAsia="Calibri" w:hAnsi="Times New Roman"/>
          <w:sz w:val="28"/>
          <w:szCs w:val="28"/>
        </w:rPr>
        <w:t>«</w:t>
      </w:r>
      <w:r w:rsidR="0071524E" w:rsidRPr="0071524E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507D1">
        <w:rPr>
          <w:rFonts w:ascii="Times New Roman" w:eastAsia="Calibri" w:hAnsi="Times New Roman"/>
          <w:sz w:val="28"/>
          <w:szCs w:val="28"/>
        </w:rPr>
        <w:t>»</w:t>
      </w:r>
      <w:r w:rsidR="0071524E" w:rsidRPr="0071524E">
        <w:rPr>
          <w:rFonts w:ascii="Times New Roman" w:eastAsia="Calibri" w:hAnsi="Times New Roman"/>
          <w:sz w:val="28"/>
          <w:szCs w:val="28"/>
        </w:rPr>
        <w:t>,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статьей 3 Закона Белгородской области от 25 февраля 2025 года № 453 </w:t>
      </w:r>
      <w:r w:rsidR="00A507D1">
        <w:rPr>
          <w:rFonts w:ascii="Times New Roman" w:eastAsia="Calibri" w:hAnsi="Times New Roman"/>
          <w:bCs/>
          <w:w w:val="105"/>
          <w:sz w:val="28"/>
          <w:szCs w:val="28"/>
        </w:rPr>
        <w:t>«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О преобразовании всех поселений, входящих в состав муниципального района </w:t>
      </w:r>
      <w:r w:rsidR="00A507D1">
        <w:rPr>
          <w:rFonts w:ascii="Times New Roman" w:eastAsia="Calibri" w:hAnsi="Times New Roman"/>
          <w:bCs/>
          <w:w w:val="105"/>
          <w:sz w:val="28"/>
          <w:szCs w:val="28"/>
        </w:rPr>
        <w:t>«</w:t>
      </w:r>
      <w:proofErr w:type="spellStart"/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>Волоконовский</w:t>
      </w:r>
      <w:proofErr w:type="spellEnd"/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район</w:t>
      </w:r>
      <w:r w:rsidR="00A507D1">
        <w:rPr>
          <w:rFonts w:ascii="Times New Roman" w:eastAsia="Calibri" w:hAnsi="Times New Roman"/>
          <w:bCs/>
          <w:w w:val="105"/>
          <w:sz w:val="28"/>
          <w:szCs w:val="28"/>
        </w:rPr>
        <w:t>»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Белгородской области</w:t>
      </w:r>
      <w:r w:rsidR="00A507D1">
        <w:rPr>
          <w:rFonts w:ascii="Times New Roman" w:eastAsia="Calibri" w:hAnsi="Times New Roman"/>
          <w:bCs/>
          <w:w w:val="105"/>
          <w:sz w:val="28"/>
          <w:szCs w:val="28"/>
        </w:rPr>
        <w:t>»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>, решением</w:t>
      </w:r>
      <w:r w:rsidR="0071524E" w:rsidRPr="0071524E">
        <w:rPr>
          <w:rFonts w:ascii="Times New Roman" w:hAnsi="Times New Roman"/>
          <w:bCs/>
          <w:sz w:val="28"/>
          <w:szCs w:val="28"/>
        </w:rPr>
        <w:t xml:space="preserve"> Совета депутатов </w:t>
      </w:r>
      <w:proofErr w:type="spellStart"/>
      <w:r w:rsidR="0071524E" w:rsidRPr="0071524E">
        <w:rPr>
          <w:rFonts w:ascii="Times New Roman" w:hAnsi="Times New Roman"/>
          <w:bCs/>
          <w:sz w:val="28"/>
          <w:szCs w:val="28"/>
        </w:rPr>
        <w:t>Волоконовского</w:t>
      </w:r>
      <w:proofErr w:type="spellEnd"/>
      <w:r w:rsidR="0071524E" w:rsidRPr="0071524E">
        <w:rPr>
          <w:rFonts w:ascii="Times New Roman" w:hAnsi="Times New Roman"/>
          <w:bCs/>
          <w:sz w:val="28"/>
          <w:szCs w:val="28"/>
        </w:rPr>
        <w:t xml:space="preserve"> муниципального округа Белгородской области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от 26 </w:t>
      </w:r>
      <w:r w:rsidR="00E657A6">
        <w:rPr>
          <w:rFonts w:ascii="Times New Roman" w:eastAsia="Calibri" w:hAnsi="Times New Roman"/>
          <w:bCs/>
          <w:w w:val="105"/>
          <w:sz w:val="28"/>
          <w:szCs w:val="28"/>
        </w:rPr>
        <w:t>сентября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2025</w:t>
      </w:r>
      <w:proofErr w:type="gramEnd"/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года </w:t>
      </w:r>
      <w:r w:rsidR="003C69DF">
        <w:rPr>
          <w:rFonts w:ascii="Times New Roman" w:eastAsia="Calibri" w:hAnsi="Times New Roman"/>
          <w:bCs/>
          <w:w w:val="105"/>
          <w:sz w:val="28"/>
          <w:szCs w:val="28"/>
        </w:rPr>
        <w:t xml:space="preserve">   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>№</w:t>
      </w:r>
      <w:r w:rsidR="003C69DF">
        <w:rPr>
          <w:rFonts w:ascii="Times New Roman" w:eastAsia="Calibri" w:hAnsi="Times New Roman"/>
          <w:bCs/>
          <w:w w:val="105"/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9 </w:t>
      </w:r>
      <w:r w:rsidR="00A507D1">
        <w:rPr>
          <w:rFonts w:ascii="Times New Roman" w:eastAsia="Calibri" w:hAnsi="Times New Roman"/>
          <w:bCs/>
          <w:w w:val="105"/>
          <w:sz w:val="28"/>
          <w:szCs w:val="28"/>
        </w:rPr>
        <w:t>«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>О вопросах правопреемства</w:t>
      </w:r>
      <w:r w:rsidR="00A507D1">
        <w:rPr>
          <w:rFonts w:ascii="Times New Roman" w:eastAsia="Calibri" w:hAnsi="Times New Roman"/>
          <w:bCs/>
          <w:w w:val="105"/>
          <w:sz w:val="28"/>
          <w:szCs w:val="28"/>
        </w:rPr>
        <w:t>»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>,</w:t>
      </w:r>
      <w:r w:rsidR="0071524E" w:rsidRPr="0071524E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71524E" w:rsidRPr="0071524E">
        <w:rPr>
          <w:rFonts w:ascii="Times New Roman" w:hAnsi="Times New Roman"/>
          <w:sz w:val="28"/>
          <w:szCs w:val="28"/>
        </w:rPr>
        <w:t>Волоконовского</w:t>
      </w:r>
      <w:proofErr w:type="spellEnd"/>
      <w:r w:rsidR="0071524E" w:rsidRPr="0071524E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</w:t>
      </w:r>
      <w:r w:rsidR="0071524E" w:rsidRPr="0071524E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71524E" w:rsidRPr="0071524E">
        <w:rPr>
          <w:rFonts w:ascii="Times New Roman" w:eastAsia="Calibri" w:hAnsi="Times New Roman"/>
          <w:b/>
          <w:sz w:val="28"/>
          <w:szCs w:val="28"/>
        </w:rPr>
        <w:t>р</w:t>
      </w:r>
      <w:proofErr w:type="gramEnd"/>
      <w:r w:rsidR="003C69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b/>
          <w:sz w:val="28"/>
          <w:szCs w:val="28"/>
        </w:rPr>
        <w:t>е</w:t>
      </w:r>
      <w:r w:rsidR="003C69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b/>
          <w:sz w:val="28"/>
          <w:szCs w:val="28"/>
        </w:rPr>
        <w:t>ш</w:t>
      </w:r>
      <w:r w:rsidR="003C69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b/>
          <w:sz w:val="28"/>
          <w:szCs w:val="28"/>
        </w:rPr>
        <w:t>и</w:t>
      </w:r>
      <w:r w:rsidR="003C69DF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b/>
          <w:sz w:val="28"/>
          <w:szCs w:val="28"/>
        </w:rPr>
        <w:t>л:</w:t>
      </w:r>
    </w:p>
    <w:p w:rsidR="00BF4E2D" w:rsidRPr="003C69DF" w:rsidRDefault="003C69DF" w:rsidP="003C69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BF4E2D" w:rsidRPr="003C69DF">
        <w:rPr>
          <w:rFonts w:ascii="Times New Roman" w:hAnsi="Times New Roman"/>
          <w:sz w:val="28"/>
          <w:szCs w:val="28"/>
        </w:rPr>
        <w:t xml:space="preserve">Утвердить отчет об исполнении бюджета Шидловского сельского поселения (далее </w:t>
      </w:r>
      <w:r w:rsidRPr="003C69DF">
        <w:rPr>
          <w:rFonts w:ascii="Times New Roman" w:hAnsi="Times New Roman"/>
          <w:sz w:val="28"/>
          <w:szCs w:val="28"/>
        </w:rPr>
        <w:t>–</w:t>
      </w:r>
      <w:r w:rsidR="00BF4E2D" w:rsidRPr="003C69DF">
        <w:rPr>
          <w:rFonts w:ascii="Times New Roman" w:hAnsi="Times New Roman"/>
          <w:sz w:val="28"/>
          <w:szCs w:val="28"/>
        </w:rPr>
        <w:t xml:space="preserve"> бюджет) за 2025 года по доходам в сумме 7623,9 тыс. (семь миллионов шестьсот двадцать три тысячи девятьсот) рублей и расходам в сумме 7774,9 тыс. (семь миллионов семьсот семьдесят четыре тысяч девятьсот) рублей, с превышением расходов над доходами (дефицит бюджета) в сумме 151 тыс. (сто пятьдесят одна) рублей.                    </w:t>
      </w:r>
      <w:proofErr w:type="gramEnd"/>
    </w:p>
    <w:p w:rsidR="00BF4E2D" w:rsidRPr="00BF4E2D" w:rsidRDefault="00BF4E2D" w:rsidP="000C06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E2D">
        <w:rPr>
          <w:rFonts w:ascii="Times New Roman" w:hAnsi="Times New Roman"/>
          <w:sz w:val="28"/>
          <w:szCs w:val="28"/>
        </w:rPr>
        <w:t xml:space="preserve">  </w:t>
      </w:r>
      <w:r w:rsidR="000C06BB">
        <w:rPr>
          <w:rFonts w:ascii="Times New Roman" w:hAnsi="Times New Roman"/>
          <w:sz w:val="28"/>
          <w:szCs w:val="28"/>
        </w:rPr>
        <w:t xml:space="preserve">      </w:t>
      </w:r>
      <w:r w:rsidRPr="00BF4E2D">
        <w:rPr>
          <w:rFonts w:ascii="Times New Roman" w:hAnsi="Times New Roman"/>
          <w:sz w:val="28"/>
          <w:szCs w:val="28"/>
        </w:rPr>
        <w:t>2.  Утвердить исполнение:</w:t>
      </w:r>
    </w:p>
    <w:p w:rsidR="00BF4E2D" w:rsidRPr="00BF4E2D" w:rsidRDefault="00BF4E2D" w:rsidP="003C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E2D">
        <w:rPr>
          <w:rFonts w:ascii="Times New Roman" w:hAnsi="Times New Roman"/>
          <w:sz w:val="28"/>
          <w:szCs w:val="28"/>
        </w:rPr>
        <w:t xml:space="preserve">  </w:t>
      </w:r>
      <w:r w:rsidR="003C69DF">
        <w:rPr>
          <w:rFonts w:ascii="Times New Roman" w:hAnsi="Times New Roman"/>
          <w:sz w:val="28"/>
          <w:szCs w:val="28"/>
        </w:rPr>
        <w:tab/>
      </w:r>
      <w:r w:rsidRPr="00BF4E2D">
        <w:rPr>
          <w:rFonts w:ascii="Times New Roman" w:hAnsi="Times New Roman"/>
          <w:sz w:val="28"/>
          <w:szCs w:val="28"/>
        </w:rPr>
        <w:t>- по источникам внутреннего финансирования дефицита бюджета Шидловского сельского поселения за 202</w:t>
      </w:r>
      <w:r>
        <w:rPr>
          <w:rFonts w:ascii="Times New Roman" w:hAnsi="Times New Roman"/>
          <w:sz w:val="28"/>
          <w:szCs w:val="28"/>
        </w:rPr>
        <w:t>5</w:t>
      </w:r>
      <w:r w:rsidRPr="00BF4E2D">
        <w:rPr>
          <w:rFonts w:ascii="Times New Roman" w:hAnsi="Times New Roman"/>
          <w:sz w:val="28"/>
          <w:szCs w:val="28"/>
        </w:rPr>
        <w:t xml:space="preserve"> год, согласно </w:t>
      </w:r>
      <w:bookmarkStart w:id="0" w:name="_GoBack"/>
      <w:r w:rsidRPr="00BF4E2D">
        <w:rPr>
          <w:rFonts w:ascii="Times New Roman" w:hAnsi="Times New Roman"/>
          <w:sz w:val="28"/>
          <w:szCs w:val="28"/>
        </w:rPr>
        <w:t>прил</w:t>
      </w:r>
      <w:bookmarkEnd w:id="0"/>
      <w:r w:rsidRPr="00BF4E2D">
        <w:rPr>
          <w:rFonts w:ascii="Times New Roman" w:hAnsi="Times New Roman"/>
          <w:sz w:val="28"/>
          <w:szCs w:val="28"/>
        </w:rPr>
        <w:t>ожени</w:t>
      </w:r>
      <w:r w:rsidR="003C69DF">
        <w:rPr>
          <w:rFonts w:ascii="Times New Roman" w:hAnsi="Times New Roman"/>
          <w:sz w:val="28"/>
          <w:szCs w:val="28"/>
        </w:rPr>
        <w:t>ю</w:t>
      </w:r>
      <w:r w:rsidRPr="00BF4E2D">
        <w:rPr>
          <w:rFonts w:ascii="Times New Roman" w:hAnsi="Times New Roman"/>
          <w:sz w:val="28"/>
          <w:szCs w:val="28"/>
        </w:rPr>
        <w:t xml:space="preserve"> № 1 к настоящему решению; </w:t>
      </w:r>
    </w:p>
    <w:p w:rsidR="00BF4E2D" w:rsidRPr="00BF4E2D" w:rsidRDefault="00BF4E2D" w:rsidP="003C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E2D">
        <w:rPr>
          <w:rFonts w:ascii="Times New Roman" w:hAnsi="Times New Roman"/>
          <w:sz w:val="28"/>
          <w:szCs w:val="28"/>
        </w:rPr>
        <w:t xml:space="preserve">   </w:t>
      </w:r>
      <w:r w:rsidR="003C69DF">
        <w:rPr>
          <w:rFonts w:ascii="Times New Roman" w:hAnsi="Times New Roman"/>
          <w:sz w:val="28"/>
          <w:szCs w:val="28"/>
        </w:rPr>
        <w:tab/>
      </w:r>
      <w:r w:rsidRPr="00BF4E2D">
        <w:rPr>
          <w:rFonts w:ascii="Times New Roman" w:hAnsi="Times New Roman"/>
          <w:sz w:val="28"/>
          <w:szCs w:val="28"/>
        </w:rPr>
        <w:t>-  по поступлению доходов в бюджет Шидловского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за 2025</w:t>
      </w:r>
      <w:r w:rsidRPr="00BF4E2D">
        <w:rPr>
          <w:rFonts w:ascii="Times New Roman" w:hAnsi="Times New Roman"/>
          <w:sz w:val="28"/>
          <w:szCs w:val="28"/>
        </w:rPr>
        <w:t xml:space="preserve"> год по основным источникам, согласно приложени</w:t>
      </w:r>
      <w:r w:rsidR="003C69DF">
        <w:rPr>
          <w:rFonts w:ascii="Times New Roman" w:hAnsi="Times New Roman"/>
          <w:sz w:val="28"/>
          <w:szCs w:val="28"/>
        </w:rPr>
        <w:t>ю</w:t>
      </w:r>
      <w:r w:rsidRPr="00BF4E2D">
        <w:rPr>
          <w:rFonts w:ascii="Times New Roman" w:hAnsi="Times New Roman"/>
          <w:sz w:val="28"/>
          <w:szCs w:val="28"/>
        </w:rPr>
        <w:t xml:space="preserve"> № 2 к настоящему решению; </w:t>
      </w:r>
    </w:p>
    <w:p w:rsidR="00BF4E2D" w:rsidRPr="00BF4E2D" w:rsidRDefault="00BF4E2D" w:rsidP="003C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E2D">
        <w:rPr>
          <w:rFonts w:ascii="Times New Roman" w:hAnsi="Times New Roman"/>
          <w:sz w:val="28"/>
          <w:szCs w:val="28"/>
        </w:rPr>
        <w:t xml:space="preserve">  </w:t>
      </w:r>
      <w:r w:rsidR="003C69DF">
        <w:rPr>
          <w:rFonts w:ascii="Times New Roman" w:hAnsi="Times New Roman"/>
          <w:sz w:val="28"/>
          <w:szCs w:val="28"/>
        </w:rPr>
        <w:tab/>
      </w:r>
      <w:r w:rsidRPr="00BF4E2D">
        <w:rPr>
          <w:rFonts w:ascii="Times New Roman" w:hAnsi="Times New Roman"/>
          <w:sz w:val="28"/>
          <w:szCs w:val="28"/>
        </w:rPr>
        <w:t>- по распределению бюджетных ассигнований   по разделам, подразделам, целевым статьям</w:t>
      </w:r>
      <w:r w:rsidR="006A206C">
        <w:rPr>
          <w:rFonts w:ascii="Times New Roman" w:hAnsi="Times New Roman"/>
          <w:sz w:val="28"/>
          <w:szCs w:val="28"/>
        </w:rPr>
        <w:t xml:space="preserve"> расходов</w:t>
      </w:r>
      <w:r w:rsidRPr="00BF4E2D">
        <w:rPr>
          <w:rFonts w:ascii="Times New Roman" w:hAnsi="Times New Roman"/>
          <w:sz w:val="28"/>
          <w:szCs w:val="28"/>
        </w:rPr>
        <w:t xml:space="preserve"> и видам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за 2025</w:t>
      </w:r>
      <w:r w:rsidRPr="00BF4E2D">
        <w:rPr>
          <w:rFonts w:ascii="Times New Roman" w:hAnsi="Times New Roman"/>
          <w:sz w:val="28"/>
          <w:szCs w:val="28"/>
        </w:rPr>
        <w:t xml:space="preserve"> год, согласно приложени</w:t>
      </w:r>
      <w:r w:rsidR="003C69DF">
        <w:rPr>
          <w:rFonts w:ascii="Times New Roman" w:hAnsi="Times New Roman"/>
          <w:sz w:val="28"/>
          <w:szCs w:val="28"/>
        </w:rPr>
        <w:t>ю</w:t>
      </w:r>
      <w:r w:rsidRPr="00BF4E2D">
        <w:rPr>
          <w:rFonts w:ascii="Times New Roman" w:hAnsi="Times New Roman"/>
          <w:sz w:val="28"/>
          <w:szCs w:val="28"/>
        </w:rPr>
        <w:t xml:space="preserve"> № 3 к настоящему решению</w:t>
      </w:r>
    </w:p>
    <w:p w:rsidR="00BF4E2D" w:rsidRDefault="00BF4E2D" w:rsidP="003C69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E2D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3C69DF">
        <w:rPr>
          <w:rFonts w:ascii="Times New Roman" w:hAnsi="Times New Roman"/>
          <w:sz w:val="28"/>
          <w:szCs w:val="28"/>
        </w:rPr>
        <w:tab/>
      </w:r>
      <w:r w:rsidRPr="00BF4E2D">
        <w:rPr>
          <w:rFonts w:ascii="Times New Roman" w:hAnsi="Times New Roman"/>
          <w:sz w:val="28"/>
          <w:szCs w:val="28"/>
        </w:rPr>
        <w:t>-  по распределению бюджетных ассигнований бюджета Шидловского сельского поселения по разделам, подразделам, целевым статьям</w:t>
      </w:r>
      <w:r w:rsidR="006A206C">
        <w:rPr>
          <w:rFonts w:ascii="Times New Roman" w:hAnsi="Times New Roman"/>
          <w:sz w:val="28"/>
          <w:szCs w:val="28"/>
        </w:rPr>
        <w:t xml:space="preserve"> расходов</w:t>
      </w:r>
      <w:r w:rsidRPr="00BF4E2D">
        <w:rPr>
          <w:rFonts w:ascii="Times New Roman" w:hAnsi="Times New Roman"/>
          <w:sz w:val="28"/>
          <w:szCs w:val="28"/>
        </w:rPr>
        <w:t xml:space="preserve"> и видам расходов в ведомственной структуре расходов бюджета, классификации расходов бюджета </w:t>
      </w:r>
      <w:r>
        <w:rPr>
          <w:rFonts w:ascii="Times New Roman" w:hAnsi="Times New Roman"/>
          <w:sz w:val="28"/>
          <w:szCs w:val="28"/>
        </w:rPr>
        <w:t>за 2025</w:t>
      </w:r>
      <w:r w:rsidRPr="00BF4E2D">
        <w:rPr>
          <w:rFonts w:ascii="Times New Roman" w:hAnsi="Times New Roman"/>
          <w:sz w:val="28"/>
          <w:szCs w:val="28"/>
        </w:rPr>
        <w:t xml:space="preserve"> год, согласно прил</w:t>
      </w:r>
      <w:r w:rsidR="00445805">
        <w:rPr>
          <w:rFonts w:ascii="Times New Roman" w:hAnsi="Times New Roman"/>
          <w:sz w:val="28"/>
          <w:szCs w:val="28"/>
        </w:rPr>
        <w:t>ожени</w:t>
      </w:r>
      <w:r w:rsidR="003C69DF">
        <w:rPr>
          <w:rFonts w:ascii="Times New Roman" w:hAnsi="Times New Roman"/>
          <w:sz w:val="28"/>
          <w:szCs w:val="28"/>
        </w:rPr>
        <w:t>ю</w:t>
      </w:r>
      <w:r w:rsidR="00445805">
        <w:rPr>
          <w:rFonts w:ascii="Times New Roman" w:hAnsi="Times New Roman"/>
          <w:sz w:val="28"/>
          <w:szCs w:val="28"/>
        </w:rPr>
        <w:t xml:space="preserve"> № 4 к настоящему решению</w:t>
      </w:r>
    </w:p>
    <w:p w:rsidR="00445805" w:rsidRPr="00BF4E2D" w:rsidRDefault="00445805" w:rsidP="003C69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r>
        <w:rPr>
          <w:rFonts w:ascii="Times New Roman" w:hAnsi="Times New Roman"/>
          <w:bCs/>
          <w:sz w:val="28"/>
          <w:szCs w:val="28"/>
        </w:rPr>
        <w:t>распределению</w:t>
      </w:r>
      <w:r w:rsidRPr="00445805">
        <w:rPr>
          <w:rFonts w:ascii="Times New Roman" w:hAnsi="Times New Roman"/>
          <w:bCs/>
          <w:sz w:val="28"/>
          <w:szCs w:val="28"/>
        </w:rPr>
        <w:t xml:space="preserve"> бюджетных ассигнований по целевым статьям (муниципальным программам поселения и непрограммным направлениям деятельности), группам видов расходов, разделам, подразделам классификации расходов бюджета за 2025 г</w:t>
      </w:r>
      <w:r>
        <w:rPr>
          <w:rFonts w:ascii="Times New Roman" w:hAnsi="Times New Roman"/>
          <w:bCs/>
          <w:sz w:val="28"/>
          <w:szCs w:val="28"/>
        </w:rPr>
        <w:t>од,</w:t>
      </w:r>
      <w:r w:rsidRPr="00445805">
        <w:rPr>
          <w:rFonts w:ascii="Times New Roman" w:hAnsi="Times New Roman"/>
          <w:sz w:val="28"/>
          <w:szCs w:val="28"/>
        </w:rPr>
        <w:t xml:space="preserve"> </w:t>
      </w:r>
      <w:r w:rsidRPr="00BF4E2D">
        <w:rPr>
          <w:rFonts w:ascii="Times New Roman" w:hAnsi="Times New Roman"/>
          <w:sz w:val="28"/>
          <w:szCs w:val="28"/>
        </w:rPr>
        <w:t>согласно прил</w:t>
      </w:r>
      <w:r>
        <w:rPr>
          <w:rFonts w:ascii="Times New Roman" w:hAnsi="Times New Roman"/>
          <w:sz w:val="28"/>
          <w:szCs w:val="28"/>
        </w:rPr>
        <w:t>ожени</w:t>
      </w:r>
      <w:r w:rsidR="003C69D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 5 к настоящему решению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150F7" w:rsidRPr="003C69DF" w:rsidRDefault="003150F7" w:rsidP="003C69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150F7">
        <w:rPr>
          <w:rFonts w:ascii="Times New Roman" w:hAnsi="Times New Roman"/>
          <w:sz w:val="28"/>
          <w:szCs w:val="28"/>
        </w:rPr>
        <w:t>. Настоящее решение р</w:t>
      </w:r>
      <w:r w:rsidRPr="003150F7">
        <w:rPr>
          <w:rFonts w:ascii="Times New Roman" w:hAnsi="Times New Roman"/>
          <w:bCs/>
          <w:sz w:val="28"/>
          <w:szCs w:val="28"/>
        </w:rPr>
        <w:t xml:space="preserve">азместить в сетевом издании </w:t>
      </w:r>
      <w:r w:rsidR="00A507D1">
        <w:rPr>
          <w:rFonts w:ascii="Times New Roman" w:hAnsi="Times New Roman"/>
          <w:bCs/>
          <w:sz w:val="28"/>
          <w:szCs w:val="28"/>
        </w:rPr>
        <w:t>«</w:t>
      </w:r>
      <w:r w:rsidRPr="003150F7">
        <w:rPr>
          <w:rFonts w:ascii="Times New Roman" w:hAnsi="Times New Roman"/>
          <w:bCs/>
          <w:sz w:val="28"/>
          <w:szCs w:val="28"/>
        </w:rPr>
        <w:t>Красный Октябрь</w:t>
      </w:r>
      <w:r w:rsidR="00A507D1">
        <w:rPr>
          <w:rFonts w:ascii="Times New Roman" w:hAnsi="Times New Roman"/>
          <w:bCs/>
          <w:sz w:val="28"/>
          <w:szCs w:val="28"/>
        </w:rPr>
        <w:t>»</w:t>
      </w:r>
      <w:r w:rsidRPr="003150F7">
        <w:rPr>
          <w:rFonts w:ascii="Times New Roman" w:hAnsi="Times New Roman"/>
          <w:bCs/>
          <w:sz w:val="28"/>
          <w:szCs w:val="28"/>
        </w:rPr>
        <w:t xml:space="preserve"> (october31.ru) и </w:t>
      </w:r>
      <w:r w:rsidRPr="003150F7">
        <w:rPr>
          <w:rFonts w:ascii="Times New Roman" w:hAnsi="Times New Roman"/>
          <w:sz w:val="28"/>
          <w:szCs w:val="28"/>
        </w:rPr>
        <w:t xml:space="preserve">на официальном сайте органов местного самоуправления </w:t>
      </w:r>
      <w:proofErr w:type="spellStart"/>
      <w:r w:rsidRPr="003150F7">
        <w:rPr>
          <w:rFonts w:ascii="Times New Roman" w:hAnsi="Times New Roman"/>
          <w:sz w:val="28"/>
          <w:szCs w:val="28"/>
        </w:rPr>
        <w:t>Волоконовского</w:t>
      </w:r>
      <w:proofErr w:type="spellEnd"/>
      <w:r w:rsidRPr="003150F7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в сети Интернет </w:t>
      </w:r>
      <w:r w:rsidRPr="003C69DF">
        <w:rPr>
          <w:rFonts w:ascii="Times New Roman" w:hAnsi="Times New Roman"/>
          <w:bCs/>
          <w:sz w:val="28"/>
          <w:szCs w:val="28"/>
        </w:rPr>
        <w:t>(</w:t>
      </w:r>
      <w:hyperlink r:id="rId10" w:history="1">
        <w:r w:rsidR="00DD0F6A" w:rsidRPr="003C69DF">
          <w:rPr>
            <w:rFonts w:ascii="Times New Roman" w:hAnsi="Times New Roman"/>
            <w:bCs/>
            <w:sz w:val="28"/>
            <w:szCs w:val="28"/>
          </w:rPr>
          <w:t>https://volokonovskij-r31.gosweb.gosuslugi.ru/</w:t>
        </w:r>
      </w:hyperlink>
      <w:r w:rsidRPr="003C69DF">
        <w:rPr>
          <w:rFonts w:ascii="Times New Roman" w:hAnsi="Times New Roman"/>
          <w:bCs/>
          <w:sz w:val="28"/>
          <w:szCs w:val="28"/>
        </w:rPr>
        <w:t>).</w:t>
      </w:r>
    </w:p>
    <w:p w:rsidR="003150F7" w:rsidRPr="003150F7" w:rsidRDefault="003150F7" w:rsidP="003C69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150F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150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150F7"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комиссию по экономическому </w:t>
      </w:r>
      <w:r w:rsidRPr="003150F7">
        <w:rPr>
          <w:rFonts w:ascii="Times New Roman" w:hAnsi="Times New Roman"/>
          <w:bCs/>
          <w:sz w:val="28"/>
          <w:szCs w:val="28"/>
        </w:rPr>
        <w:t xml:space="preserve">развитию, бюджету, финансам и налоговой политике (Перелыгин Н.М.).   </w:t>
      </w: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50F7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150F7">
        <w:rPr>
          <w:rFonts w:ascii="Times New Roman" w:hAnsi="Times New Roman"/>
          <w:b/>
          <w:sz w:val="28"/>
          <w:szCs w:val="28"/>
        </w:rPr>
        <w:t>Волоконовского</w:t>
      </w:r>
      <w:proofErr w:type="spellEnd"/>
      <w:r w:rsidRPr="003150F7">
        <w:rPr>
          <w:rFonts w:ascii="Times New Roman" w:hAnsi="Times New Roman"/>
          <w:b/>
          <w:sz w:val="28"/>
          <w:szCs w:val="28"/>
        </w:rPr>
        <w:t xml:space="preserve"> муниципального округа  </w:t>
      </w: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50F7">
        <w:rPr>
          <w:rFonts w:ascii="Times New Roman" w:hAnsi="Times New Roman"/>
          <w:b/>
          <w:sz w:val="28"/>
          <w:szCs w:val="28"/>
        </w:rPr>
        <w:t xml:space="preserve">Белгородской области                                                        </w:t>
      </w:r>
      <w:r w:rsidR="003C69DF">
        <w:rPr>
          <w:rFonts w:ascii="Times New Roman" w:hAnsi="Times New Roman"/>
          <w:b/>
          <w:sz w:val="28"/>
          <w:szCs w:val="28"/>
        </w:rPr>
        <w:t xml:space="preserve">        </w:t>
      </w:r>
      <w:r w:rsidRPr="003150F7">
        <w:rPr>
          <w:rFonts w:ascii="Times New Roman" w:hAnsi="Times New Roman"/>
          <w:b/>
          <w:sz w:val="28"/>
          <w:szCs w:val="28"/>
        </w:rPr>
        <w:t xml:space="preserve">Н.В. Меланина                                                                                                              </w:t>
      </w: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50F7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3150F7">
        <w:rPr>
          <w:rFonts w:ascii="Times New Roman" w:hAnsi="Times New Roman"/>
          <w:b/>
          <w:sz w:val="28"/>
          <w:szCs w:val="28"/>
        </w:rPr>
        <w:t>Волоконовского</w:t>
      </w:r>
      <w:proofErr w:type="spellEnd"/>
      <w:r w:rsidRPr="003150F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150F7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50F7">
        <w:rPr>
          <w:rFonts w:ascii="Times New Roman" w:hAnsi="Times New Roman"/>
          <w:b/>
          <w:sz w:val="28"/>
          <w:szCs w:val="28"/>
        </w:rPr>
        <w:t>округа Белгородской области</w:t>
      </w:r>
      <w:r w:rsidRPr="003150F7">
        <w:rPr>
          <w:rFonts w:ascii="Times New Roman" w:hAnsi="Times New Roman"/>
          <w:b/>
          <w:sz w:val="28"/>
          <w:szCs w:val="28"/>
        </w:rPr>
        <w:tab/>
      </w:r>
      <w:r w:rsidRPr="003150F7">
        <w:rPr>
          <w:rFonts w:ascii="Times New Roman" w:hAnsi="Times New Roman"/>
          <w:b/>
          <w:sz w:val="28"/>
          <w:szCs w:val="28"/>
        </w:rPr>
        <w:tab/>
      </w:r>
      <w:r w:rsidRPr="003150F7">
        <w:rPr>
          <w:rFonts w:ascii="Times New Roman" w:hAnsi="Times New Roman"/>
          <w:b/>
          <w:sz w:val="28"/>
          <w:szCs w:val="28"/>
        </w:rPr>
        <w:tab/>
      </w:r>
      <w:r w:rsidRPr="003150F7">
        <w:rPr>
          <w:rFonts w:ascii="Times New Roman" w:hAnsi="Times New Roman"/>
          <w:b/>
          <w:sz w:val="28"/>
          <w:szCs w:val="28"/>
        </w:rPr>
        <w:tab/>
        <w:t xml:space="preserve">            </w:t>
      </w:r>
      <w:r w:rsidR="003C69DF">
        <w:rPr>
          <w:rFonts w:ascii="Times New Roman" w:hAnsi="Times New Roman"/>
          <w:b/>
          <w:sz w:val="28"/>
          <w:szCs w:val="28"/>
        </w:rPr>
        <w:t xml:space="preserve"> </w:t>
      </w:r>
      <w:r w:rsidRPr="003150F7">
        <w:rPr>
          <w:rFonts w:ascii="Times New Roman" w:hAnsi="Times New Roman"/>
          <w:b/>
          <w:sz w:val="28"/>
          <w:szCs w:val="28"/>
        </w:rPr>
        <w:t>Е.А. Сотников</w:t>
      </w:r>
    </w:p>
    <w:p w:rsidR="003150F7" w:rsidRPr="003150F7" w:rsidRDefault="003150F7" w:rsidP="003150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50F7" w:rsidRDefault="00BF4E2D" w:rsidP="00BF4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E2D">
        <w:rPr>
          <w:rFonts w:ascii="Times New Roman" w:hAnsi="Times New Roman"/>
          <w:sz w:val="28"/>
          <w:szCs w:val="28"/>
        </w:rPr>
        <w:t xml:space="preserve">     </w:t>
      </w:r>
    </w:p>
    <w:p w:rsidR="00BF4E2D" w:rsidRPr="00BF4E2D" w:rsidRDefault="00BF4E2D" w:rsidP="003150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F4E2D">
        <w:rPr>
          <w:rFonts w:ascii="Times New Roman" w:hAnsi="Times New Roman"/>
          <w:sz w:val="28"/>
          <w:szCs w:val="28"/>
        </w:rPr>
        <w:t xml:space="preserve">  </w:t>
      </w:r>
    </w:p>
    <w:p w:rsidR="00BF4E2D" w:rsidRPr="00BF4E2D" w:rsidRDefault="00BF4E2D" w:rsidP="00BF4E2D">
      <w:pPr>
        <w:tabs>
          <w:tab w:val="left" w:pos="57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E2D">
        <w:rPr>
          <w:rFonts w:ascii="Times New Roman" w:hAnsi="Times New Roman"/>
          <w:sz w:val="24"/>
          <w:szCs w:val="24"/>
        </w:rPr>
        <w:tab/>
        <w:t xml:space="preserve">     </w:t>
      </w:r>
    </w:p>
    <w:p w:rsidR="00833F43" w:rsidRDefault="00833F43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86257C" w:rsidRDefault="0086257C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86257C" w:rsidRDefault="0086257C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0C06BB" w:rsidRDefault="000C06BB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86257C" w:rsidRDefault="0086257C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86257C" w:rsidRDefault="0086257C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1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86257C" w:rsidRPr="005110A1" w:rsidTr="0086257C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6257C" w:rsidRPr="003C69DF" w:rsidRDefault="0086257C" w:rsidP="00862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Приложение №</w:t>
            </w:r>
            <w:r w:rsidR="003C69D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  <w:p w:rsidR="0086257C" w:rsidRPr="003C69DF" w:rsidRDefault="0086257C" w:rsidP="00862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3C69DF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3C69DF" w:rsidRDefault="0086257C" w:rsidP="00862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Волоконовского</w:t>
            </w:r>
            <w:proofErr w:type="spellEnd"/>
            <w:r w:rsidRPr="003C69D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:rsidR="0086257C" w:rsidRPr="003C69DF" w:rsidRDefault="0086257C" w:rsidP="008625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муниципального округа</w:t>
            </w:r>
          </w:p>
          <w:p w:rsidR="0086257C" w:rsidRPr="000D56C1" w:rsidRDefault="00BF287B" w:rsidP="008625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от 28 апреля 2026 года № 241</w:t>
            </w:r>
          </w:p>
        </w:tc>
      </w:tr>
    </w:tbl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E3CFA" w:rsidRDefault="005E3CFA" w:rsidP="00B17B8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257C" w:rsidRDefault="0086257C" w:rsidP="00B17B8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257C" w:rsidRDefault="0086257C" w:rsidP="00B17B8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56C1" w:rsidRDefault="00B17B82" w:rsidP="0086257C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176D">
        <w:rPr>
          <w:rFonts w:ascii="Times New Roman" w:hAnsi="Times New Roman"/>
          <w:b/>
          <w:bCs/>
          <w:sz w:val="28"/>
          <w:szCs w:val="28"/>
        </w:rPr>
        <w:t>Источники внутреннего финансирования дефицита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176D">
        <w:rPr>
          <w:rFonts w:ascii="Times New Roman" w:hAnsi="Times New Roman"/>
          <w:b/>
          <w:sz w:val="28"/>
          <w:szCs w:val="28"/>
        </w:rPr>
        <w:t xml:space="preserve">бюджета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176D">
        <w:rPr>
          <w:rFonts w:ascii="Times New Roman" w:hAnsi="Times New Roman"/>
          <w:b/>
          <w:sz w:val="28"/>
          <w:szCs w:val="28"/>
        </w:rPr>
        <w:t xml:space="preserve">Шидловского сельского поселения </w:t>
      </w:r>
      <w:r w:rsidR="00BF4E2D"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а 2025</w:t>
      </w:r>
      <w:r w:rsidRPr="0070176D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5110A1" w:rsidRPr="000D56C1" w:rsidRDefault="005110A1" w:rsidP="005110A1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D56C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(</w:t>
      </w:r>
      <w:proofErr w:type="spellStart"/>
      <w:r w:rsidRPr="000D56C1">
        <w:rPr>
          <w:rFonts w:ascii="Times New Roman" w:hAnsi="Times New Roman"/>
          <w:b/>
          <w:bCs/>
          <w:sz w:val="24"/>
          <w:szCs w:val="24"/>
        </w:rPr>
        <w:t>тыс</w:t>
      </w:r>
      <w:proofErr w:type="gramStart"/>
      <w:r w:rsidRPr="000D56C1">
        <w:rPr>
          <w:rFonts w:ascii="Times New Roman" w:hAnsi="Times New Roman"/>
          <w:b/>
          <w:bCs/>
          <w:sz w:val="24"/>
          <w:szCs w:val="24"/>
        </w:rPr>
        <w:t>.р</w:t>
      </w:r>
      <w:proofErr w:type="gramEnd"/>
      <w:r w:rsidRPr="000D56C1">
        <w:rPr>
          <w:rFonts w:ascii="Times New Roman" w:hAnsi="Times New Roman"/>
          <w:b/>
          <w:bCs/>
          <w:sz w:val="24"/>
          <w:szCs w:val="24"/>
        </w:rPr>
        <w:t>уб</w:t>
      </w:r>
      <w:proofErr w:type="spellEnd"/>
      <w:r w:rsidRPr="000D56C1">
        <w:rPr>
          <w:rFonts w:ascii="Times New Roman" w:hAnsi="Times New Roman"/>
          <w:b/>
          <w:bCs/>
          <w:sz w:val="24"/>
          <w:szCs w:val="24"/>
        </w:rPr>
        <w:t>.)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835"/>
        <w:gridCol w:w="4961"/>
        <w:gridCol w:w="1276"/>
      </w:tblGrid>
      <w:tr w:rsidR="005110A1" w:rsidRPr="005110A1" w:rsidTr="003C69DF">
        <w:trPr>
          <w:cantSplit/>
          <w:trHeight w:val="2581"/>
        </w:trPr>
        <w:tc>
          <w:tcPr>
            <w:tcW w:w="682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35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Российской Федерации</w:t>
            </w:r>
          </w:p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муниципального образования, относящихся к источникам внутреннего финансирования бюджетов Российской Федерации</w:t>
            </w:r>
          </w:p>
        </w:tc>
        <w:tc>
          <w:tcPr>
            <w:tcW w:w="1276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5110A1" w:rsidRPr="005110A1" w:rsidTr="003C69DF">
        <w:trPr>
          <w:trHeight w:val="308"/>
          <w:tblHeader/>
        </w:trPr>
        <w:tc>
          <w:tcPr>
            <w:tcW w:w="682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110A1" w:rsidRPr="005110A1" w:rsidTr="003C69DF">
        <w:trPr>
          <w:trHeight w:val="572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</w:tcPr>
          <w:p w:rsidR="005110A1" w:rsidRPr="005110A1" w:rsidRDefault="005E3CFA" w:rsidP="003C69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</w:tr>
      <w:tr w:rsidR="005110A1" w:rsidRPr="005110A1" w:rsidTr="003C69DF">
        <w:trPr>
          <w:trHeight w:val="409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-</w:t>
            </w:r>
            <w:r w:rsidR="005E3CFA">
              <w:rPr>
                <w:rFonts w:ascii="Times New Roman" w:hAnsi="Times New Roman"/>
                <w:sz w:val="24"/>
                <w:szCs w:val="24"/>
              </w:rPr>
              <w:t>7623,9</w:t>
            </w:r>
          </w:p>
        </w:tc>
      </w:tr>
      <w:tr w:rsidR="005110A1" w:rsidRPr="005110A1" w:rsidTr="003C69DF">
        <w:trPr>
          <w:trHeight w:val="573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76" w:type="dxa"/>
          </w:tcPr>
          <w:p w:rsidR="005110A1" w:rsidRPr="005110A1" w:rsidRDefault="00F13B1A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B1A">
              <w:rPr>
                <w:rFonts w:ascii="Times New Roman" w:hAnsi="Times New Roman"/>
                <w:sz w:val="24"/>
                <w:szCs w:val="24"/>
              </w:rPr>
              <w:t>-</w:t>
            </w:r>
            <w:r w:rsidR="005E3CFA">
              <w:rPr>
                <w:rFonts w:ascii="Times New Roman" w:hAnsi="Times New Roman"/>
                <w:sz w:val="24"/>
                <w:szCs w:val="24"/>
              </w:rPr>
              <w:t>7623,9</w:t>
            </w:r>
          </w:p>
        </w:tc>
      </w:tr>
      <w:tr w:rsidR="005110A1" w:rsidRPr="005110A1" w:rsidTr="003C69DF">
        <w:trPr>
          <w:trHeight w:val="624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5110A1" w:rsidRPr="005110A1" w:rsidRDefault="002D4B89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3CFA">
              <w:rPr>
                <w:rFonts w:ascii="Times New Roman" w:hAnsi="Times New Roman"/>
                <w:sz w:val="24"/>
                <w:szCs w:val="24"/>
              </w:rPr>
              <w:t>7623,9</w:t>
            </w:r>
          </w:p>
        </w:tc>
      </w:tr>
      <w:tr w:rsidR="005110A1" w:rsidRPr="005110A1" w:rsidTr="003C69DF">
        <w:trPr>
          <w:trHeight w:val="828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 Шидловского сельского поселения</w:t>
            </w:r>
          </w:p>
        </w:tc>
        <w:tc>
          <w:tcPr>
            <w:tcW w:w="1276" w:type="dxa"/>
          </w:tcPr>
          <w:p w:rsidR="005110A1" w:rsidRPr="005110A1" w:rsidRDefault="002D4B89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E3CFA">
              <w:rPr>
                <w:rFonts w:ascii="Times New Roman" w:hAnsi="Times New Roman"/>
                <w:sz w:val="24"/>
                <w:szCs w:val="24"/>
              </w:rPr>
              <w:t>7623,9</w:t>
            </w:r>
          </w:p>
        </w:tc>
      </w:tr>
      <w:tr w:rsidR="005110A1" w:rsidRPr="005110A1" w:rsidTr="003C69DF">
        <w:trPr>
          <w:trHeight w:val="331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</w:tcPr>
          <w:p w:rsidR="005110A1" w:rsidRPr="005110A1" w:rsidRDefault="005E3CFA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7774,9</w:t>
            </w:r>
          </w:p>
        </w:tc>
      </w:tr>
      <w:tr w:rsidR="005110A1" w:rsidRPr="005110A1" w:rsidTr="003C69DF">
        <w:trPr>
          <w:trHeight w:val="555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</w:tcPr>
          <w:p w:rsidR="005110A1" w:rsidRPr="005110A1" w:rsidRDefault="005E3CFA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7774,9</w:t>
            </w:r>
          </w:p>
        </w:tc>
      </w:tr>
      <w:tr w:rsidR="005110A1" w:rsidRPr="005110A1" w:rsidTr="003C69DF">
        <w:trPr>
          <w:trHeight w:val="699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5110A1" w:rsidRPr="005110A1" w:rsidRDefault="005E3CFA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7774,9</w:t>
            </w:r>
          </w:p>
        </w:tc>
      </w:tr>
      <w:tr w:rsidR="005110A1" w:rsidRPr="005110A1" w:rsidTr="003C69DF">
        <w:trPr>
          <w:trHeight w:val="395"/>
        </w:trPr>
        <w:tc>
          <w:tcPr>
            <w:tcW w:w="682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10A1" w:rsidRPr="005110A1" w:rsidRDefault="005110A1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961" w:type="dxa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бюджета Шидловского сельского поселения</w:t>
            </w:r>
          </w:p>
        </w:tc>
        <w:tc>
          <w:tcPr>
            <w:tcW w:w="1276" w:type="dxa"/>
          </w:tcPr>
          <w:p w:rsidR="005110A1" w:rsidRPr="005110A1" w:rsidRDefault="005E3CFA" w:rsidP="003C69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7774,9</w:t>
            </w:r>
          </w:p>
        </w:tc>
      </w:tr>
      <w:tr w:rsidR="005110A1" w:rsidRPr="005110A1" w:rsidTr="003C69DF">
        <w:trPr>
          <w:trHeight w:val="465"/>
        </w:trPr>
        <w:tc>
          <w:tcPr>
            <w:tcW w:w="8478" w:type="dxa"/>
            <w:gridSpan w:val="3"/>
          </w:tcPr>
          <w:p w:rsidR="005110A1" w:rsidRPr="005110A1" w:rsidRDefault="005110A1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Всего средств, направленных</w:t>
            </w:r>
            <w:r w:rsidR="003C69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на покрытие дефицита</w:t>
            </w:r>
            <w:r w:rsidR="003C6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5110A1" w:rsidRPr="005110A1" w:rsidRDefault="005E3CFA" w:rsidP="003C69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</w:tr>
    </w:tbl>
    <w:p w:rsidR="00B17B82" w:rsidRDefault="00B17B82" w:rsidP="00210588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6781" w:tblpY="-75"/>
        <w:tblOverlap w:val="never"/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0"/>
      </w:tblGrid>
      <w:tr w:rsidR="005110A1" w:rsidRPr="005110A1" w:rsidTr="005110A1">
        <w:trPr>
          <w:trHeight w:val="198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5E3CFA" w:rsidRPr="003C69DF" w:rsidRDefault="005E3CFA" w:rsidP="005E3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C69DF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Приложение №</w:t>
            </w:r>
            <w:r w:rsidR="003C69DF" w:rsidRPr="003C69D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2</w:t>
            </w:r>
          </w:p>
          <w:p w:rsidR="005E3CFA" w:rsidRPr="003C69DF" w:rsidRDefault="005E3CFA" w:rsidP="005E3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3C69DF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5E3CFA" w:rsidRPr="003C69DF" w:rsidRDefault="005E3CFA" w:rsidP="005E3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3C69DF">
              <w:rPr>
                <w:rFonts w:ascii="Times New Roman" w:hAnsi="Times New Roman"/>
                <w:b/>
                <w:sz w:val="28"/>
                <w:szCs w:val="24"/>
              </w:rPr>
              <w:t>Волоконовского</w:t>
            </w:r>
            <w:proofErr w:type="spellEnd"/>
            <w:r w:rsidRPr="003C69DF">
              <w:rPr>
                <w:rFonts w:ascii="Times New Roman" w:hAnsi="Times New Roman"/>
                <w:b/>
                <w:sz w:val="28"/>
                <w:szCs w:val="24"/>
              </w:rPr>
              <w:t xml:space="preserve"> муниципального округа</w:t>
            </w:r>
          </w:p>
          <w:p w:rsidR="005110A1" w:rsidRPr="000D56C1" w:rsidRDefault="00BF287B" w:rsidP="005E3C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от 28 апреля 2026 года № 241</w:t>
            </w:r>
          </w:p>
        </w:tc>
      </w:tr>
    </w:tbl>
    <w:p w:rsidR="005110A1" w:rsidRDefault="005110A1" w:rsidP="0051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CFA" w:rsidRDefault="005E3CFA" w:rsidP="0051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CFA" w:rsidRDefault="005E3CFA" w:rsidP="0051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CFA" w:rsidRDefault="005E3CFA" w:rsidP="0051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3CFA" w:rsidRPr="005110A1" w:rsidRDefault="005E3CFA" w:rsidP="0051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0A1" w:rsidRPr="005110A1" w:rsidRDefault="005110A1" w:rsidP="005110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3CFA" w:rsidRPr="005E3CFA" w:rsidRDefault="005E3CFA" w:rsidP="005E3CFA">
      <w:pPr>
        <w:spacing w:after="0" w:line="240" w:lineRule="auto"/>
        <w:ind w:left="675"/>
        <w:jc w:val="both"/>
        <w:rPr>
          <w:rFonts w:ascii="Times New Roman" w:hAnsi="Times New Roman"/>
          <w:sz w:val="28"/>
          <w:szCs w:val="28"/>
        </w:rPr>
      </w:pPr>
    </w:p>
    <w:p w:rsidR="005E3CFA" w:rsidRPr="005E3CFA" w:rsidRDefault="005E3CFA" w:rsidP="005E3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CFA">
        <w:rPr>
          <w:rFonts w:ascii="Times New Roman" w:hAnsi="Times New Roman"/>
          <w:b/>
          <w:sz w:val="28"/>
          <w:szCs w:val="28"/>
        </w:rPr>
        <w:t>Поступление доходов в бюджет Шидловского сельского поселения</w:t>
      </w:r>
    </w:p>
    <w:p w:rsidR="005E3CFA" w:rsidRPr="005E3CFA" w:rsidRDefault="00631790" w:rsidP="005E3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</w:t>
      </w:r>
      <w:r w:rsidR="005E3CFA" w:rsidRPr="005E3CFA">
        <w:rPr>
          <w:rFonts w:ascii="Times New Roman" w:hAnsi="Times New Roman"/>
          <w:b/>
          <w:sz w:val="28"/>
          <w:szCs w:val="28"/>
        </w:rPr>
        <w:t xml:space="preserve"> год по основным источникам</w:t>
      </w: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5110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(тыс. рублей)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6662"/>
        <w:gridCol w:w="1417"/>
      </w:tblGrid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2025год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i/>
                <w:sz w:val="24"/>
                <w:szCs w:val="24"/>
              </w:rPr>
              <w:t>10000000000000000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 О Х О Д </w:t>
            </w:r>
            <w:proofErr w:type="gramStart"/>
            <w:r w:rsidRPr="005110A1">
              <w:rPr>
                <w:rFonts w:ascii="Times New Roman" w:hAnsi="Times New Roman"/>
                <w:b/>
                <w:i/>
                <w:sz w:val="24"/>
                <w:szCs w:val="24"/>
              </w:rPr>
              <w:t>Ы</w:t>
            </w:r>
            <w:proofErr w:type="gramEnd"/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84886">
              <w:rPr>
                <w:rFonts w:ascii="Times New Roman" w:hAnsi="Times New Roman"/>
                <w:b/>
                <w:sz w:val="24"/>
                <w:szCs w:val="24"/>
              </w:rPr>
              <w:t>509,2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45,6</w:t>
            </w:r>
          </w:p>
        </w:tc>
      </w:tr>
      <w:tr w:rsidR="005E3CFA" w:rsidRPr="005110A1" w:rsidTr="00411F5C">
        <w:trPr>
          <w:trHeight w:val="336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10102000010000110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Налог на имущество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1356,8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10601010030000110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115,1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10606000000000110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1241,7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417" w:type="dxa"/>
          </w:tcPr>
          <w:p w:rsidR="005E3CFA" w:rsidRPr="005110A1" w:rsidRDefault="00884886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106,8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tabs>
                <w:tab w:val="left" w:pos="364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11105025100000120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110A1">
              <w:rPr>
                <w:rFonts w:ascii="Times New Roman" w:hAnsi="Times New Roman"/>
                <w:spacing w:val="-1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11105035100000120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</w:tcPr>
          <w:p w:rsidR="005E3CFA" w:rsidRPr="005110A1" w:rsidRDefault="00884886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11105075100000</w:t>
            </w:r>
            <w:r w:rsidRPr="000C6CE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CE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</w:tcPr>
          <w:p w:rsidR="005E3CFA" w:rsidRPr="005110A1" w:rsidRDefault="00884886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ИТОГО собственных налоговых и неналоговых доходов:</w:t>
            </w:r>
          </w:p>
        </w:tc>
        <w:tc>
          <w:tcPr>
            <w:tcW w:w="1417" w:type="dxa"/>
          </w:tcPr>
          <w:p w:rsidR="005E3CFA" w:rsidRPr="005110A1" w:rsidRDefault="00884886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1509,2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20000000000000150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</w:tcPr>
          <w:p w:rsidR="005E3CFA" w:rsidRPr="005110A1" w:rsidRDefault="00884886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6114,7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20210000000000150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Дотации бюджетам субъектов РФ и муниципальных образований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5684,4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20216001100000150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5684,4</w:t>
            </w:r>
          </w:p>
        </w:tc>
      </w:tr>
      <w:tr w:rsidR="005E3CFA" w:rsidRPr="005110A1" w:rsidTr="00411F5C">
        <w:trPr>
          <w:trHeight w:val="20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20229999100000150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5E3CFA" w:rsidRPr="005110A1" w:rsidTr="00411F5C">
        <w:trPr>
          <w:trHeight w:val="912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20235118100000150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</w:tr>
      <w:tr w:rsidR="005E3CFA" w:rsidRPr="005110A1" w:rsidTr="00411F5C">
        <w:trPr>
          <w:trHeight w:val="1221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20240014100000</w:t>
            </w:r>
            <w:r w:rsidRPr="005110A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5E3CFA" w:rsidRPr="005110A1" w:rsidTr="00411F5C">
        <w:trPr>
          <w:trHeight w:val="612"/>
        </w:trPr>
        <w:tc>
          <w:tcPr>
            <w:tcW w:w="2269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20249999100000150</w:t>
            </w:r>
          </w:p>
        </w:tc>
        <w:tc>
          <w:tcPr>
            <w:tcW w:w="6662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</w:t>
            </w:r>
            <w:r w:rsidRPr="005110A1">
              <w:rPr>
                <w:rFonts w:ascii="Times New Roman" w:hAnsi="Times New Roman"/>
                <w:sz w:val="24"/>
                <w:szCs w:val="24"/>
              </w:rPr>
              <w:t>ежбюджетные трансферты, передаваемые бюджетам сельских поселений</w:t>
            </w:r>
          </w:p>
        </w:tc>
        <w:tc>
          <w:tcPr>
            <w:tcW w:w="1417" w:type="dxa"/>
          </w:tcPr>
          <w:p w:rsidR="005E3CFA" w:rsidRPr="005110A1" w:rsidRDefault="005E3CFA" w:rsidP="003C69D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C69DF" w:rsidRPr="005110A1" w:rsidTr="004B70A7">
        <w:trPr>
          <w:trHeight w:val="310"/>
        </w:trPr>
        <w:tc>
          <w:tcPr>
            <w:tcW w:w="8931" w:type="dxa"/>
            <w:gridSpan w:val="2"/>
          </w:tcPr>
          <w:p w:rsidR="003C69DF" w:rsidRPr="005110A1" w:rsidRDefault="003C69DF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 xml:space="preserve">И Т О Г О    Д О Х О </w:t>
            </w:r>
            <w:proofErr w:type="gramStart"/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 w:rsidRPr="005110A1">
              <w:rPr>
                <w:rFonts w:ascii="Times New Roman" w:hAnsi="Times New Roman"/>
                <w:b/>
                <w:sz w:val="24"/>
                <w:szCs w:val="24"/>
              </w:rPr>
              <w:t xml:space="preserve"> О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3C69DF" w:rsidRPr="005110A1" w:rsidRDefault="003C69DF" w:rsidP="003C69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7623,9</w:t>
            </w:r>
          </w:p>
        </w:tc>
      </w:tr>
    </w:tbl>
    <w:tbl>
      <w:tblPr>
        <w:tblpPr w:leftFromText="180" w:rightFromText="180" w:vertAnchor="text" w:horzAnchor="margin" w:tblpXSpec="right" w:tblpY="-45"/>
        <w:tblOverlap w:val="never"/>
        <w:tblW w:w="4638" w:type="dxa"/>
        <w:tblLayout w:type="fixed"/>
        <w:tblLook w:val="00A0" w:firstRow="1" w:lastRow="0" w:firstColumn="1" w:lastColumn="0" w:noHBand="0" w:noVBand="0"/>
      </w:tblPr>
      <w:tblGrid>
        <w:gridCol w:w="4638"/>
      </w:tblGrid>
      <w:tr w:rsidR="00A507D1" w:rsidRPr="006F56DA" w:rsidTr="00A507D1">
        <w:trPr>
          <w:trHeight w:val="1551"/>
        </w:trPr>
        <w:tc>
          <w:tcPr>
            <w:tcW w:w="4638" w:type="dxa"/>
          </w:tcPr>
          <w:p w:rsidR="00A507D1" w:rsidRPr="00A507D1" w:rsidRDefault="00A507D1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507D1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Приложение № 3</w:t>
            </w:r>
          </w:p>
          <w:p w:rsidR="00A507D1" w:rsidRPr="00A507D1" w:rsidRDefault="00A507D1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к решению Совета депутатов</w:t>
            </w:r>
          </w:p>
          <w:p w:rsidR="00A507D1" w:rsidRDefault="00A507D1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Волоконовского</w:t>
            </w:r>
            <w:proofErr w:type="spellEnd"/>
            <w:r w:rsidRPr="00A507D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:rsidR="00A507D1" w:rsidRPr="00A507D1" w:rsidRDefault="00A507D1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муниципального округа</w:t>
            </w:r>
          </w:p>
          <w:p w:rsidR="00A507D1" w:rsidRPr="000D56C1" w:rsidRDefault="00BF287B" w:rsidP="00A507D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от 28 апреля 2026 года № 241</w:t>
            </w:r>
          </w:p>
        </w:tc>
      </w:tr>
    </w:tbl>
    <w:p w:rsidR="00833F43" w:rsidRDefault="00833F43" w:rsidP="00411F5C">
      <w:pPr>
        <w:spacing w:after="0"/>
        <w:ind w:right="79"/>
        <w:jc w:val="both"/>
        <w:rPr>
          <w:rFonts w:ascii="Times New Roman" w:hAnsi="Times New Roman"/>
          <w:sz w:val="28"/>
          <w:szCs w:val="28"/>
        </w:rPr>
      </w:pPr>
    </w:p>
    <w:p w:rsidR="006F56DA" w:rsidRDefault="006F56DA" w:rsidP="00210588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81566B" w:rsidRDefault="0081566B" w:rsidP="00AE2ADE">
      <w:pPr>
        <w:pStyle w:val="a3"/>
        <w:rPr>
          <w:sz w:val="24"/>
        </w:rPr>
      </w:pPr>
    </w:p>
    <w:p w:rsidR="00A507D1" w:rsidRDefault="00A507D1" w:rsidP="00AE2ADE">
      <w:pPr>
        <w:pStyle w:val="a3"/>
        <w:rPr>
          <w:sz w:val="24"/>
        </w:rPr>
      </w:pPr>
    </w:p>
    <w:p w:rsidR="00A507D1" w:rsidRDefault="00A507D1" w:rsidP="00AE2ADE">
      <w:pPr>
        <w:pStyle w:val="a3"/>
        <w:rPr>
          <w:sz w:val="24"/>
        </w:rPr>
      </w:pPr>
    </w:p>
    <w:p w:rsidR="00A507D1" w:rsidRDefault="00A507D1" w:rsidP="00AE2ADE">
      <w:pPr>
        <w:pStyle w:val="a3"/>
        <w:rPr>
          <w:sz w:val="24"/>
        </w:rPr>
      </w:pPr>
    </w:p>
    <w:tbl>
      <w:tblPr>
        <w:tblW w:w="987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5"/>
        <w:gridCol w:w="5470"/>
        <w:gridCol w:w="567"/>
        <w:gridCol w:w="567"/>
        <w:gridCol w:w="1417"/>
        <w:gridCol w:w="709"/>
        <w:gridCol w:w="1134"/>
      </w:tblGrid>
      <w:tr w:rsidR="005A659F" w:rsidRPr="005A659F" w:rsidTr="00411F5C">
        <w:trPr>
          <w:gridBefore w:val="1"/>
          <w:wBefore w:w="15" w:type="dxa"/>
          <w:trHeight w:val="313"/>
        </w:trPr>
        <w:tc>
          <w:tcPr>
            <w:tcW w:w="98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1FF5" w:rsidRDefault="00F36785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1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</w:t>
            </w:r>
          </w:p>
          <w:p w:rsidR="00F36785" w:rsidRPr="00091FF5" w:rsidRDefault="00F36785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1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 разделам, подразделам, целевым статьям расходов и видам расходов классификации расходов бюджета </w:t>
            </w:r>
            <w:r w:rsidR="00631790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="00631790" w:rsidRPr="00091FF5">
              <w:rPr>
                <w:rFonts w:ascii="Times New Roman" w:hAnsi="Times New Roman"/>
                <w:b/>
                <w:bCs/>
                <w:sz w:val="28"/>
                <w:szCs w:val="28"/>
              </w:rPr>
              <w:t>а 2025 год</w:t>
            </w:r>
          </w:p>
          <w:p w:rsidR="005A659F" w:rsidRPr="00F05925" w:rsidRDefault="00F36785" w:rsidP="005A6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6F56DA">
              <w:rPr>
                <w:rFonts w:ascii="Times New Roman" w:hAnsi="Times New Roman"/>
                <w:b/>
                <w:bCs/>
                <w:sz w:val="24"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</w:t>
            </w:r>
            <w:r w:rsidR="006F56DA">
              <w:rPr>
                <w:rFonts w:ascii="Times New Roman" w:hAnsi="Times New Roman"/>
                <w:b/>
                <w:bCs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                            (тыс. руб.)</w:t>
            </w:r>
          </w:p>
        </w:tc>
      </w:tr>
      <w:tr w:rsidR="00241717" w:rsidRPr="00A507D1" w:rsidTr="003150F7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A507D1" w:rsidRDefault="00241717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1717" w:rsidRPr="00A507D1" w:rsidRDefault="00241717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A507D1" w:rsidRDefault="00241717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411F5C" w:rsidRPr="00A507D1" w:rsidTr="003150F7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5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5C" w:rsidRPr="00A507D1" w:rsidRDefault="00411F5C" w:rsidP="00A507D1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Целевые статьи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</w:tr>
    </w:tbl>
    <w:p w:rsidR="00A507D1" w:rsidRPr="00A507D1" w:rsidRDefault="00A507D1" w:rsidP="00A507D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987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485"/>
        <w:gridCol w:w="567"/>
        <w:gridCol w:w="567"/>
        <w:gridCol w:w="1417"/>
        <w:gridCol w:w="709"/>
        <w:gridCol w:w="1134"/>
      </w:tblGrid>
      <w:tr w:rsidR="00411F5C" w:rsidRPr="00A507D1" w:rsidTr="00A507D1">
        <w:trPr>
          <w:trHeight w:val="315"/>
          <w:tblHeader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2576,8</w:t>
            </w:r>
          </w:p>
        </w:tc>
      </w:tr>
      <w:tr w:rsidR="00411F5C" w:rsidRPr="00A507D1" w:rsidTr="003150F7">
        <w:trPr>
          <w:trHeight w:val="101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2576,8</w:t>
            </w:r>
          </w:p>
        </w:tc>
      </w:tr>
      <w:tr w:rsidR="00411F5C" w:rsidRPr="00A507D1" w:rsidTr="003150F7">
        <w:trPr>
          <w:trHeight w:val="441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2576,8</w:t>
            </w:r>
          </w:p>
        </w:tc>
      </w:tr>
      <w:tr w:rsidR="00411F5C" w:rsidRPr="00A507D1" w:rsidTr="003150F7">
        <w:trPr>
          <w:trHeight w:val="341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2576,8</w:t>
            </w:r>
          </w:p>
        </w:tc>
      </w:tr>
      <w:tr w:rsidR="00411F5C" w:rsidRPr="00A507D1" w:rsidTr="003150F7">
        <w:trPr>
          <w:trHeight w:val="3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999 00 00190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1311,8</w:t>
            </w:r>
          </w:p>
        </w:tc>
      </w:tr>
      <w:tr w:rsidR="00411F5C" w:rsidRPr="00A507D1" w:rsidTr="003150F7">
        <w:trPr>
          <w:trHeight w:val="886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895,7</w:t>
            </w:r>
          </w:p>
        </w:tc>
      </w:tr>
      <w:tr w:rsidR="00411F5C" w:rsidRPr="00A507D1" w:rsidTr="003150F7">
        <w:trPr>
          <w:trHeight w:val="45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999 00 00200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1197,7</w:t>
            </w:r>
          </w:p>
        </w:tc>
      </w:tr>
      <w:tr w:rsidR="00411F5C" w:rsidRPr="00A507D1" w:rsidTr="003150F7">
        <w:trPr>
          <w:trHeight w:val="90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1197,7</w:t>
            </w:r>
          </w:p>
        </w:tc>
      </w:tr>
      <w:tr w:rsidR="00411F5C" w:rsidRPr="00A507D1" w:rsidTr="003150F7">
        <w:trPr>
          <w:trHeight w:val="511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999 00 21330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17,4</w:t>
            </w:r>
          </w:p>
        </w:tc>
      </w:tr>
      <w:tr w:rsidR="00411F5C" w:rsidRPr="00A507D1" w:rsidTr="003150F7">
        <w:trPr>
          <w:trHeight w:val="90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999 00 21330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411F5C" w:rsidRPr="00A507D1" w:rsidTr="003150F7">
        <w:trPr>
          <w:trHeight w:val="90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9990021370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</w:tr>
      <w:tr w:rsidR="00411F5C" w:rsidRPr="00A507D1" w:rsidTr="003150F7">
        <w:trPr>
          <w:trHeight w:val="90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9990021370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161,3</w:t>
            </w:r>
          </w:p>
        </w:tc>
      </w:tr>
      <w:tr w:rsidR="00411F5C" w:rsidRPr="00A507D1" w:rsidTr="003150F7">
        <w:trPr>
          <w:trHeight w:val="20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161,3</w:t>
            </w:r>
          </w:p>
        </w:tc>
      </w:tr>
      <w:tr w:rsidR="00411F5C" w:rsidRPr="00A507D1" w:rsidTr="003150F7">
        <w:trPr>
          <w:trHeight w:val="352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161,3</w:t>
            </w:r>
          </w:p>
        </w:tc>
      </w:tr>
      <w:tr w:rsidR="00411F5C" w:rsidRPr="00A507D1" w:rsidTr="003150F7">
        <w:trPr>
          <w:trHeight w:val="33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</w:tr>
      <w:tr w:rsidR="00411F5C" w:rsidRPr="00A507D1" w:rsidTr="003150F7">
        <w:trPr>
          <w:trHeight w:val="54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141,1</w:t>
            </w:r>
          </w:p>
        </w:tc>
      </w:tr>
      <w:tr w:rsidR="00411F5C" w:rsidRPr="00A507D1" w:rsidTr="003150F7">
        <w:trPr>
          <w:trHeight w:val="38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</w:tr>
      <w:tr w:rsidR="00411F5C" w:rsidRPr="00A507D1" w:rsidTr="003150F7">
        <w:trPr>
          <w:trHeight w:val="57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AD5918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1138,6</w:t>
            </w:r>
          </w:p>
        </w:tc>
      </w:tr>
      <w:tr w:rsidR="00411F5C" w:rsidRPr="00A507D1" w:rsidTr="003150F7">
        <w:trPr>
          <w:trHeight w:val="16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AD5918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37,6</w:t>
            </w:r>
          </w:p>
        </w:tc>
      </w:tr>
      <w:tr w:rsidR="00411F5C" w:rsidRPr="00A507D1" w:rsidTr="003150F7">
        <w:trPr>
          <w:trHeight w:val="49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1137,6</w:t>
            </w:r>
          </w:p>
        </w:tc>
      </w:tr>
      <w:tr w:rsidR="00411F5C" w:rsidRPr="00A507D1" w:rsidTr="003150F7">
        <w:trPr>
          <w:trHeight w:val="2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1137,6</w:t>
            </w:r>
          </w:p>
        </w:tc>
      </w:tr>
      <w:tr w:rsidR="00411F5C" w:rsidRPr="00A507D1" w:rsidTr="003150F7">
        <w:trPr>
          <w:trHeight w:val="50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жизнедеятельности населения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07574" w:rsidRPr="00A507D1"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</w:tr>
      <w:tr w:rsidR="00411F5C" w:rsidRPr="00A507D1" w:rsidTr="003150F7">
        <w:trPr>
          <w:trHeight w:val="39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Реализация мероприятий по созданию, развертыванию, поддержанию в готовности системы </w:t>
            </w:r>
            <w:r w:rsid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112</w:t>
            </w:r>
            <w:r w:rsid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014 02 20350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1137,6</w:t>
            </w:r>
          </w:p>
        </w:tc>
      </w:tr>
      <w:tr w:rsidR="00411F5C" w:rsidRPr="00A507D1" w:rsidTr="003150F7">
        <w:trPr>
          <w:trHeight w:val="48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014 02 20350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1137,6</w:t>
            </w:r>
          </w:p>
        </w:tc>
      </w:tr>
      <w:tr w:rsidR="00411F5C" w:rsidRPr="00A507D1" w:rsidTr="003150F7">
        <w:trPr>
          <w:trHeight w:val="48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11F5C" w:rsidRPr="00A507D1" w:rsidTr="003150F7">
        <w:trPr>
          <w:trHeight w:val="48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муниципального района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F5C" w:rsidRPr="00A507D1" w:rsidTr="003150F7">
        <w:trPr>
          <w:trHeight w:val="28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F5C" w:rsidRPr="00A507D1" w:rsidTr="003150F7">
        <w:trPr>
          <w:trHeight w:val="48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жизнедеятельности населения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F5C" w:rsidRPr="00A507D1" w:rsidTr="003150F7">
        <w:trPr>
          <w:trHeight w:val="3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Обеспечение правопорядка в общественных местах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014 02 20370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411F5C" w:rsidRPr="00A507D1" w:rsidTr="003150F7">
        <w:trPr>
          <w:trHeight w:val="48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014 02 20370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11F5C" w:rsidRPr="00A507D1" w:rsidTr="003150F7">
        <w:trPr>
          <w:trHeight w:val="34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 и содержание улично-дорожной сети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11F5C" w:rsidRPr="00A507D1" w:rsidTr="003150F7">
        <w:trPr>
          <w:trHeight w:val="35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1689,2</w:t>
            </w:r>
          </w:p>
        </w:tc>
      </w:tr>
      <w:tr w:rsidR="00411F5C" w:rsidRPr="00A507D1" w:rsidTr="003150F7">
        <w:trPr>
          <w:trHeight w:val="35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F07574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89,2</w:t>
            </w:r>
          </w:p>
        </w:tc>
      </w:tr>
      <w:tr w:rsidR="00411F5C" w:rsidRPr="00A507D1" w:rsidTr="003150F7">
        <w:trPr>
          <w:trHeight w:val="4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F07574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89,2</w:t>
            </w:r>
          </w:p>
        </w:tc>
      </w:tr>
      <w:tr w:rsidR="00411F5C" w:rsidRPr="00A507D1" w:rsidTr="003150F7">
        <w:trPr>
          <w:trHeight w:val="27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F07574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89,2</w:t>
            </w:r>
          </w:p>
        </w:tc>
      </w:tr>
      <w:tr w:rsidR="00411F5C" w:rsidRPr="00A507D1" w:rsidTr="003150F7">
        <w:trPr>
          <w:trHeight w:val="4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 и содержание улично-дорожной сети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1509,2</w:t>
            </w:r>
          </w:p>
        </w:tc>
      </w:tr>
      <w:tr w:rsidR="00411F5C" w:rsidRPr="00A507D1" w:rsidTr="003150F7">
        <w:trPr>
          <w:trHeight w:val="4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014 01 29990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4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014 01 29990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4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мероприятий по озеленению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</w:tr>
      <w:tr w:rsidR="00411F5C" w:rsidRPr="00A507D1" w:rsidTr="003150F7">
        <w:trPr>
          <w:trHeight w:val="4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11F5C" w:rsidRPr="00A507D1" w:rsidTr="003150F7">
        <w:trPr>
          <w:trHeight w:val="22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</w:tr>
      <w:tr w:rsidR="00411F5C" w:rsidRPr="00A507D1" w:rsidTr="003150F7">
        <w:trPr>
          <w:trHeight w:val="30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11F5C" w:rsidRPr="00A507D1" w:rsidTr="003150F7">
        <w:trPr>
          <w:trHeight w:val="352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142</w:t>
            </w:r>
            <w:r w:rsidR="00F07574"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2,2</w:t>
            </w:r>
          </w:p>
        </w:tc>
      </w:tr>
      <w:tr w:rsidR="00411F5C" w:rsidRPr="00A507D1" w:rsidTr="003150F7">
        <w:trPr>
          <w:trHeight w:val="43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1418</w:t>
            </w:r>
            <w:r w:rsidR="00411F5C" w:rsidRPr="00A507D1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</w:tr>
      <w:tr w:rsidR="00411F5C" w:rsidRPr="00A507D1" w:rsidTr="003150F7">
        <w:trPr>
          <w:trHeight w:val="31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411F5C" w:rsidRPr="00A507D1" w:rsidTr="003150F7">
        <w:trPr>
          <w:trHeight w:val="31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A507D1">
              <w:rPr>
                <w:rFonts w:ascii="Times New Roman" w:hAnsi="Times New Roman"/>
                <w:b/>
                <w:sz w:val="24"/>
                <w:szCs w:val="24"/>
              </w:rPr>
              <w:t>омплекс процессных мероприятий «</w:t>
            </w: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Развитие территориального общественного самоуправления</w:t>
            </w:r>
            <w:r w:rsidR="00A507D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014 05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411F5C" w:rsidRPr="00A507D1" w:rsidTr="003150F7">
        <w:trPr>
          <w:trHeight w:val="31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Мероприятия по проведению конкурсов среди ТОС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014 05 29990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411F5C" w:rsidRPr="00A507D1" w:rsidTr="003150F7">
        <w:trPr>
          <w:trHeight w:val="44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014 05 29990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11F5C" w:rsidRPr="00A507D1" w:rsidTr="003150F7">
        <w:trPr>
          <w:trHeight w:val="37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279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63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в занятие физической культурой и спортом жителей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014 03 29990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014 03 29990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F07574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F07574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411F5C" w:rsidRPr="00A507D1" w:rsidTr="003150F7">
        <w:trPr>
          <w:trHeight w:val="630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F07574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</w:tr>
      <w:tr w:rsidR="00411F5C" w:rsidRPr="00A507D1" w:rsidTr="003150F7">
        <w:trPr>
          <w:trHeight w:val="333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2120</w:t>
            </w:r>
          </w:p>
        </w:tc>
      </w:tr>
      <w:tr w:rsidR="00411F5C" w:rsidRPr="00A507D1" w:rsidTr="003150F7">
        <w:trPr>
          <w:trHeight w:val="31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сферы культурно-досуговой деятельности</w:t>
            </w:r>
            <w:r w:rsid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2120</w:t>
            </w:r>
          </w:p>
        </w:tc>
      </w:tr>
      <w:tr w:rsidR="00411F5C" w:rsidRPr="00A507D1" w:rsidTr="003150F7">
        <w:trPr>
          <w:trHeight w:val="73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Волоконовского</w:t>
            </w:r>
            <w:proofErr w:type="spellEnd"/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014 04 00590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2120</w:t>
            </w:r>
          </w:p>
        </w:tc>
      </w:tr>
      <w:tr w:rsidR="00411F5C" w:rsidRPr="00A507D1" w:rsidTr="00A507D1">
        <w:trPr>
          <w:trHeight w:val="12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014 04 00590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2120</w:t>
            </w:r>
          </w:p>
        </w:tc>
      </w:tr>
      <w:tr w:rsidR="00411F5C" w:rsidRPr="00A507D1" w:rsidTr="003150F7">
        <w:trPr>
          <w:trHeight w:val="455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РАСХОДОВ ПО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411F5C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1F5C" w:rsidRPr="00A507D1" w:rsidRDefault="00F0757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7774,9</w:t>
            </w:r>
          </w:p>
        </w:tc>
      </w:tr>
    </w:tbl>
    <w:p w:rsidR="00833F43" w:rsidRDefault="00833F43" w:rsidP="00833F43">
      <w:pPr>
        <w:jc w:val="both"/>
        <w:rPr>
          <w:rFonts w:ascii="Times New Roman" w:hAnsi="Times New Roman"/>
          <w:sz w:val="28"/>
          <w:szCs w:val="28"/>
        </w:rPr>
      </w:pPr>
    </w:p>
    <w:p w:rsidR="0086257C" w:rsidRDefault="00AE2ADE" w:rsidP="00AE2ADE">
      <w:pPr>
        <w:pStyle w:val="a3"/>
        <w:rPr>
          <w:sz w:val="24"/>
        </w:rPr>
      </w:pPr>
      <w:r>
        <w:rPr>
          <w:sz w:val="24"/>
        </w:rPr>
        <w:t xml:space="preserve">  </w:t>
      </w:r>
    </w:p>
    <w:tbl>
      <w:tblPr>
        <w:tblpPr w:leftFromText="180" w:rightFromText="180" w:vertAnchor="text" w:horzAnchor="margin" w:tblpXSpec="right" w:tblpY="-31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86257C" w:rsidRPr="005110A1" w:rsidTr="000C5143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6257C" w:rsidRPr="00A507D1" w:rsidRDefault="00445805" w:rsidP="000C5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507D1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Приложение №</w:t>
            </w:r>
            <w:r w:rsidR="00A507D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  <w:p w:rsidR="0086257C" w:rsidRPr="00A507D1" w:rsidRDefault="0086257C" w:rsidP="000C5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A507D1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86257C" w:rsidRPr="00A507D1" w:rsidRDefault="0086257C" w:rsidP="000C5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Волоконовского</w:t>
            </w:r>
            <w:proofErr w:type="spellEnd"/>
            <w:r w:rsidRPr="00A507D1">
              <w:rPr>
                <w:rFonts w:ascii="Times New Roman" w:hAnsi="Times New Roman"/>
                <w:b/>
                <w:sz w:val="28"/>
                <w:szCs w:val="24"/>
              </w:rPr>
              <w:t xml:space="preserve"> муниципального округа</w:t>
            </w:r>
          </w:p>
          <w:p w:rsidR="0086257C" w:rsidRPr="000D56C1" w:rsidRDefault="00BF287B" w:rsidP="000C51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от 28 апреля 2026 года № 241</w:t>
            </w:r>
          </w:p>
        </w:tc>
      </w:tr>
    </w:tbl>
    <w:p w:rsidR="00AE2ADE" w:rsidRDefault="00AE2ADE" w:rsidP="00AE2ADE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</w:p>
    <w:p w:rsidR="00AE2ADE" w:rsidRPr="00066D76" w:rsidRDefault="00AE2ADE" w:rsidP="00AE2ADE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846E9B" w:rsidRPr="00D26F99" w:rsidRDefault="00846E9B" w:rsidP="00D26F99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066D76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846E9B" w:rsidRPr="00066D76" w:rsidRDefault="00846E9B" w:rsidP="0086257C">
      <w:pPr>
        <w:rPr>
          <w:rFonts w:ascii="Times New Roman" w:hAnsi="Times New Roman"/>
          <w:sz w:val="24"/>
          <w:szCs w:val="24"/>
        </w:rPr>
      </w:pPr>
    </w:p>
    <w:p w:rsidR="004F4C6B" w:rsidRDefault="004F4C6B" w:rsidP="0081566B">
      <w:pPr>
        <w:pStyle w:val="a3"/>
        <w:jc w:val="center"/>
        <w:rPr>
          <w:rFonts w:ascii="Times New Roman" w:hAnsi="Times New Roman"/>
          <w:b/>
          <w:bCs/>
          <w:szCs w:val="28"/>
        </w:rPr>
      </w:pPr>
      <w:r w:rsidRPr="0081566B">
        <w:rPr>
          <w:rFonts w:ascii="Times New Roman" w:hAnsi="Times New Roman"/>
          <w:b/>
          <w:bCs/>
          <w:szCs w:val="28"/>
        </w:rPr>
        <w:t xml:space="preserve">Распределение бюджетных ассигнований бюджета Шидловского сельского поселения </w:t>
      </w:r>
      <w:r w:rsidR="003150F7">
        <w:rPr>
          <w:rFonts w:ascii="Times New Roman" w:hAnsi="Times New Roman"/>
          <w:b/>
          <w:bCs/>
          <w:szCs w:val="28"/>
        </w:rPr>
        <w:t>по разделам,</w:t>
      </w:r>
      <w:r w:rsidRPr="0081566B">
        <w:rPr>
          <w:rFonts w:ascii="Times New Roman" w:hAnsi="Times New Roman"/>
          <w:b/>
          <w:bCs/>
          <w:szCs w:val="28"/>
        </w:rPr>
        <w:t xml:space="preserve"> подразделам, целевым статьям</w:t>
      </w:r>
      <w:r w:rsidR="00631790">
        <w:rPr>
          <w:rFonts w:ascii="Times New Roman" w:hAnsi="Times New Roman"/>
          <w:b/>
          <w:bCs/>
          <w:szCs w:val="28"/>
        </w:rPr>
        <w:t xml:space="preserve"> расходов</w:t>
      </w:r>
      <w:r w:rsidRPr="0081566B">
        <w:rPr>
          <w:rFonts w:ascii="Times New Roman" w:hAnsi="Times New Roman"/>
          <w:b/>
          <w:bCs/>
          <w:szCs w:val="28"/>
        </w:rPr>
        <w:t xml:space="preserve"> и видам расходов в ведомственной структуре расходов бюджета</w:t>
      </w:r>
      <w:r w:rsidR="00631790">
        <w:rPr>
          <w:rFonts w:ascii="Times New Roman" w:hAnsi="Times New Roman"/>
          <w:b/>
          <w:bCs/>
          <w:szCs w:val="28"/>
        </w:rPr>
        <w:t>,</w:t>
      </w:r>
      <w:r w:rsidRPr="0081566B">
        <w:rPr>
          <w:rFonts w:ascii="Times New Roman" w:hAnsi="Times New Roman"/>
          <w:b/>
          <w:bCs/>
          <w:szCs w:val="28"/>
        </w:rPr>
        <w:t xml:space="preserve"> </w:t>
      </w:r>
      <w:r w:rsidR="00631790" w:rsidRPr="00631790">
        <w:rPr>
          <w:rFonts w:ascii="Times New Roman" w:hAnsi="Times New Roman"/>
          <w:b/>
          <w:bCs/>
          <w:szCs w:val="28"/>
        </w:rPr>
        <w:t xml:space="preserve">классификации расходов бюджета </w:t>
      </w:r>
      <w:r w:rsidR="003150F7">
        <w:rPr>
          <w:rFonts w:ascii="Times New Roman" w:hAnsi="Times New Roman"/>
          <w:b/>
          <w:bCs/>
          <w:szCs w:val="28"/>
        </w:rPr>
        <w:t>за 2025 год</w:t>
      </w:r>
    </w:p>
    <w:p w:rsidR="00A507D1" w:rsidRDefault="00A507D1" w:rsidP="0081566B">
      <w:pPr>
        <w:pStyle w:val="a3"/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987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5"/>
        <w:gridCol w:w="4194"/>
        <w:gridCol w:w="1418"/>
        <w:gridCol w:w="567"/>
        <w:gridCol w:w="708"/>
        <w:gridCol w:w="1418"/>
        <w:gridCol w:w="567"/>
        <w:gridCol w:w="992"/>
      </w:tblGrid>
      <w:tr w:rsidR="000C5143" w:rsidRPr="00F05925" w:rsidTr="000C5143">
        <w:trPr>
          <w:gridBefore w:val="1"/>
          <w:wBefore w:w="15" w:type="dxa"/>
          <w:trHeight w:val="313"/>
        </w:trPr>
        <w:tc>
          <w:tcPr>
            <w:tcW w:w="98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C5143" w:rsidRPr="00F05925" w:rsidRDefault="000C5143" w:rsidP="000C51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                                                                                      (тыс. руб.)</w:t>
            </w:r>
          </w:p>
        </w:tc>
      </w:tr>
      <w:tr w:rsidR="000C5143" w:rsidRPr="00241717" w:rsidTr="00A507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0C5143" w:rsidRPr="00AD180B" w:rsidTr="00A507D1">
        <w:tblPrEx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43" w:rsidRPr="00A507D1" w:rsidRDefault="000C5143" w:rsidP="00A507D1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Целевые статьи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Вид расхода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2025</w:t>
            </w:r>
            <w:r w:rsidR="00A50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7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A507D1" w:rsidRPr="00A507D1" w:rsidRDefault="00A507D1" w:rsidP="00A507D1">
      <w:pPr>
        <w:spacing w:after="0" w:line="240" w:lineRule="auto"/>
        <w:jc w:val="center"/>
        <w:rPr>
          <w:sz w:val="2"/>
        </w:rPr>
      </w:pPr>
    </w:p>
    <w:tbl>
      <w:tblPr>
        <w:tblW w:w="9879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209"/>
        <w:gridCol w:w="1418"/>
        <w:gridCol w:w="567"/>
        <w:gridCol w:w="708"/>
        <w:gridCol w:w="1418"/>
        <w:gridCol w:w="567"/>
        <w:gridCol w:w="992"/>
      </w:tblGrid>
      <w:tr w:rsidR="000C5143" w:rsidRPr="00241717" w:rsidTr="00A507D1">
        <w:trPr>
          <w:trHeight w:val="315"/>
          <w:tblHeader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2576,8</w:t>
            </w:r>
          </w:p>
        </w:tc>
      </w:tr>
      <w:tr w:rsidR="000C5143" w:rsidRPr="00241717" w:rsidTr="00A507D1">
        <w:trPr>
          <w:trHeight w:val="1010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2576,8</w:t>
            </w:r>
          </w:p>
        </w:tc>
      </w:tr>
      <w:tr w:rsidR="000C5143" w:rsidRPr="00241717" w:rsidTr="00A507D1">
        <w:trPr>
          <w:trHeight w:val="441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2576,8</w:t>
            </w:r>
          </w:p>
        </w:tc>
      </w:tr>
      <w:tr w:rsidR="000C5143" w:rsidRPr="00241717" w:rsidTr="00A507D1">
        <w:trPr>
          <w:trHeight w:val="341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2576,8</w:t>
            </w:r>
          </w:p>
        </w:tc>
      </w:tr>
      <w:tr w:rsidR="000C5143" w:rsidRPr="00241717" w:rsidTr="00A507D1">
        <w:trPr>
          <w:trHeight w:val="37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Обеспечение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999 00 00190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1311,8</w:t>
            </w:r>
          </w:p>
        </w:tc>
      </w:tr>
      <w:tr w:rsidR="000C5143" w:rsidRPr="00241717" w:rsidTr="00A507D1">
        <w:trPr>
          <w:trHeight w:val="886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895,7</w:t>
            </w:r>
          </w:p>
        </w:tc>
      </w:tr>
      <w:tr w:rsidR="000C5143" w:rsidRPr="00241717" w:rsidTr="00A507D1">
        <w:trPr>
          <w:trHeight w:val="45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Расходы на выплаты по оплате труда главы городского и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999 00 00200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1197,7</w:t>
            </w:r>
          </w:p>
        </w:tc>
      </w:tr>
      <w:tr w:rsidR="000C5143" w:rsidRPr="00241717" w:rsidTr="00A507D1">
        <w:trPr>
          <w:trHeight w:val="908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999 00 00200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1197,7</w:t>
            </w:r>
          </w:p>
        </w:tc>
      </w:tr>
      <w:tr w:rsidR="000C5143" w:rsidRPr="00C04FF2" w:rsidTr="00A507D1">
        <w:trPr>
          <w:trHeight w:val="511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Оценка эффективности деятельности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999 00 21330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17,4</w:t>
            </w:r>
          </w:p>
        </w:tc>
      </w:tr>
      <w:tr w:rsidR="000C5143" w:rsidTr="00A507D1">
        <w:trPr>
          <w:trHeight w:val="908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999 00 21330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</w:tr>
      <w:tr w:rsidR="000C5143" w:rsidRPr="00A306C5" w:rsidTr="00A507D1">
        <w:trPr>
          <w:trHeight w:val="908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9990021370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</w:tr>
      <w:tr w:rsidR="000C5143" w:rsidTr="00A507D1">
        <w:trPr>
          <w:trHeight w:val="908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9990021370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161,3</w:t>
            </w:r>
          </w:p>
        </w:tc>
      </w:tr>
      <w:tr w:rsidR="000C5143" w:rsidRPr="00241717" w:rsidTr="00A507D1">
        <w:trPr>
          <w:trHeight w:val="20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161,3</w:t>
            </w:r>
          </w:p>
        </w:tc>
      </w:tr>
      <w:tr w:rsidR="000C5143" w:rsidRPr="00241717" w:rsidTr="00A507D1">
        <w:trPr>
          <w:trHeight w:val="352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161,3</w:t>
            </w:r>
          </w:p>
        </w:tc>
      </w:tr>
      <w:tr w:rsidR="000C5143" w:rsidRPr="00241717" w:rsidTr="00A507D1">
        <w:trPr>
          <w:trHeight w:val="33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</w:tr>
      <w:tr w:rsidR="000C5143" w:rsidRPr="00241717" w:rsidTr="00A507D1">
        <w:trPr>
          <w:trHeight w:val="540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999 00 51180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</w:tr>
      <w:tr w:rsidR="000C5143" w:rsidRPr="009C2FB5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141,1</w:t>
            </w:r>
          </w:p>
        </w:tc>
      </w:tr>
      <w:tr w:rsidR="000C5143" w:rsidRPr="009C2FB5" w:rsidTr="00A507D1">
        <w:trPr>
          <w:trHeight w:val="38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999 00 51180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</w:tr>
      <w:tr w:rsidR="000C5143" w:rsidRPr="00241717" w:rsidTr="00A507D1">
        <w:trPr>
          <w:trHeight w:val="570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1138,6</w:t>
            </w:r>
          </w:p>
        </w:tc>
      </w:tr>
      <w:tr w:rsidR="000C5143" w:rsidRPr="00241717" w:rsidTr="00A507D1">
        <w:trPr>
          <w:trHeight w:val="16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1137,6</w:t>
            </w:r>
          </w:p>
        </w:tc>
      </w:tr>
      <w:tr w:rsidR="000C5143" w:rsidRPr="00241717" w:rsidTr="00A507D1">
        <w:trPr>
          <w:trHeight w:val="49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Шидловского сельского поселения   муниципального района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1137,6</w:t>
            </w:r>
          </w:p>
        </w:tc>
      </w:tr>
      <w:tr w:rsidR="000C5143" w:rsidRPr="00241717" w:rsidTr="00A507D1">
        <w:trPr>
          <w:trHeight w:val="2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1137,6</w:t>
            </w:r>
          </w:p>
        </w:tc>
      </w:tr>
      <w:tr w:rsidR="000C5143" w:rsidRPr="00241717" w:rsidTr="00A507D1">
        <w:trPr>
          <w:trHeight w:val="50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жизнедеятельности населения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1137,6</w:t>
            </w:r>
          </w:p>
        </w:tc>
      </w:tr>
      <w:tr w:rsidR="000C5143" w:rsidRPr="00241717" w:rsidTr="00A507D1">
        <w:trPr>
          <w:trHeight w:val="39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Реализация мероприятий по созданию, развертыванию, поддержанию в готовности системы </w:t>
            </w:r>
            <w:r w:rsidR="00A507D1"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112</w:t>
            </w:r>
            <w:r w:rsidR="00A507D1"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014 02 20350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1137,6</w:t>
            </w:r>
          </w:p>
        </w:tc>
      </w:tr>
      <w:tr w:rsidR="000C5143" w:rsidRPr="00241717" w:rsidTr="00A507D1">
        <w:trPr>
          <w:trHeight w:val="48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014 02 20350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1137,6</w:t>
            </w:r>
          </w:p>
        </w:tc>
      </w:tr>
      <w:tr w:rsidR="000C5143" w:rsidRPr="00241717" w:rsidTr="00A507D1">
        <w:trPr>
          <w:trHeight w:val="48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C5143" w:rsidRPr="00241717" w:rsidTr="00A507D1">
        <w:trPr>
          <w:trHeight w:val="48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5143" w:rsidRPr="00241717" w:rsidTr="00A507D1">
        <w:trPr>
          <w:trHeight w:val="28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5143" w:rsidRPr="00241717" w:rsidTr="00A507D1">
        <w:trPr>
          <w:trHeight w:val="48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жизнедеятельности населения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5143" w:rsidRPr="00241717" w:rsidTr="00A507D1">
        <w:trPr>
          <w:trHeight w:val="37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Обеспечение правопорядка в общественных местах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014 02 20370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0C5143" w:rsidRPr="00241717" w:rsidTr="00A507D1">
        <w:trPr>
          <w:trHeight w:val="48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014 02 20370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5143" w:rsidRPr="00241717" w:rsidTr="00A507D1">
        <w:trPr>
          <w:trHeight w:val="34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 и содержание улично-дорожной сети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Содержание автомобильных дорог и инженерных сооружений на них в границах городских и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0C5143" w:rsidRPr="00241717" w:rsidTr="00A507D1">
        <w:trPr>
          <w:trHeight w:val="35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1689,2</w:t>
            </w:r>
          </w:p>
        </w:tc>
      </w:tr>
      <w:tr w:rsidR="000C5143" w:rsidRPr="00241717" w:rsidTr="00A507D1">
        <w:trPr>
          <w:trHeight w:val="350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1689,2</w:t>
            </w:r>
          </w:p>
        </w:tc>
      </w:tr>
      <w:tr w:rsidR="000C5143" w:rsidRPr="00241717" w:rsidTr="00A507D1">
        <w:trPr>
          <w:trHeight w:val="4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1689,2</w:t>
            </w:r>
          </w:p>
        </w:tc>
      </w:tr>
      <w:tr w:rsidR="000C5143" w:rsidRPr="00241717" w:rsidTr="00A507D1">
        <w:trPr>
          <w:trHeight w:val="27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1689,2</w:t>
            </w:r>
          </w:p>
        </w:tc>
      </w:tr>
      <w:tr w:rsidR="000C5143" w:rsidRPr="00241717" w:rsidTr="00A507D1">
        <w:trPr>
          <w:trHeight w:val="4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Благоустройство и содержание улично-дорожной сети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1509,2</w:t>
            </w:r>
          </w:p>
        </w:tc>
      </w:tr>
      <w:tr w:rsidR="000C5143" w:rsidRPr="00C04FF2" w:rsidTr="00A507D1">
        <w:trPr>
          <w:trHeight w:val="4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014 01 29990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50</w:t>
            </w:r>
          </w:p>
        </w:tc>
      </w:tr>
      <w:tr w:rsidR="000C5143" w:rsidRPr="00C04FF2" w:rsidTr="00A507D1">
        <w:trPr>
          <w:trHeight w:val="4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014 01 29990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4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мероприятий по озеленению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</w:tr>
      <w:tr w:rsidR="000C5143" w:rsidRPr="00241717" w:rsidTr="00A507D1">
        <w:trPr>
          <w:trHeight w:val="4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0C5143" w:rsidRPr="00241717" w:rsidTr="00A507D1">
        <w:trPr>
          <w:trHeight w:val="227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</w:tr>
      <w:tr w:rsidR="000C5143" w:rsidRPr="00241717" w:rsidTr="00A507D1">
        <w:trPr>
          <w:trHeight w:val="30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C5143" w:rsidRPr="00241717" w:rsidTr="00A507D1">
        <w:trPr>
          <w:trHeight w:val="352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прочих мероприятий по благоустройству городских и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014 01 65000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1422,2</w:t>
            </w:r>
          </w:p>
        </w:tc>
      </w:tr>
      <w:tr w:rsidR="000C5143" w:rsidRPr="00241717" w:rsidTr="00A507D1">
        <w:trPr>
          <w:trHeight w:val="430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1418,9</w:t>
            </w:r>
          </w:p>
        </w:tc>
      </w:tr>
      <w:tr w:rsidR="000C5143" w:rsidRPr="00241717" w:rsidTr="00A507D1">
        <w:trPr>
          <w:trHeight w:val="31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014 01 65000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0C5143" w:rsidRPr="00C04FF2" w:rsidTr="00A507D1">
        <w:trPr>
          <w:trHeight w:val="31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A507D1" w:rsidRPr="00A507D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Развитие территориального общественного самоуправления</w:t>
            </w:r>
            <w:r w:rsidR="00A507D1" w:rsidRPr="00A507D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014 05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C5143" w:rsidRPr="00C04FF2" w:rsidTr="00A507D1">
        <w:trPr>
          <w:trHeight w:val="31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Мероприятия по проведению конкурсов среди ТОС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014 05 29990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0C5143" w:rsidRPr="00C04FF2" w:rsidTr="00A507D1">
        <w:trPr>
          <w:trHeight w:val="44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014 05 29990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0C5143" w:rsidRPr="00241717" w:rsidTr="00A507D1">
        <w:trPr>
          <w:trHeight w:val="37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279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630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в занятие физической культурой и спортом жителей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014 03 29990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014 03 29990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2120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2120</w:t>
            </w:r>
          </w:p>
        </w:tc>
      </w:tr>
      <w:tr w:rsidR="000C5143" w:rsidRPr="00241717" w:rsidTr="00A507D1">
        <w:trPr>
          <w:trHeight w:val="310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Муниципальная программа Шидловского сельского поселения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Комплексное развитие территории Шидловского сельского поселения   муниципального района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Волоконовский</w:t>
            </w:r>
            <w:proofErr w:type="spellEnd"/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2120</w:t>
            </w:r>
          </w:p>
        </w:tc>
      </w:tr>
      <w:tr w:rsidR="000C5143" w:rsidRPr="00241717" w:rsidTr="00A507D1">
        <w:trPr>
          <w:trHeight w:val="333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2120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 процессных мероприятий 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сферы культурно-досуговой деятельности</w:t>
            </w:r>
            <w:r w:rsidR="00A507D1"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014 04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2120</w:t>
            </w:r>
          </w:p>
        </w:tc>
      </w:tr>
      <w:tr w:rsidR="000C5143" w:rsidRPr="00241717" w:rsidTr="00A507D1">
        <w:trPr>
          <w:trHeight w:val="738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Волоконовского</w:t>
            </w:r>
            <w:proofErr w:type="spellEnd"/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014 04 00590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2120</w:t>
            </w:r>
          </w:p>
        </w:tc>
      </w:tr>
      <w:tr w:rsidR="000C5143" w:rsidRPr="00241717" w:rsidTr="00A507D1">
        <w:trPr>
          <w:trHeight w:val="31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014 04 00590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7D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Cs/>
                <w:sz w:val="24"/>
                <w:szCs w:val="24"/>
              </w:rPr>
              <w:t>2120</w:t>
            </w:r>
          </w:p>
        </w:tc>
      </w:tr>
      <w:tr w:rsidR="000C5143" w:rsidRPr="00241717" w:rsidTr="00A507D1">
        <w:trPr>
          <w:trHeight w:val="455"/>
        </w:trPr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РАСХОДОВ ПО БЮДЖЕТУ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143" w:rsidRPr="00A507D1" w:rsidRDefault="000C5143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7D1">
              <w:rPr>
                <w:rFonts w:ascii="Times New Roman" w:hAnsi="Times New Roman"/>
                <w:b/>
                <w:sz w:val="24"/>
                <w:szCs w:val="24"/>
              </w:rPr>
              <w:t>7774,9</w:t>
            </w:r>
          </w:p>
        </w:tc>
      </w:tr>
    </w:tbl>
    <w:p w:rsidR="000C5143" w:rsidRPr="0081566B" w:rsidRDefault="000C5143" w:rsidP="0081566B">
      <w:pPr>
        <w:pStyle w:val="a3"/>
        <w:jc w:val="center"/>
        <w:rPr>
          <w:szCs w:val="28"/>
        </w:rPr>
      </w:pPr>
    </w:p>
    <w:p w:rsidR="00880E7A" w:rsidRPr="00880E7A" w:rsidRDefault="00880E7A" w:rsidP="00E657A6">
      <w:pPr>
        <w:spacing w:after="0" w:line="240" w:lineRule="auto"/>
        <w:ind w:right="78"/>
        <w:jc w:val="both"/>
        <w:rPr>
          <w:rFonts w:ascii="Times New Roman" w:hAnsi="Times New Roman"/>
          <w:sz w:val="28"/>
          <w:szCs w:val="28"/>
        </w:rPr>
      </w:pPr>
    </w:p>
    <w:p w:rsidR="00445805" w:rsidRDefault="00445805" w:rsidP="00E657A6">
      <w:pPr>
        <w:spacing w:after="0"/>
        <w:ind w:right="7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315"/>
        <w:tblOverlap w:val="never"/>
        <w:tblW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3"/>
      </w:tblGrid>
      <w:tr w:rsidR="00445805" w:rsidRPr="005110A1" w:rsidTr="006A206C">
        <w:trPr>
          <w:trHeight w:val="801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445805" w:rsidRPr="00A507D1" w:rsidRDefault="00445805" w:rsidP="006A2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507D1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Приложение №</w:t>
            </w:r>
            <w:r w:rsidR="00A507D1" w:rsidRPr="00A507D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5</w:t>
            </w:r>
          </w:p>
          <w:p w:rsidR="00445805" w:rsidRPr="00A507D1" w:rsidRDefault="00445805" w:rsidP="006A2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к решению</w:t>
            </w:r>
            <w:r w:rsidRPr="00A507D1">
              <w:rPr>
                <w:rFonts w:ascii="Times New Roman" w:hAnsi="Times New Roman"/>
                <w:sz w:val="32"/>
                <w:szCs w:val="24"/>
              </w:rPr>
              <w:t xml:space="preserve"> </w:t>
            </w:r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Совета депутатов</w:t>
            </w:r>
          </w:p>
          <w:p w:rsidR="00445805" w:rsidRPr="00A507D1" w:rsidRDefault="00445805" w:rsidP="006A2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 w:rsidRPr="00A507D1">
              <w:rPr>
                <w:rFonts w:ascii="Times New Roman" w:hAnsi="Times New Roman"/>
                <w:b/>
                <w:sz w:val="28"/>
                <w:szCs w:val="24"/>
              </w:rPr>
              <w:t>Волоконовского</w:t>
            </w:r>
            <w:proofErr w:type="spellEnd"/>
            <w:r w:rsidRPr="00A507D1">
              <w:rPr>
                <w:rFonts w:ascii="Times New Roman" w:hAnsi="Times New Roman"/>
                <w:b/>
                <w:sz w:val="28"/>
                <w:szCs w:val="24"/>
              </w:rPr>
              <w:t xml:space="preserve"> муниципального округа</w:t>
            </w:r>
          </w:p>
          <w:p w:rsidR="00445805" w:rsidRPr="000D56C1" w:rsidRDefault="00BF287B" w:rsidP="006A20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>от 28 апреля 2026 года № 241</w:t>
            </w:r>
          </w:p>
        </w:tc>
      </w:tr>
    </w:tbl>
    <w:p w:rsidR="0064334D" w:rsidRDefault="0064334D" w:rsidP="0064334D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4D77F9" w:rsidRDefault="004D77F9" w:rsidP="00B17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334D" w:rsidRDefault="0064334D" w:rsidP="0044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34D" w:rsidRDefault="0064334D" w:rsidP="00445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992"/>
        <w:gridCol w:w="709"/>
        <w:gridCol w:w="661"/>
        <w:gridCol w:w="331"/>
        <w:gridCol w:w="992"/>
        <w:gridCol w:w="176"/>
        <w:gridCol w:w="284"/>
      </w:tblGrid>
      <w:tr w:rsidR="0064334D" w:rsidRPr="0064334D" w:rsidTr="00C63B62">
        <w:trPr>
          <w:gridAfter w:val="1"/>
          <w:wAfter w:w="284" w:type="dxa"/>
          <w:trHeight w:val="1200"/>
        </w:trPr>
        <w:tc>
          <w:tcPr>
            <w:tcW w:w="100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34D" w:rsidRPr="00445805" w:rsidRDefault="0064334D" w:rsidP="004458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3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поселения и непрограммным направлениям деятельности), группам видов расходов, разделам, подразделам классификации расходов бюджета </w:t>
            </w:r>
            <w:r w:rsidR="00445805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 w:rsidRPr="0064334D">
              <w:rPr>
                <w:rFonts w:ascii="Times New Roman" w:hAnsi="Times New Roman"/>
                <w:b/>
                <w:bCs/>
                <w:sz w:val="28"/>
                <w:szCs w:val="28"/>
              </w:rPr>
              <w:t>а 2</w:t>
            </w:r>
            <w:r w:rsidR="00445805">
              <w:rPr>
                <w:rFonts w:ascii="Times New Roman" w:hAnsi="Times New Roman"/>
                <w:b/>
                <w:bCs/>
                <w:sz w:val="28"/>
                <w:szCs w:val="28"/>
              </w:rPr>
              <w:t>025 год</w:t>
            </w:r>
          </w:p>
        </w:tc>
      </w:tr>
      <w:tr w:rsidR="00445805" w:rsidRPr="0064334D" w:rsidTr="00A507D1">
        <w:trPr>
          <w:trHeight w:val="28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44580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4458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4458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4458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445805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  <w:tc>
          <w:tcPr>
            <w:tcW w:w="1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445805">
            <w:pPr>
              <w:spacing w:after="0" w:line="240" w:lineRule="auto"/>
              <w:rPr>
                <w:rFonts w:ascii="Arial CYR" w:hAnsi="Arial CYR" w:cs="Arial CYR"/>
              </w:rPr>
            </w:pPr>
            <w:r w:rsidRPr="006433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="00A507D1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</w:tr>
      <w:tr w:rsidR="00445805" w:rsidRPr="0064334D" w:rsidTr="00A507D1">
        <w:trPr>
          <w:gridAfter w:val="2"/>
          <w:wAfter w:w="460" w:type="dxa"/>
          <w:trHeight w:val="7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Pr="0064334D">
              <w:rPr>
                <w:rFonts w:ascii="Times New Roman" w:hAnsi="Times New Roman"/>
              </w:rPr>
              <w:t>показателей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2025 г.</w:t>
            </w:r>
          </w:p>
        </w:tc>
      </w:tr>
      <w:tr w:rsidR="00445805" w:rsidRPr="0064334D" w:rsidTr="00A507D1">
        <w:trPr>
          <w:gridAfter w:val="2"/>
          <w:wAfter w:w="460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Вид расхода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507D1" w:rsidRPr="00A507D1" w:rsidRDefault="00A507D1" w:rsidP="00A507D1">
      <w:pPr>
        <w:spacing w:after="0" w:line="240" w:lineRule="auto"/>
        <w:jc w:val="center"/>
        <w:rPr>
          <w:sz w:val="2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843"/>
        <w:gridCol w:w="992"/>
        <w:gridCol w:w="709"/>
        <w:gridCol w:w="992"/>
        <w:gridCol w:w="992"/>
      </w:tblGrid>
      <w:tr w:rsidR="00445805" w:rsidRPr="0064334D" w:rsidTr="00A507D1">
        <w:trPr>
          <w:trHeight w:val="30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6</w:t>
            </w:r>
          </w:p>
        </w:tc>
      </w:tr>
      <w:tr w:rsidR="00445805" w:rsidRPr="0064334D" w:rsidTr="00A507D1">
        <w:trPr>
          <w:trHeight w:val="10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</w:rPr>
              <w:t>Шидловского</w:t>
            </w:r>
            <w:r w:rsidRPr="0064334D">
              <w:rPr>
                <w:rFonts w:ascii="Times New Roman" w:hAnsi="Times New Roman"/>
                <w:b/>
                <w:bCs/>
              </w:rPr>
              <w:t xml:space="preserve"> сельского поселения </w:t>
            </w:r>
            <w:r w:rsidR="00A507D1">
              <w:rPr>
                <w:rFonts w:ascii="Times New Roman" w:hAnsi="Times New Roman"/>
                <w:b/>
                <w:bCs/>
              </w:rPr>
              <w:t>«</w:t>
            </w:r>
            <w:r w:rsidRPr="0064334D">
              <w:rPr>
                <w:rFonts w:ascii="Times New Roman" w:hAnsi="Times New Roman"/>
                <w:b/>
                <w:bCs/>
              </w:rPr>
              <w:t>К</w:t>
            </w:r>
            <w:r>
              <w:rPr>
                <w:rFonts w:ascii="Times New Roman" w:hAnsi="Times New Roman"/>
                <w:b/>
                <w:bCs/>
              </w:rPr>
              <w:t>омплексное развитие территории Шидловского</w:t>
            </w:r>
            <w:r w:rsidRPr="0064334D">
              <w:rPr>
                <w:rFonts w:ascii="Times New Roman" w:hAnsi="Times New Roman"/>
                <w:b/>
                <w:bCs/>
              </w:rPr>
              <w:t xml:space="preserve"> сельского поселения   муниципального района </w:t>
            </w:r>
            <w:r w:rsidR="00A507D1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64334D">
              <w:rPr>
                <w:rFonts w:ascii="Times New Roman" w:hAnsi="Times New Roman"/>
                <w:b/>
                <w:bCs/>
              </w:rPr>
              <w:t>Волоконовский</w:t>
            </w:r>
            <w:proofErr w:type="spellEnd"/>
            <w:r w:rsidRPr="0064334D">
              <w:rPr>
                <w:rFonts w:ascii="Times New Roman" w:hAnsi="Times New Roman"/>
                <w:b/>
                <w:bCs/>
              </w:rPr>
              <w:t xml:space="preserve"> район</w:t>
            </w:r>
            <w:r w:rsidR="00A507D1">
              <w:rPr>
                <w:rFonts w:ascii="Times New Roman" w:hAnsi="Times New Roman"/>
                <w:b/>
                <w:bCs/>
              </w:rPr>
              <w:t>»</w:t>
            </w:r>
            <w:r w:rsidRPr="0064334D">
              <w:rPr>
                <w:rFonts w:ascii="Times New Roman" w:hAnsi="Times New Roman"/>
                <w:b/>
                <w:bCs/>
              </w:rPr>
              <w:t xml:space="preserve"> Белгородской области</w:t>
            </w:r>
            <w:r w:rsidR="00A507D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5036,8</w:t>
            </w:r>
          </w:p>
        </w:tc>
      </w:tr>
      <w:tr w:rsidR="00445805" w:rsidRPr="0064334D" w:rsidTr="00A507D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5036,8</w:t>
            </w:r>
          </w:p>
        </w:tc>
      </w:tr>
      <w:tr w:rsidR="00445805" w:rsidRPr="0064334D" w:rsidTr="00A507D1">
        <w:trPr>
          <w:trHeight w:val="7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Комплекс </w:t>
            </w:r>
            <w:r w:rsidRPr="0064334D">
              <w:rPr>
                <w:rFonts w:ascii="Times New Roman" w:hAnsi="Times New Roman"/>
                <w:b/>
                <w:bCs/>
              </w:rPr>
              <w:t xml:space="preserve">процессных мероприятий </w:t>
            </w:r>
            <w:r w:rsidR="00A507D1">
              <w:rPr>
                <w:rFonts w:ascii="Times New Roman" w:hAnsi="Times New Roman"/>
                <w:b/>
                <w:bCs/>
              </w:rPr>
              <w:t>«</w:t>
            </w:r>
            <w:r w:rsidRPr="0064334D">
              <w:rPr>
                <w:rFonts w:ascii="Times New Roman" w:hAnsi="Times New Roman"/>
                <w:b/>
                <w:bCs/>
              </w:rPr>
              <w:t>Благоустройство и содержание улично-дорожной сети</w:t>
            </w:r>
            <w:r w:rsidR="00A507D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1548,2</w:t>
            </w:r>
          </w:p>
        </w:tc>
      </w:tr>
      <w:tr w:rsidR="00445805" w:rsidRPr="0064334D" w:rsidTr="00A507D1">
        <w:trPr>
          <w:trHeight w:val="5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805" w:rsidRPr="008209EB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5805" w:rsidRPr="008209EB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805" w:rsidRPr="008209EB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805" w:rsidRPr="008209EB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805" w:rsidRPr="008209EB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5805" w:rsidRPr="008209EB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</w:tr>
      <w:tr w:rsidR="00445805" w:rsidRPr="0064334D" w:rsidTr="00A507D1">
        <w:trPr>
          <w:trHeight w:val="10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Содержание автомобильных дорог и инженерных сооружений на них в границах городских и сельских поселений (Закупка товаров, работ и услуг для г</w:t>
            </w:r>
            <w:r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</w:tr>
      <w:tr w:rsidR="00445805" w:rsidRPr="0064334D" w:rsidTr="00A507D1">
        <w:trPr>
          <w:trHeight w:val="7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мероприятий по озеленению населенных пунктов (Закупка товаров, работ и услуг для г</w:t>
            </w:r>
            <w:r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445805" w:rsidRPr="0064334D" w:rsidTr="00A507D1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и содержание мест захоронения (Закупка товаров, работ и услуг для г</w:t>
            </w:r>
            <w:r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01 4 01 64000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</w:tr>
      <w:tr w:rsidR="00445805" w:rsidRPr="0064334D" w:rsidTr="00A507D1">
        <w:trPr>
          <w:trHeight w:val="92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прочих мероприятий по благоустройству городских и сельских поселений (Закупка товаров, работ и услуг для г</w:t>
            </w:r>
            <w:r w:rsidR="00060D04"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A206C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,9</w:t>
            </w:r>
          </w:p>
        </w:tc>
      </w:tr>
      <w:tr w:rsidR="00445805" w:rsidRPr="0064334D" w:rsidTr="00A507D1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прочих мероприятий по благоустройству городских и сельских поселений (Иные бюджетные ассигнования)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6A206C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445805" w:rsidRPr="0064334D" w:rsidTr="00A507D1">
        <w:trPr>
          <w:trHeight w:val="5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lastRenderedPageBreak/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</w:rPr>
              <w:t>«</w:t>
            </w:r>
            <w:r w:rsidRPr="0064334D">
              <w:rPr>
                <w:rFonts w:ascii="Times New Roman" w:hAnsi="Times New Roman"/>
                <w:b/>
                <w:bCs/>
              </w:rPr>
              <w:t>Обеспечение безопасности жизнедеятельности населения</w:t>
            </w:r>
            <w:r w:rsidR="00A507D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1138,6</w:t>
            </w:r>
          </w:p>
        </w:tc>
      </w:tr>
      <w:tr w:rsidR="00445805" w:rsidRPr="0064334D" w:rsidTr="00A507D1">
        <w:trPr>
          <w:trHeight w:val="10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 xml:space="preserve">Реализация мероприятий по созданию, развертыванию, поддержанию в готовности системы </w:t>
            </w:r>
            <w:r w:rsidR="00A507D1">
              <w:rPr>
                <w:rFonts w:ascii="Times New Roman" w:hAnsi="Times New Roman"/>
              </w:rPr>
              <w:t>«</w:t>
            </w:r>
            <w:r w:rsidRPr="0064334D">
              <w:rPr>
                <w:rFonts w:ascii="Times New Roman" w:hAnsi="Times New Roman"/>
              </w:rPr>
              <w:t>112</w:t>
            </w:r>
            <w:r w:rsidR="00A507D1">
              <w:rPr>
                <w:rFonts w:ascii="Times New Roman" w:hAnsi="Times New Roman"/>
              </w:rPr>
              <w:t>»</w:t>
            </w:r>
            <w:r w:rsidRPr="0064334D">
              <w:rPr>
                <w:rFonts w:ascii="Times New Roman" w:hAnsi="Times New Roman"/>
              </w:rPr>
              <w:t xml:space="preserve"> (Закупка товаров, работ и услуг для госуда</w:t>
            </w:r>
            <w:r>
              <w:rPr>
                <w:rFonts w:ascii="Times New Roman" w:hAnsi="Times New Roman"/>
              </w:rPr>
              <w:t>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01 4 02 20350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1137,6</w:t>
            </w:r>
          </w:p>
        </w:tc>
      </w:tr>
      <w:tr w:rsidR="00445805" w:rsidRPr="0064334D" w:rsidTr="00A507D1">
        <w:trPr>
          <w:trHeight w:val="9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Обеспечение правопорядка в общественных местах (Закупка товаров, работ и услуг для государственн</w:t>
            </w:r>
            <w:r>
              <w:rPr>
                <w:rFonts w:ascii="Times New Roman" w:hAnsi="Times New Roman"/>
              </w:rPr>
              <w:t>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01 4 02 20370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  <w:tr w:rsidR="00445805" w:rsidRPr="0064334D" w:rsidTr="00A507D1">
        <w:trPr>
          <w:trHeight w:val="5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</w:rPr>
              <w:t>«</w:t>
            </w:r>
            <w:r w:rsidRPr="0064334D">
              <w:rPr>
                <w:rFonts w:ascii="Times New Roman" w:hAnsi="Times New Roman"/>
                <w:b/>
                <w:bCs/>
              </w:rPr>
              <w:t>Вовлечение в занятие физической культурой и спортом жителей</w:t>
            </w:r>
            <w:r w:rsidR="00A507D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01 4 03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50,0</w:t>
            </w:r>
          </w:p>
        </w:tc>
      </w:tr>
      <w:tr w:rsidR="00445805" w:rsidRPr="0064334D" w:rsidTr="00A507D1">
        <w:trPr>
          <w:trHeight w:val="6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01 4 03 29990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445805" w:rsidRPr="0064334D" w:rsidTr="00A507D1">
        <w:trPr>
          <w:trHeight w:val="5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  <w:bCs/>
              </w:rPr>
              <w:t>«</w:t>
            </w:r>
            <w:r w:rsidRPr="0064334D">
              <w:rPr>
                <w:rFonts w:ascii="Times New Roman" w:hAnsi="Times New Roman"/>
                <w:b/>
                <w:bCs/>
              </w:rPr>
              <w:t>Развитие сферы культурно-досуговой деятельности</w:t>
            </w:r>
            <w:r w:rsidR="00A507D1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01 4 04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2120,0</w:t>
            </w:r>
          </w:p>
        </w:tc>
      </w:tr>
      <w:tr w:rsidR="00445805" w:rsidRPr="0064334D" w:rsidTr="00A507D1">
        <w:trPr>
          <w:trHeight w:val="8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64334D">
              <w:rPr>
                <w:rFonts w:ascii="Times New Roman" w:hAnsi="Times New Roman"/>
              </w:rPr>
              <w:t>Волоконовского</w:t>
            </w:r>
            <w:proofErr w:type="spellEnd"/>
            <w:r w:rsidRPr="0064334D">
              <w:rPr>
                <w:rFonts w:ascii="Times New Roman" w:hAnsi="Times New Roman"/>
              </w:rPr>
              <w:t xml:space="preserve"> района (Межбюджетные трансферты)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01 4 04 00590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2120,0</w:t>
            </w:r>
          </w:p>
        </w:tc>
      </w:tr>
      <w:tr w:rsidR="00445805" w:rsidRPr="0064334D" w:rsidTr="00A507D1">
        <w:trPr>
          <w:trHeight w:val="5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05" w:rsidRPr="00B43DD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3DD5">
              <w:rPr>
                <w:rFonts w:ascii="Times New Roman" w:hAnsi="Times New Roman"/>
                <w:b/>
              </w:rPr>
              <w:t xml:space="preserve">Комплекс процессных мероприятий </w:t>
            </w:r>
            <w:r w:rsidR="00A507D1">
              <w:rPr>
                <w:rFonts w:ascii="Times New Roman" w:hAnsi="Times New Roman"/>
                <w:b/>
              </w:rPr>
              <w:t>«</w:t>
            </w:r>
            <w:r w:rsidRPr="00B43DD5">
              <w:rPr>
                <w:rFonts w:ascii="Times New Roman" w:hAnsi="Times New Roman"/>
                <w:b/>
              </w:rPr>
              <w:t>Развитие территориального общественного самоуправления</w:t>
            </w:r>
            <w:r w:rsidR="00A507D1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B43DD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3DD5">
              <w:rPr>
                <w:rFonts w:ascii="Times New Roman" w:hAnsi="Times New Roman"/>
                <w:b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B43DD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B43DD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B43DD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B43DD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180,0</w:t>
            </w:r>
          </w:p>
        </w:tc>
      </w:tr>
      <w:tr w:rsidR="00445805" w:rsidRPr="0064334D" w:rsidTr="00A507D1">
        <w:trPr>
          <w:trHeight w:val="42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3DD5">
              <w:rPr>
                <w:rFonts w:ascii="Times New Roman" w:hAnsi="Times New Roman"/>
              </w:rPr>
              <w:t>Мероприятия по проведению конкурсов среди ТОС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01 4 05 29990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</w:tr>
      <w:tr w:rsidR="00445805" w:rsidRPr="0064334D" w:rsidTr="00A507D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060D04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2738,1</w:t>
            </w:r>
          </w:p>
        </w:tc>
      </w:tr>
      <w:tr w:rsidR="00445805" w:rsidRPr="0064334D" w:rsidTr="00A507D1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Иные непрограммные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99 9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2738,1</w:t>
            </w:r>
          </w:p>
        </w:tc>
      </w:tr>
      <w:tr w:rsidR="00445805" w:rsidRPr="0064334D" w:rsidTr="00A507D1">
        <w:trPr>
          <w:trHeight w:val="14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99 9 0 00190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895,7</w:t>
            </w:r>
          </w:p>
        </w:tc>
      </w:tr>
      <w:tr w:rsidR="00445805" w:rsidRPr="0064334D" w:rsidTr="00A507D1">
        <w:trPr>
          <w:trHeight w:val="82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Обеспечение функций органов местного самоуправления (Закупка товаров, работ и услуг для государственных (муниципальны</w:t>
            </w:r>
            <w:r>
              <w:rPr>
                <w:rFonts w:ascii="Times New Roman" w:hAnsi="Times New Roman"/>
              </w:rPr>
              <w:t xml:space="preserve">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99 9 0 00190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416,0</w:t>
            </w:r>
          </w:p>
        </w:tc>
      </w:tr>
      <w:tr w:rsidR="00445805" w:rsidRPr="0064334D" w:rsidTr="00A507D1">
        <w:trPr>
          <w:trHeight w:val="15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060D04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D04">
              <w:rPr>
                <w:rFonts w:ascii="Times New Roman" w:hAnsi="Times New Roman"/>
              </w:rPr>
              <w:t>Расходы на выплаты по оплате труда главы городского и сельского поселения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99 9 0 00200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C63B62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1197,7</w:t>
            </w:r>
          </w:p>
        </w:tc>
      </w:tr>
      <w:tr w:rsidR="00445805" w:rsidRPr="0064334D" w:rsidTr="00A507D1">
        <w:trPr>
          <w:trHeight w:val="5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F7B">
              <w:rPr>
                <w:rFonts w:ascii="Times New Roman" w:hAnsi="Times New Roman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99 9 00 21330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</w:tr>
      <w:tr w:rsidR="00445805" w:rsidRPr="0064334D" w:rsidTr="00A507D1">
        <w:trPr>
          <w:trHeight w:val="5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6F7B">
              <w:rPr>
                <w:rFonts w:ascii="Times New Roman" w:hAnsi="Times New Roman"/>
              </w:rPr>
              <w:t xml:space="preserve">Поощрение муниципальных управленческих команд за достижение значений (уровней) показателей для оценки эффективности деятельности высшего </w:t>
            </w:r>
            <w:r w:rsidRPr="00A36F7B">
              <w:rPr>
                <w:rFonts w:ascii="Times New Roman" w:hAnsi="Times New Roman"/>
              </w:rPr>
              <w:lastRenderedPageBreak/>
              <w:t>должностного лица и деятельности органов местного</w:t>
            </w:r>
            <w:r w:rsidR="00A507D1">
              <w:rPr>
                <w:rFonts w:ascii="Times New Roman" w:hAnsi="Times New Roman"/>
              </w:rPr>
              <w:t xml:space="preserve">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99 9 0 21370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805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445805" w:rsidRPr="0064334D" w:rsidTr="00A507D1">
        <w:trPr>
          <w:trHeight w:val="148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  <w:bCs/>
                <w:iCs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  <w:r w:rsidRPr="0064334D">
              <w:rPr>
                <w:rFonts w:ascii="Times New Roman" w:hAnsi="Times New Roman"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</w:t>
            </w:r>
            <w:r>
              <w:rPr>
                <w:rFonts w:ascii="Times New Roman" w:hAnsi="Times New Roman"/>
              </w:rPr>
              <w:t>венными внебюджетными фондами)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99 9 00 51180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141,1</w:t>
            </w:r>
          </w:p>
        </w:tc>
      </w:tr>
      <w:tr w:rsidR="00445805" w:rsidRPr="0064334D" w:rsidTr="00A507D1">
        <w:trPr>
          <w:trHeight w:val="9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  <w:bCs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  <w:r w:rsidRPr="0064334D">
              <w:rPr>
                <w:rFonts w:ascii="Times New Roman" w:hAnsi="Times New Roman"/>
              </w:rPr>
              <w:t xml:space="preserve"> (Закупка товаров, работ и услуг для </w:t>
            </w:r>
            <w:r>
              <w:rPr>
                <w:rFonts w:ascii="Times New Roman" w:hAnsi="Times New Roman"/>
              </w:rPr>
              <w:t>государственных (муниципальных)</w:t>
            </w:r>
            <w:r w:rsidRPr="0064334D">
              <w:rPr>
                <w:rFonts w:ascii="Times New Roman" w:hAnsi="Times New Roman"/>
              </w:rPr>
              <w:t xml:space="preserve">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99 9 00 51180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805" w:rsidRPr="0064334D" w:rsidRDefault="00445805" w:rsidP="00A50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</w:tr>
      <w:tr w:rsidR="00A507D1" w:rsidRPr="0064334D" w:rsidTr="00A507D1">
        <w:trPr>
          <w:trHeight w:val="300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7D1" w:rsidRPr="0064334D" w:rsidRDefault="00A507D1" w:rsidP="00A507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  <w:b/>
                <w:bCs/>
              </w:rPr>
              <w:t>ВСЕГО РАСХОДОВ ПО БЮДЖЕТУ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07D1" w:rsidRPr="0064334D" w:rsidRDefault="00A507D1" w:rsidP="00A507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7774,9</w:t>
            </w:r>
          </w:p>
        </w:tc>
      </w:tr>
    </w:tbl>
    <w:p w:rsidR="00B10298" w:rsidRPr="00E60FFB" w:rsidRDefault="00B10298" w:rsidP="000407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10298" w:rsidRPr="00E60FFB" w:rsidSect="003C69DF">
      <w:headerReference w:type="even" r:id="rId11"/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D4" w:rsidRDefault="00A33ED4" w:rsidP="00814D09">
      <w:pPr>
        <w:spacing w:after="0" w:line="240" w:lineRule="auto"/>
      </w:pPr>
      <w:r>
        <w:separator/>
      </w:r>
    </w:p>
  </w:endnote>
  <w:endnote w:type="continuationSeparator" w:id="0">
    <w:p w:rsidR="00A33ED4" w:rsidRDefault="00A33ED4" w:rsidP="0081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D4" w:rsidRDefault="00A33ED4" w:rsidP="00814D09">
      <w:pPr>
        <w:spacing w:after="0" w:line="240" w:lineRule="auto"/>
      </w:pPr>
      <w:r>
        <w:separator/>
      </w:r>
    </w:p>
  </w:footnote>
  <w:footnote w:type="continuationSeparator" w:id="0">
    <w:p w:rsidR="00A33ED4" w:rsidRDefault="00A33ED4" w:rsidP="0081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6A" w:rsidRDefault="00DD0F6A" w:rsidP="00750A8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0F6A" w:rsidRDefault="00DD0F6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197284"/>
      <w:docPartObj>
        <w:docPartGallery w:val="Page Numbers (Top of Page)"/>
        <w:docPartUnique/>
      </w:docPartObj>
    </w:sdtPr>
    <w:sdtEndPr/>
    <w:sdtContent>
      <w:p w:rsidR="00DD0F6A" w:rsidRDefault="00DD0F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7B">
          <w:rPr>
            <w:noProof/>
          </w:rPr>
          <w:t>2</w:t>
        </w:r>
        <w:r>
          <w:fldChar w:fldCharType="end"/>
        </w:r>
      </w:p>
    </w:sdtContent>
  </w:sdt>
  <w:p w:rsidR="00DD0F6A" w:rsidRDefault="00DD0F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BF0"/>
    <w:multiLevelType w:val="hybridMultilevel"/>
    <w:tmpl w:val="C5421FD6"/>
    <w:lvl w:ilvl="0" w:tplc="5F165ED0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D6D785B"/>
    <w:multiLevelType w:val="hybridMultilevel"/>
    <w:tmpl w:val="DBB42D1A"/>
    <w:lvl w:ilvl="0" w:tplc="4DB4568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71E1078F"/>
    <w:multiLevelType w:val="hybridMultilevel"/>
    <w:tmpl w:val="4FDE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09"/>
    <w:rsid w:val="00000581"/>
    <w:rsid w:val="00012220"/>
    <w:rsid w:val="00013D92"/>
    <w:rsid w:val="00022689"/>
    <w:rsid w:val="00022983"/>
    <w:rsid w:val="0003221E"/>
    <w:rsid w:val="000332A7"/>
    <w:rsid w:val="000353D1"/>
    <w:rsid w:val="0004072B"/>
    <w:rsid w:val="00045FA2"/>
    <w:rsid w:val="0004602D"/>
    <w:rsid w:val="00046ED2"/>
    <w:rsid w:val="00050CA4"/>
    <w:rsid w:val="000512E1"/>
    <w:rsid w:val="00055457"/>
    <w:rsid w:val="00060D04"/>
    <w:rsid w:val="00066942"/>
    <w:rsid w:val="00066D76"/>
    <w:rsid w:val="000766E7"/>
    <w:rsid w:val="00087D5B"/>
    <w:rsid w:val="00091FF5"/>
    <w:rsid w:val="0009782F"/>
    <w:rsid w:val="000B17BF"/>
    <w:rsid w:val="000B1D5A"/>
    <w:rsid w:val="000B3FF1"/>
    <w:rsid w:val="000B4AF2"/>
    <w:rsid w:val="000C06BB"/>
    <w:rsid w:val="000C1795"/>
    <w:rsid w:val="000C5143"/>
    <w:rsid w:val="000C6CE2"/>
    <w:rsid w:val="000D0559"/>
    <w:rsid w:val="000D0881"/>
    <w:rsid w:val="000D56C1"/>
    <w:rsid w:val="000D725D"/>
    <w:rsid w:val="000E116C"/>
    <w:rsid w:val="000E51DC"/>
    <w:rsid w:val="000F3AF6"/>
    <w:rsid w:val="000F4C30"/>
    <w:rsid w:val="000F5DCA"/>
    <w:rsid w:val="001015E4"/>
    <w:rsid w:val="00101A99"/>
    <w:rsid w:val="00102067"/>
    <w:rsid w:val="00106ABA"/>
    <w:rsid w:val="00113BBE"/>
    <w:rsid w:val="00114CD8"/>
    <w:rsid w:val="001150A2"/>
    <w:rsid w:val="0011596C"/>
    <w:rsid w:val="00116317"/>
    <w:rsid w:val="00117575"/>
    <w:rsid w:val="00117B1D"/>
    <w:rsid w:val="00122FD2"/>
    <w:rsid w:val="00125F3F"/>
    <w:rsid w:val="00136236"/>
    <w:rsid w:val="00137F3C"/>
    <w:rsid w:val="00144851"/>
    <w:rsid w:val="00146D2B"/>
    <w:rsid w:val="00154EB5"/>
    <w:rsid w:val="001553D6"/>
    <w:rsid w:val="00176385"/>
    <w:rsid w:val="00177904"/>
    <w:rsid w:val="00182C96"/>
    <w:rsid w:val="00185AFB"/>
    <w:rsid w:val="00185FA6"/>
    <w:rsid w:val="00186F6B"/>
    <w:rsid w:val="00187DF5"/>
    <w:rsid w:val="0019559C"/>
    <w:rsid w:val="00196761"/>
    <w:rsid w:val="001A1661"/>
    <w:rsid w:val="001A19AA"/>
    <w:rsid w:val="001A491F"/>
    <w:rsid w:val="001B041A"/>
    <w:rsid w:val="001B1100"/>
    <w:rsid w:val="001B12E0"/>
    <w:rsid w:val="001B53C9"/>
    <w:rsid w:val="001C03C4"/>
    <w:rsid w:val="001C0F18"/>
    <w:rsid w:val="001C2E59"/>
    <w:rsid w:val="001C78EB"/>
    <w:rsid w:val="001D1A1F"/>
    <w:rsid w:val="001D280D"/>
    <w:rsid w:val="001D2BAC"/>
    <w:rsid w:val="001D40E6"/>
    <w:rsid w:val="001E01C5"/>
    <w:rsid w:val="001E2460"/>
    <w:rsid w:val="001E65A6"/>
    <w:rsid w:val="001E748A"/>
    <w:rsid w:val="001E7B72"/>
    <w:rsid w:val="001F00D1"/>
    <w:rsid w:val="001F16A2"/>
    <w:rsid w:val="001F24E9"/>
    <w:rsid w:val="001F37DA"/>
    <w:rsid w:val="001F7ED1"/>
    <w:rsid w:val="00203AA6"/>
    <w:rsid w:val="00205BF3"/>
    <w:rsid w:val="00210588"/>
    <w:rsid w:val="00211A9B"/>
    <w:rsid w:val="002128E7"/>
    <w:rsid w:val="00212AA3"/>
    <w:rsid w:val="00213413"/>
    <w:rsid w:val="00215F74"/>
    <w:rsid w:val="002178C8"/>
    <w:rsid w:val="00221702"/>
    <w:rsid w:val="00223E0E"/>
    <w:rsid w:val="00224601"/>
    <w:rsid w:val="0023385C"/>
    <w:rsid w:val="0023562C"/>
    <w:rsid w:val="00241187"/>
    <w:rsid w:val="00241717"/>
    <w:rsid w:val="00242980"/>
    <w:rsid w:val="00256726"/>
    <w:rsid w:val="002572FF"/>
    <w:rsid w:val="0026142B"/>
    <w:rsid w:val="0027392C"/>
    <w:rsid w:val="00277DA0"/>
    <w:rsid w:val="00280CF7"/>
    <w:rsid w:val="00281C56"/>
    <w:rsid w:val="00285F17"/>
    <w:rsid w:val="00291DD2"/>
    <w:rsid w:val="002938BA"/>
    <w:rsid w:val="00296BF2"/>
    <w:rsid w:val="002A18E1"/>
    <w:rsid w:val="002A1AA6"/>
    <w:rsid w:val="002A770E"/>
    <w:rsid w:val="002C115C"/>
    <w:rsid w:val="002D15A0"/>
    <w:rsid w:val="002D4B89"/>
    <w:rsid w:val="002D4E70"/>
    <w:rsid w:val="002D5BA3"/>
    <w:rsid w:val="002E0E33"/>
    <w:rsid w:val="002F0242"/>
    <w:rsid w:val="002F3249"/>
    <w:rsid w:val="002F5332"/>
    <w:rsid w:val="00300986"/>
    <w:rsid w:val="003011AA"/>
    <w:rsid w:val="00306E57"/>
    <w:rsid w:val="003150F7"/>
    <w:rsid w:val="00336BDE"/>
    <w:rsid w:val="003438D8"/>
    <w:rsid w:val="0035025E"/>
    <w:rsid w:val="00353E75"/>
    <w:rsid w:val="00355BAD"/>
    <w:rsid w:val="00363A6B"/>
    <w:rsid w:val="00364556"/>
    <w:rsid w:val="00367E22"/>
    <w:rsid w:val="00372507"/>
    <w:rsid w:val="003756AD"/>
    <w:rsid w:val="0039116E"/>
    <w:rsid w:val="003A2B83"/>
    <w:rsid w:val="003B08EA"/>
    <w:rsid w:val="003B2DD4"/>
    <w:rsid w:val="003B7640"/>
    <w:rsid w:val="003C4EE6"/>
    <w:rsid w:val="003C69DF"/>
    <w:rsid w:val="003C7A4A"/>
    <w:rsid w:val="003D7C3E"/>
    <w:rsid w:val="003E54F5"/>
    <w:rsid w:val="003E686D"/>
    <w:rsid w:val="003F1C02"/>
    <w:rsid w:val="003F2468"/>
    <w:rsid w:val="003F27C0"/>
    <w:rsid w:val="003F4D09"/>
    <w:rsid w:val="00400B73"/>
    <w:rsid w:val="004019C2"/>
    <w:rsid w:val="0040552E"/>
    <w:rsid w:val="004065D5"/>
    <w:rsid w:val="00411F5C"/>
    <w:rsid w:val="00420153"/>
    <w:rsid w:val="0042340B"/>
    <w:rsid w:val="0042709F"/>
    <w:rsid w:val="004338D5"/>
    <w:rsid w:val="00445805"/>
    <w:rsid w:val="00446224"/>
    <w:rsid w:val="00451384"/>
    <w:rsid w:val="00464E2F"/>
    <w:rsid w:val="00465BFB"/>
    <w:rsid w:val="004667CE"/>
    <w:rsid w:val="00470C1B"/>
    <w:rsid w:val="00477D55"/>
    <w:rsid w:val="00480F17"/>
    <w:rsid w:val="004816FB"/>
    <w:rsid w:val="00493247"/>
    <w:rsid w:val="00495DEC"/>
    <w:rsid w:val="004A012B"/>
    <w:rsid w:val="004C2F60"/>
    <w:rsid w:val="004D253E"/>
    <w:rsid w:val="004D4DF3"/>
    <w:rsid w:val="004D599C"/>
    <w:rsid w:val="004D77F9"/>
    <w:rsid w:val="004E0F1D"/>
    <w:rsid w:val="004F05C9"/>
    <w:rsid w:val="004F4C6B"/>
    <w:rsid w:val="00500417"/>
    <w:rsid w:val="00500594"/>
    <w:rsid w:val="00500CDF"/>
    <w:rsid w:val="00501353"/>
    <w:rsid w:val="0050572E"/>
    <w:rsid w:val="00506AD2"/>
    <w:rsid w:val="00506E44"/>
    <w:rsid w:val="00506F79"/>
    <w:rsid w:val="005110A1"/>
    <w:rsid w:val="0051127C"/>
    <w:rsid w:val="00520BCF"/>
    <w:rsid w:val="00527667"/>
    <w:rsid w:val="00531424"/>
    <w:rsid w:val="00534D68"/>
    <w:rsid w:val="0053631D"/>
    <w:rsid w:val="00551803"/>
    <w:rsid w:val="00552529"/>
    <w:rsid w:val="00553D57"/>
    <w:rsid w:val="00554355"/>
    <w:rsid w:val="00572B16"/>
    <w:rsid w:val="00573981"/>
    <w:rsid w:val="00583814"/>
    <w:rsid w:val="005858A6"/>
    <w:rsid w:val="00592C55"/>
    <w:rsid w:val="005A2861"/>
    <w:rsid w:val="005A2B1E"/>
    <w:rsid w:val="005A659F"/>
    <w:rsid w:val="005A69C1"/>
    <w:rsid w:val="005B4C23"/>
    <w:rsid w:val="005C037E"/>
    <w:rsid w:val="005C15AA"/>
    <w:rsid w:val="005C3B82"/>
    <w:rsid w:val="005C4B3A"/>
    <w:rsid w:val="005C6F74"/>
    <w:rsid w:val="005D0A79"/>
    <w:rsid w:val="005D36E4"/>
    <w:rsid w:val="005D5AEE"/>
    <w:rsid w:val="005D7F4C"/>
    <w:rsid w:val="005E3C51"/>
    <w:rsid w:val="005E3CFA"/>
    <w:rsid w:val="005E4055"/>
    <w:rsid w:val="005E48FE"/>
    <w:rsid w:val="005E4C63"/>
    <w:rsid w:val="00601DC5"/>
    <w:rsid w:val="00602D0E"/>
    <w:rsid w:val="0060521D"/>
    <w:rsid w:val="00614F12"/>
    <w:rsid w:val="00631790"/>
    <w:rsid w:val="00632A8D"/>
    <w:rsid w:val="00634C43"/>
    <w:rsid w:val="00642E08"/>
    <w:rsid w:val="0064334D"/>
    <w:rsid w:val="00643D45"/>
    <w:rsid w:val="006463C9"/>
    <w:rsid w:val="0065034D"/>
    <w:rsid w:val="00651481"/>
    <w:rsid w:val="00652311"/>
    <w:rsid w:val="006553C3"/>
    <w:rsid w:val="006560E0"/>
    <w:rsid w:val="00657910"/>
    <w:rsid w:val="00660F87"/>
    <w:rsid w:val="00671644"/>
    <w:rsid w:val="0067285E"/>
    <w:rsid w:val="006736B8"/>
    <w:rsid w:val="0067549E"/>
    <w:rsid w:val="0067632E"/>
    <w:rsid w:val="0067707C"/>
    <w:rsid w:val="00687E79"/>
    <w:rsid w:val="00690EED"/>
    <w:rsid w:val="006943CC"/>
    <w:rsid w:val="00694C3D"/>
    <w:rsid w:val="006A1E77"/>
    <w:rsid w:val="006A206C"/>
    <w:rsid w:val="006A2CFF"/>
    <w:rsid w:val="006A3ADA"/>
    <w:rsid w:val="006B12A0"/>
    <w:rsid w:val="006B15F8"/>
    <w:rsid w:val="006B1A52"/>
    <w:rsid w:val="006C2F66"/>
    <w:rsid w:val="006C5970"/>
    <w:rsid w:val="006D18FE"/>
    <w:rsid w:val="006D46E9"/>
    <w:rsid w:val="006D712A"/>
    <w:rsid w:val="006F56DA"/>
    <w:rsid w:val="006F6C7C"/>
    <w:rsid w:val="0070176D"/>
    <w:rsid w:val="007028B5"/>
    <w:rsid w:val="007047F9"/>
    <w:rsid w:val="00705F61"/>
    <w:rsid w:val="00707363"/>
    <w:rsid w:val="0071524E"/>
    <w:rsid w:val="00722760"/>
    <w:rsid w:val="0072317C"/>
    <w:rsid w:val="00724D56"/>
    <w:rsid w:val="00725AEB"/>
    <w:rsid w:val="00727A34"/>
    <w:rsid w:val="00732B44"/>
    <w:rsid w:val="0073357A"/>
    <w:rsid w:val="00740CFC"/>
    <w:rsid w:val="00742442"/>
    <w:rsid w:val="00744A09"/>
    <w:rsid w:val="00750A85"/>
    <w:rsid w:val="00751024"/>
    <w:rsid w:val="007544F6"/>
    <w:rsid w:val="00754510"/>
    <w:rsid w:val="00754807"/>
    <w:rsid w:val="007635A5"/>
    <w:rsid w:val="00766C23"/>
    <w:rsid w:val="00767758"/>
    <w:rsid w:val="00770485"/>
    <w:rsid w:val="00774011"/>
    <w:rsid w:val="007827C1"/>
    <w:rsid w:val="00786209"/>
    <w:rsid w:val="00791071"/>
    <w:rsid w:val="0079497B"/>
    <w:rsid w:val="00797379"/>
    <w:rsid w:val="007B0759"/>
    <w:rsid w:val="007B0FA2"/>
    <w:rsid w:val="007B1001"/>
    <w:rsid w:val="007B23F0"/>
    <w:rsid w:val="007B6B2E"/>
    <w:rsid w:val="007B6E2B"/>
    <w:rsid w:val="007C088F"/>
    <w:rsid w:val="007C1F9C"/>
    <w:rsid w:val="007E6433"/>
    <w:rsid w:val="007F6D0D"/>
    <w:rsid w:val="008035BF"/>
    <w:rsid w:val="008052DB"/>
    <w:rsid w:val="00810322"/>
    <w:rsid w:val="008138B0"/>
    <w:rsid w:val="00814D09"/>
    <w:rsid w:val="0081566B"/>
    <w:rsid w:val="008209EB"/>
    <w:rsid w:val="008211D0"/>
    <w:rsid w:val="00826A8A"/>
    <w:rsid w:val="00830956"/>
    <w:rsid w:val="00831E27"/>
    <w:rsid w:val="00833F43"/>
    <w:rsid w:val="00834E55"/>
    <w:rsid w:val="00836B7E"/>
    <w:rsid w:val="00841DC7"/>
    <w:rsid w:val="00842AC8"/>
    <w:rsid w:val="008447C7"/>
    <w:rsid w:val="00846E9B"/>
    <w:rsid w:val="008471F8"/>
    <w:rsid w:val="00852FE1"/>
    <w:rsid w:val="00853621"/>
    <w:rsid w:val="00856FC9"/>
    <w:rsid w:val="00857731"/>
    <w:rsid w:val="008615D8"/>
    <w:rsid w:val="0086257C"/>
    <w:rsid w:val="00863939"/>
    <w:rsid w:val="008679AD"/>
    <w:rsid w:val="00867BFA"/>
    <w:rsid w:val="00867DA2"/>
    <w:rsid w:val="00871957"/>
    <w:rsid w:val="008730B3"/>
    <w:rsid w:val="008759B1"/>
    <w:rsid w:val="00875E39"/>
    <w:rsid w:val="008764B8"/>
    <w:rsid w:val="00877679"/>
    <w:rsid w:val="0088023C"/>
    <w:rsid w:val="00880E7A"/>
    <w:rsid w:val="00884682"/>
    <w:rsid w:val="00884886"/>
    <w:rsid w:val="00893B62"/>
    <w:rsid w:val="00895A3D"/>
    <w:rsid w:val="00897616"/>
    <w:rsid w:val="008A5F73"/>
    <w:rsid w:val="008B5041"/>
    <w:rsid w:val="008C48BF"/>
    <w:rsid w:val="008D11FA"/>
    <w:rsid w:val="008D1223"/>
    <w:rsid w:val="008D207B"/>
    <w:rsid w:val="008D6096"/>
    <w:rsid w:val="008E175C"/>
    <w:rsid w:val="008F2748"/>
    <w:rsid w:val="008F462E"/>
    <w:rsid w:val="008F4F9E"/>
    <w:rsid w:val="009027E9"/>
    <w:rsid w:val="0090354B"/>
    <w:rsid w:val="00912F19"/>
    <w:rsid w:val="009152B2"/>
    <w:rsid w:val="0091532F"/>
    <w:rsid w:val="009238EE"/>
    <w:rsid w:val="00924470"/>
    <w:rsid w:val="00924A35"/>
    <w:rsid w:val="0092512F"/>
    <w:rsid w:val="009278D0"/>
    <w:rsid w:val="009354F5"/>
    <w:rsid w:val="00961A94"/>
    <w:rsid w:val="009655D7"/>
    <w:rsid w:val="00965BDF"/>
    <w:rsid w:val="00965FBD"/>
    <w:rsid w:val="009762B7"/>
    <w:rsid w:val="0097648B"/>
    <w:rsid w:val="009777A3"/>
    <w:rsid w:val="00981CB8"/>
    <w:rsid w:val="009852A4"/>
    <w:rsid w:val="00993183"/>
    <w:rsid w:val="009A1E78"/>
    <w:rsid w:val="009A687F"/>
    <w:rsid w:val="009A7599"/>
    <w:rsid w:val="009B1575"/>
    <w:rsid w:val="009C283F"/>
    <w:rsid w:val="009C2FB5"/>
    <w:rsid w:val="009C53EF"/>
    <w:rsid w:val="009D015A"/>
    <w:rsid w:val="009D06D6"/>
    <w:rsid w:val="009D0ABC"/>
    <w:rsid w:val="009D2929"/>
    <w:rsid w:val="009D3E17"/>
    <w:rsid w:val="009E14B5"/>
    <w:rsid w:val="009E2D8C"/>
    <w:rsid w:val="009E5E84"/>
    <w:rsid w:val="009E5FDD"/>
    <w:rsid w:val="009E6AF1"/>
    <w:rsid w:val="009F10B4"/>
    <w:rsid w:val="009F6156"/>
    <w:rsid w:val="00A0119A"/>
    <w:rsid w:val="00A02358"/>
    <w:rsid w:val="00A2506A"/>
    <w:rsid w:val="00A26DE2"/>
    <w:rsid w:val="00A27778"/>
    <w:rsid w:val="00A306C5"/>
    <w:rsid w:val="00A30DEF"/>
    <w:rsid w:val="00A32B1B"/>
    <w:rsid w:val="00A33ED4"/>
    <w:rsid w:val="00A36F7B"/>
    <w:rsid w:val="00A4027C"/>
    <w:rsid w:val="00A4348A"/>
    <w:rsid w:val="00A46DD5"/>
    <w:rsid w:val="00A507D1"/>
    <w:rsid w:val="00A50CA1"/>
    <w:rsid w:val="00A53445"/>
    <w:rsid w:val="00A534AE"/>
    <w:rsid w:val="00A55642"/>
    <w:rsid w:val="00A67663"/>
    <w:rsid w:val="00A77F17"/>
    <w:rsid w:val="00A8290E"/>
    <w:rsid w:val="00A84006"/>
    <w:rsid w:val="00A91A3C"/>
    <w:rsid w:val="00A91BEC"/>
    <w:rsid w:val="00A94199"/>
    <w:rsid w:val="00A9634E"/>
    <w:rsid w:val="00AA3CF8"/>
    <w:rsid w:val="00AB140E"/>
    <w:rsid w:val="00AB26AE"/>
    <w:rsid w:val="00AB5FB7"/>
    <w:rsid w:val="00AC28DF"/>
    <w:rsid w:val="00AC7C09"/>
    <w:rsid w:val="00AC7C82"/>
    <w:rsid w:val="00AD0E6B"/>
    <w:rsid w:val="00AD1099"/>
    <w:rsid w:val="00AD180B"/>
    <w:rsid w:val="00AD1D52"/>
    <w:rsid w:val="00AD5918"/>
    <w:rsid w:val="00AD64BB"/>
    <w:rsid w:val="00AE1DB4"/>
    <w:rsid w:val="00AE2ADE"/>
    <w:rsid w:val="00AE61DB"/>
    <w:rsid w:val="00B009EC"/>
    <w:rsid w:val="00B039CB"/>
    <w:rsid w:val="00B10298"/>
    <w:rsid w:val="00B13D53"/>
    <w:rsid w:val="00B17B82"/>
    <w:rsid w:val="00B2091B"/>
    <w:rsid w:val="00B21541"/>
    <w:rsid w:val="00B23232"/>
    <w:rsid w:val="00B2613F"/>
    <w:rsid w:val="00B32050"/>
    <w:rsid w:val="00B324C1"/>
    <w:rsid w:val="00B3704F"/>
    <w:rsid w:val="00B42229"/>
    <w:rsid w:val="00B42F2E"/>
    <w:rsid w:val="00B43DD5"/>
    <w:rsid w:val="00B442A6"/>
    <w:rsid w:val="00B44C2A"/>
    <w:rsid w:val="00B45518"/>
    <w:rsid w:val="00B45857"/>
    <w:rsid w:val="00B47A4F"/>
    <w:rsid w:val="00B53A60"/>
    <w:rsid w:val="00B54ACB"/>
    <w:rsid w:val="00B54CA5"/>
    <w:rsid w:val="00B60E91"/>
    <w:rsid w:val="00B76BB2"/>
    <w:rsid w:val="00B81B0F"/>
    <w:rsid w:val="00B837B1"/>
    <w:rsid w:val="00B863A7"/>
    <w:rsid w:val="00B92CCC"/>
    <w:rsid w:val="00BA150B"/>
    <w:rsid w:val="00BA267D"/>
    <w:rsid w:val="00BA6FE3"/>
    <w:rsid w:val="00BB1011"/>
    <w:rsid w:val="00BC2C74"/>
    <w:rsid w:val="00BC3EE7"/>
    <w:rsid w:val="00BC6F47"/>
    <w:rsid w:val="00BC73FA"/>
    <w:rsid w:val="00BD4F9F"/>
    <w:rsid w:val="00BE3A98"/>
    <w:rsid w:val="00BE532C"/>
    <w:rsid w:val="00BF287B"/>
    <w:rsid w:val="00BF4E2D"/>
    <w:rsid w:val="00BF4F5A"/>
    <w:rsid w:val="00BF4F86"/>
    <w:rsid w:val="00BF6CF5"/>
    <w:rsid w:val="00C03A7F"/>
    <w:rsid w:val="00C04FF2"/>
    <w:rsid w:val="00C10AA8"/>
    <w:rsid w:val="00C111B5"/>
    <w:rsid w:val="00C143A4"/>
    <w:rsid w:val="00C159F7"/>
    <w:rsid w:val="00C204D8"/>
    <w:rsid w:val="00C210AF"/>
    <w:rsid w:val="00C240BC"/>
    <w:rsid w:val="00C24B37"/>
    <w:rsid w:val="00C324CD"/>
    <w:rsid w:val="00C32B6B"/>
    <w:rsid w:val="00C438BE"/>
    <w:rsid w:val="00C63B62"/>
    <w:rsid w:val="00C64216"/>
    <w:rsid w:val="00C676CE"/>
    <w:rsid w:val="00C706CD"/>
    <w:rsid w:val="00C7523D"/>
    <w:rsid w:val="00C83F4E"/>
    <w:rsid w:val="00C8581C"/>
    <w:rsid w:val="00C9034A"/>
    <w:rsid w:val="00C9122D"/>
    <w:rsid w:val="00C91E85"/>
    <w:rsid w:val="00CA28CE"/>
    <w:rsid w:val="00CA71E8"/>
    <w:rsid w:val="00CB37F9"/>
    <w:rsid w:val="00CC2502"/>
    <w:rsid w:val="00CC3BB6"/>
    <w:rsid w:val="00CC3EB9"/>
    <w:rsid w:val="00CC60CA"/>
    <w:rsid w:val="00CD31EE"/>
    <w:rsid w:val="00CE1F58"/>
    <w:rsid w:val="00D03CAB"/>
    <w:rsid w:val="00D04B2A"/>
    <w:rsid w:val="00D0681E"/>
    <w:rsid w:val="00D111A6"/>
    <w:rsid w:val="00D11DE7"/>
    <w:rsid w:val="00D24B45"/>
    <w:rsid w:val="00D26F99"/>
    <w:rsid w:val="00D33D73"/>
    <w:rsid w:val="00D34E31"/>
    <w:rsid w:val="00D370F7"/>
    <w:rsid w:val="00D377B7"/>
    <w:rsid w:val="00D462C4"/>
    <w:rsid w:val="00D462E4"/>
    <w:rsid w:val="00D46C66"/>
    <w:rsid w:val="00D47095"/>
    <w:rsid w:val="00D57335"/>
    <w:rsid w:val="00D62CD6"/>
    <w:rsid w:val="00D63129"/>
    <w:rsid w:val="00D71B13"/>
    <w:rsid w:val="00D81408"/>
    <w:rsid w:val="00D91D6A"/>
    <w:rsid w:val="00D958C2"/>
    <w:rsid w:val="00D9648D"/>
    <w:rsid w:val="00D978BB"/>
    <w:rsid w:val="00DA1897"/>
    <w:rsid w:val="00DA22E6"/>
    <w:rsid w:val="00DA5F9C"/>
    <w:rsid w:val="00DB5019"/>
    <w:rsid w:val="00DB5A2C"/>
    <w:rsid w:val="00DC05AF"/>
    <w:rsid w:val="00DC0B88"/>
    <w:rsid w:val="00DC25B1"/>
    <w:rsid w:val="00DC2FF1"/>
    <w:rsid w:val="00DD0F6A"/>
    <w:rsid w:val="00DE21D5"/>
    <w:rsid w:val="00DE4769"/>
    <w:rsid w:val="00DF3AA6"/>
    <w:rsid w:val="00DF4401"/>
    <w:rsid w:val="00DF4808"/>
    <w:rsid w:val="00DF4B3D"/>
    <w:rsid w:val="00E0190D"/>
    <w:rsid w:val="00E061B4"/>
    <w:rsid w:val="00E07363"/>
    <w:rsid w:val="00E115BF"/>
    <w:rsid w:val="00E160CC"/>
    <w:rsid w:val="00E168D2"/>
    <w:rsid w:val="00E20E49"/>
    <w:rsid w:val="00E22F4E"/>
    <w:rsid w:val="00E23863"/>
    <w:rsid w:val="00E33C54"/>
    <w:rsid w:val="00E37739"/>
    <w:rsid w:val="00E45AB2"/>
    <w:rsid w:val="00E51CC6"/>
    <w:rsid w:val="00E5382A"/>
    <w:rsid w:val="00E54732"/>
    <w:rsid w:val="00E55149"/>
    <w:rsid w:val="00E551FC"/>
    <w:rsid w:val="00E60FFB"/>
    <w:rsid w:val="00E657A6"/>
    <w:rsid w:val="00E70F45"/>
    <w:rsid w:val="00E8135A"/>
    <w:rsid w:val="00E82506"/>
    <w:rsid w:val="00E835D2"/>
    <w:rsid w:val="00E97D8D"/>
    <w:rsid w:val="00EA29AF"/>
    <w:rsid w:val="00EA2A2D"/>
    <w:rsid w:val="00EA31B8"/>
    <w:rsid w:val="00EC0C85"/>
    <w:rsid w:val="00EC12F9"/>
    <w:rsid w:val="00EC2E4E"/>
    <w:rsid w:val="00EC43E6"/>
    <w:rsid w:val="00EC7DC1"/>
    <w:rsid w:val="00ED0043"/>
    <w:rsid w:val="00EE1361"/>
    <w:rsid w:val="00EE2F70"/>
    <w:rsid w:val="00EE3808"/>
    <w:rsid w:val="00EF1739"/>
    <w:rsid w:val="00EF1FB2"/>
    <w:rsid w:val="00EF3622"/>
    <w:rsid w:val="00EF55E4"/>
    <w:rsid w:val="00F00728"/>
    <w:rsid w:val="00F02282"/>
    <w:rsid w:val="00F05925"/>
    <w:rsid w:val="00F07574"/>
    <w:rsid w:val="00F10F17"/>
    <w:rsid w:val="00F13B1A"/>
    <w:rsid w:val="00F23180"/>
    <w:rsid w:val="00F25673"/>
    <w:rsid w:val="00F26C57"/>
    <w:rsid w:val="00F31EFA"/>
    <w:rsid w:val="00F3308C"/>
    <w:rsid w:val="00F33EE9"/>
    <w:rsid w:val="00F362E6"/>
    <w:rsid w:val="00F36785"/>
    <w:rsid w:val="00F4484A"/>
    <w:rsid w:val="00F46CB5"/>
    <w:rsid w:val="00F47CD0"/>
    <w:rsid w:val="00F53DB0"/>
    <w:rsid w:val="00F556B4"/>
    <w:rsid w:val="00F55D43"/>
    <w:rsid w:val="00F57DF7"/>
    <w:rsid w:val="00F60DAE"/>
    <w:rsid w:val="00F64069"/>
    <w:rsid w:val="00F64AFA"/>
    <w:rsid w:val="00F72301"/>
    <w:rsid w:val="00F75716"/>
    <w:rsid w:val="00F757A5"/>
    <w:rsid w:val="00F80DED"/>
    <w:rsid w:val="00F8172D"/>
    <w:rsid w:val="00F819EA"/>
    <w:rsid w:val="00F86553"/>
    <w:rsid w:val="00F868E3"/>
    <w:rsid w:val="00F914DA"/>
    <w:rsid w:val="00F94635"/>
    <w:rsid w:val="00F94644"/>
    <w:rsid w:val="00F97E90"/>
    <w:rsid w:val="00FA13FE"/>
    <w:rsid w:val="00FA1F92"/>
    <w:rsid w:val="00FA26E3"/>
    <w:rsid w:val="00FA2CF0"/>
    <w:rsid w:val="00FA5510"/>
    <w:rsid w:val="00FA5578"/>
    <w:rsid w:val="00FA7D39"/>
    <w:rsid w:val="00FB4A88"/>
    <w:rsid w:val="00FB57C6"/>
    <w:rsid w:val="00FB6339"/>
    <w:rsid w:val="00FC27C6"/>
    <w:rsid w:val="00FC4EE1"/>
    <w:rsid w:val="00FC6A5A"/>
    <w:rsid w:val="00FD1F6F"/>
    <w:rsid w:val="00FE233A"/>
    <w:rsid w:val="00FE2D72"/>
    <w:rsid w:val="00FE2E7A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72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AD1099"/>
    <w:pPr>
      <w:keepNext/>
      <w:spacing w:after="0" w:line="240" w:lineRule="auto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D109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109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AD1099"/>
    <w:pPr>
      <w:spacing w:before="240" w:after="60" w:line="240" w:lineRule="auto"/>
      <w:outlineLvl w:val="5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1099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109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D10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aliases w:val="H6 Знак"/>
    <w:basedOn w:val="a0"/>
    <w:link w:val="6"/>
    <w:uiPriority w:val="99"/>
    <w:semiHidden/>
    <w:locked/>
    <w:rsid w:val="00AD1099"/>
    <w:rPr>
      <w:rFonts w:ascii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uiPriority w:val="99"/>
    <w:rsid w:val="00814D09"/>
    <w:pPr>
      <w:spacing w:after="0" w:line="240" w:lineRule="auto"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14D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14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4D0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14D09"/>
    <w:rPr>
      <w:rFonts w:cs="Times New Roman"/>
    </w:rPr>
  </w:style>
  <w:style w:type="character" w:styleId="a9">
    <w:name w:val="page number"/>
    <w:basedOn w:val="a0"/>
    <w:uiPriority w:val="99"/>
    <w:rsid w:val="001F7ED1"/>
    <w:rPr>
      <w:rFonts w:cs="Times New Roman"/>
    </w:rPr>
  </w:style>
  <w:style w:type="character" w:styleId="aa">
    <w:name w:val="Emphasis"/>
    <w:basedOn w:val="a0"/>
    <w:uiPriority w:val="99"/>
    <w:qFormat/>
    <w:locked/>
    <w:rsid w:val="005D36E4"/>
    <w:rPr>
      <w:rFonts w:cs="Times New Roman"/>
      <w:i/>
    </w:rPr>
  </w:style>
  <w:style w:type="paragraph" w:styleId="ab">
    <w:name w:val="No Spacing"/>
    <w:uiPriority w:val="99"/>
    <w:qFormat/>
    <w:rsid w:val="009F10B4"/>
    <w:pPr>
      <w:spacing w:after="0" w:line="240" w:lineRule="auto"/>
    </w:pPr>
    <w:rPr>
      <w:rFonts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0353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353D1"/>
    <w:rPr>
      <w:rFonts w:cs="Times New Roman"/>
    </w:rPr>
  </w:style>
  <w:style w:type="paragraph" w:styleId="ae">
    <w:name w:val="Balloon Text"/>
    <w:basedOn w:val="a"/>
    <w:link w:val="af"/>
    <w:uiPriority w:val="99"/>
    <w:rsid w:val="00B4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B45857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rsid w:val="0081566B"/>
    <w:rPr>
      <w:rFonts w:cs="Times New Roman"/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6F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72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AD1099"/>
    <w:pPr>
      <w:keepNext/>
      <w:spacing w:after="0" w:line="240" w:lineRule="auto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D109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109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AD1099"/>
    <w:pPr>
      <w:spacing w:before="240" w:after="60" w:line="240" w:lineRule="auto"/>
      <w:outlineLvl w:val="5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1099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109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D10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aliases w:val="H6 Знак"/>
    <w:basedOn w:val="a0"/>
    <w:link w:val="6"/>
    <w:uiPriority w:val="99"/>
    <w:semiHidden/>
    <w:locked/>
    <w:rsid w:val="00AD1099"/>
    <w:rPr>
      <w:rFonts w:ascii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uiPriority w:val="99"/>
    <w:rsid w:val="00814D09"/>
    <w:pPr>
      <w:spacing w:after="0" w:line="240" w:lineRule="auto"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14D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14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4D0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14D09"/>
    <w:rPr>
      <w:rFonts w:cs="Times New Roman"/>
    </w:rPr>
  </w:style>
  <w:style w:type="character" w:styleId="a9">
    <w:name w:val="page number"/>
    <w:basedOn w:val="a0"/>
    <w:uiPriority w:val="99"/>
    <w:rsid w:val="001F7ED1"/>
    <w:rPr>
      <w:rFonts w:cs="Times New Roman"/>
    </w:rPr>
  </w:style>
  <w:style w:type="character" w:styleId="aa">
    <w:name w:val="Emphasis"/>
    <w:basedOn w:val="a0"/>
    <w:uiPriority w:val="99"/>
    <w:qFormat/>
    <w:locked/>
    <w:rsid w:val="005D36E4"/>
    <w:rPr>
      <w:rFonts w:cs="Times New Roman"/>
      <w:i/>
    </w:rPr>
  </w:style>
  <w:style w:type="paragraph" w:styleId="ab">
    <w:name w:val="No Spacing"/>
    <w:uiPriority w:val="99"/>
    <w:qFormat/>
    <w:rsid w:val="009F10B4"/>
    <w:pPr>
      <w:spacing w:after="0" w:line="240" w:lineRule="auto"/>
    </w:pPr>
    <w:rPr>
      <w:rFonts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0353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353D1"/>
    <w:rPr>
      <w:rFonts w:cs="Times New Roman"/>
    </w:rPr>
  </w:style>
  <w:style w:type="paragraph" w:styleId="ae">
    <w:name w:val="Balloon Text"/>
    <w:basedOn w:val="a"/>
    <w:link w:val="af"/>
    <w:uiPriority w:val="99"/>
    <w:rsid w:val="00B4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B45857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rsid w:val="0081566B"/>
    <w:rPr>
      <w:rFonts w:cs="Times New Roman"/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6F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lokonovskij-r31.gosweb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1F0D-6F7F-4DD9-A807-E740A4CC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4216</Words>
  <Characters>24033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SPecialiST RePack</Company>
  <LinksUpToDate>false</LinksUpToDate>
  <CharactersWithSpaces>28193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creator>гл бух</dc:creator>
  <cp:lastModifiedBy>1</cp:lastModifiedBy>
  <cp:revision>2</cp:revision>
  <cp:lastPrinted>2025-11-28T12:04:00Z</cp:lastPrinted>
  <dcterms:created xsi:type="dcterms:W3CDTF">2026-04-23T08:28:00Z</dcterms:created>
  <dcterms:modified xsi:type="dcterms:W3CDTF">2026-04-23T08:28:00Z</dcterms:modified>
</cp:coreProperties>
</file>