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6C" w:rsidRDefault="00CA766C" w:rsidP="00CA766C">
      <w:pPr>
        <w:jc w:val="center"/>
        <w:rPr>
          <w:rFonts w:ascii="Arial" w:eastAsia="Times New Roman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B4E31E" wp14:editId="0C79D0F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0" b="0"/>
            <wp:wrapSquare wrapText="left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br w:type="textWrapping" w:clear="all"/>
      </w:r>
    </w:p>
    <w:p w:rsidR="00CA766C" w:rsidRDefault="00CA766C" w:rsidP="00CA76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ВОЛОКОНОВСКИЙ МУНИЦИПАЛЬНЫЙ ОКРУГ</w:t>
      </w:r>
    </w:p>
    <w:p w:rsidR="00CA766C" w:rsidRDefault="00CA766C" w:rsidP="00CA766C">
      <w:pPr>
        <w:jc w:val="center"/>
        <w:rPr>
          <w:rFonts w:ascii="Arial" w:hAnsi="Arial" w:cs="Arial"/>
          <w:b/>
        </w:rPr>
      </w:pPr>
    </w:p>
    <w:p w:rsidR="00CA766C" w:rsidRDefault="00CA766C" w:rsidP="00CA766C">
      <w:pPr>
        <w:jc w:val="center"/>
        <w:rPr>
          <w:rFonts w:ascii="Arial Narrow" w:hAnsi="Arial Narrow" w:cs="Arial"/>
          <w:b/>
          <w:sz w:val="36"/>
          <w:szCs w:val="24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CA766C" w:rsidRDefault="00CA766C" w:rsidP="00CA766C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CA766C" w:rsidRDefault="00CA766C" w:rsidP="00CA766C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CA766C" w:rsidRDefault="00CA766C" w:rsidP="00CA766C">
      <w:pPr>
        <w:jc w:val="center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П о с т а н о в л е н и е</w:t>
      </w:r>
    </w:p>
    <w:p w:rsidR="00CA766C" w:rsidRDefault="00CA766C" w:rsidP="00CA766C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Волоконовка</w:t>
      </w:r>
    </w:p>
    <w:p w:rsidR="00CA766C" w:rsidRDefault="00CA766C" w:rsidP="00CA766C">
      <w:pPr>
        <w:jc w:val="both"/>
        <w:rPr>
          <w:sz w:val="24"/>
          <w:szCs w:val="24"/>
        </w:rPr>
      </w:pPr>
    </w:p>
    <w:p w:rsidR="00CA766C" w:rsidRPr="00107405" w:rsidRDefault="00107405" w:rsidP="00CA766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13 января </w:t>
      </w:r>
      <w:r w:rsidR="00CA766C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CA766C">
        <w:rPr>
          <w:rFonts w:ascii="Arial" w:hAnsi="Arial" w:cs="Arial"/>
          <w:b/>
          <w:sz w:val="18"/>
        </w:rPr>
        <w:t xml:space="preserve"> г.                                                                                                 </w:t>
      </w:r>
      <w:r w:rsidRPr="00107405">
        <w:rPr>
          <w:rFonts w:ascii="Arial" w:hAnsi="Arial" w:cs="Arial"/>
          <w:b/>
          <w:sz w:val="18"/>
        </w:rPr>
        <w:t xml:space="preserve">                                       </w:t>
      </w:r>
      <w:r>
        <w:rPr>
          <w:rFonts w:ascii="Arial" w:hAnsi="Arial" w:cs="Arial"/>
          <w:b/>
          <w:sz w:val="18"/>
          <w:lang w:val="en-US"/>
        </w:rPr>
        <w:t xml:space="preserve"> </w:t>
      </w:r>
      <w:r w:rsidR="00CA766C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</w:t>
      </w:r>
      <w:r w:rsidRPr="00107405">
        <w:rPr>
          <w:rFonts w:ascii="Arial" w:hAnsi="Arial" w:cs="Arial"/>
          <w:b/>
          <w:sz w:val="18"/>
        </w:rPr>
        <w:t>/05</w:t>
      </w:r>
    </w:p>
    <w:p w:rsidR="009F5F8A" w:rsidRDefault="009F5F8A" w:rsidP="009F5F8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</w:tblGrid>
      <w:tr w:rsidR="00CA766C" w:rsidTr="00CA766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A766C" w:rsidRPr="00CA766C" w:rsidRDefault="00CA766C" w:rsidP="00CA766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009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переименовании </w:t>
            </w:r>
            <w:r w:rsidRPr="00020094">
              <w:rPr>
                <w:rStyle w:val="5Exact"/>
                <w:color w:val="000000"/>
              </w:rPr>
              <w:t>муниципального</w:t>
            </w:r>
            <w:r>
              <w:rPr>
                <w:rStyle w:val="5Exact"/>
                <w:color w:val="000000"/>
              </w:rPr>
              <w:t xml:space="preserve"> бюджетного общеобразовательного </w:t>
            </w:r>
            <w:r w:rsidRPr="00020094">
              <w:rPr>
                <w:rStyle w:val="5Exact"/>
                <w:color w:val="000000"/>
              </w:rPr>
              <w:t>учреждения «</w:t>
            </w:r>
            <w:r>
              <w:rPr>
                <w:rStyle w:val="5Exact"/>
                <w:color w:val="000000"/>
              </w:rPr>
              <w:t>Волоконовская средняя общеобразовательная школа № 1 Волоконовского района Белгородской области</w:t>
            </w:r>
            <w:r w:rsidRPr="00020094">
              <w:rPr>
                <w:rStyle w:val="5Exact"/>
                <w:color w:val="000000"/>
              </w:rPr>
              <w:t>»</w:t>
            </w:r>
            <w:r>
              <w:rPr>
                <w:rStyle w:val="5Exact"/>
                <w:color w:val="000000"/>
              </w:rPr>
              <w:t xml:space="preserve"> </w:t>
            </w:r>
          </w:p>
        </w:tc>
      </w:tr>
    </w:tbl>
    <w:p w:rsidR="00CA766C" w:rsidRDefault="00CA766C" w:rsidP="009F5F8A"/>
    <w:p w:rsidR="009F5F8A" w:rsidRDefault="009F5F8A" w:rsidP="002A2837">
      <w:pPr>
        <w:ind w:firstLine="708"/>
        <w:jc w:val="both"/>
        <w:rPr>
          <w:rFonts w:eastAsia="Times New Roman"/>
          <w:b/>
          <w:spacing w:val="-1"/>
          <w:sz w:val="28"/>
          <w:szCs w:val="28"/>
        </w:rPr>
      </w:pPr>
      <w:r w:rsidRPr="003A054C">
        <w:rPr>
          <w:rFonts w:eastAsia="Times New Roman"/>
          <w:spacing w:val="-1"/>
          <w:sz w:val="28"/>
          <w:szCs w:val="28"/>
        </w:rPr>
        <w:t>В соответствии</w:t>
      </w:r>
      <w:r w:rsidRPr="00D310DD">
        <w:rPr>
          <w:rFonts w:eastAsia="Times New Roman"/>
          <w:spacing w:val="-1"/>
          <w:sz w:val="28"/>
          <w:szCs w:val="28"/>
        </w:rPr>
        <w:t xml:space="preserve"> с Федеральным 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17 июля 2025 года № 506 «Об отдельных вопросах организации местного самоуправления в Белгородской области», законом Белгородской области от 25 февраля 2025 года № 453 «О преобразовании всех поселений, входящих в состав муниципального района «Волоконовский район» Белгородской области»</w:t>
      </w:r>
      <w:r w:rsidRPr="00D310DD">
        <w:rPr>
          <w:rFonts w:eastAsia="Times New Roman"/>
          <w:spacing w:val="9"/>
          <w:sz w:val="28"/>
          <w:szCs w:val="28"/>
        </w:rPr>
        <w:t xml:space="preserve">, </w:t>
      </w:r>
      <w:r>
        <w:rPr>
          <w:rFonts w:eastAsia="Times New Roman"/>
          <w:spacing w:val="-1"/>
          <w:sz w:val="28"/>
          <w:szCs w:val="28"/>
        </w:rPr>
        <w:t>решением Совета депутатов Волок</w:t>
      </w:r>
      <w:r w:rsidR="00DD14E2">
        <w:rPr>
          <w:rFonts w:eastAsia="Times New Roman"/>
          <w:spacing w:val="-1"/>
          <w:sz w:val="28"/>
          <w:szCs w:val="28"/>
        </w:rPr>
        <w:t>о</w:t>
      </w:r>
      <w:r>
        <w:rPr>
          <w:rFonts w:eastAsia="Times New Roman"/>
          <w:spacing w:val="-1"/>
          <w:sz w:val="28"/>
          <w:szCs w:val="28"/>
        </w:rPr>
        <w:t>новского муниципального округа от 05 ноября 2025 года № 43</w:t>
      </w:r>
      <w:r w:rsidR="002A2837">
        <w:rPr>
          <w:rFonts w:eastAsia="Times New Roman"/>
          <w:spacing w:val="-1"/>
          <w:sz w:val="28"/>
          <w:szCs w:val="28"/>
        </w:rPr>
        <w:t xml:space="preserve"> «О создании Администрации Волоконовского муниципально</w:t>
      </w:r>
      <w:r w:rsidR="00CA766C">
        <w:rPr>
          <w:rFonts w:eastAsia="Times New Roman"/>
          <w:spacing w:val="-1"/>
          <w:sz w:val="28"/>
          <w:szCs w:val="28"/>
        </w:rPr>
        <w:t>го округа Белгородской области»</w:t>
      </w:r>
      <w:r w:rsidR="002A2837">
        <w:rPr>
          <w:rFonts w:eastAsia="Times New Roman"/>
          <w:spacing w:val="-1"/>
          <w:sz w:val="28"/>
          <w:szCs w:val="28"/>
        </w:rPr>
        <w:t xml:space="preserve"> </w:t>
      </w:r>
      <w:r w:rsidR="00CA766C">
        <w:rPr>
          <w:rFonts w:eastAsia="Times New Roman"/>
          <w:b/>
          <w:spacing w:val="-1"/>
          <w:sz w:val="28"/>
          <w:szCs w:val="28"/>
        </w:rPr>
        <w:t>п о с т а н о в л я ю</w:t>
      </w:r>
      <w:r w:rsidR="002A2837">
        <w:rPr>
          <w:rFonts w:eastAsia="Times New Roman"/>
          <w:b/>
          <w:spacing w:val="-1"/>
          <w:sz w:val="28"/>
          <w:szCs w:val="28"/>
        </w:rPr>
        <w:t>:</w:t>
      </w:r>
    </w:p>
    <w:p w:rsidR="002A2837" w:rsidRDefault="002A2837" w:rsidP="00084FE0">
      <w:pPr>
        <w:pStyle w:val="a3"/>
        <w:numPr>
          <w:ilvl w:val="0"/>
          <w:numId w:val="3"/>
        </w:numPr>
        <w:ind w:left="0" w:firstLine="567"/>
        <w:jc w:val="both"/>
        <w:rPr>
          <w:rStyle w:val="5Exact"/>
          <w:b w:val="0"/>
          <w:color w:val="000000"/>
        </w:rPr>
      </w:pPr>
      <w:r w:rsidRPr="00084FE0">
        <w:rPr>
          <w:rFonts w:eastAsia="Times New Roman"/>
          <w:spacing w:val="-1"/>
          <w:sz w:val="28"/>
          <w:szCs w:val="28"/>
        </w:rPr>
        <w:t xml:space="preserve">Переименовать </w:t>
      </w:r>
      <w:r w:rsidRPr="00084FE0">
        <w:rPr>
          <w:rStyle w:val="5Exact"/>
          <w:b w:val="0"/>
          <w:color w:val="000000"/>
        </w:rPr>
        <w:t>муниципальное бюджетное общеобразовательное учреждение «</w:t>
      </w:r>
      <w:r w:rsidR="00084FE0" w:rsidRPr="00084FE0">
        <w:rPr>
          <w:rStyle w:val="5Exact"/>
          <w:b w:val="0"/>
          <w:color w:val="000000"/>
        </w:rPr>
        <w:t>Волоконовская средняя общеобразовательная школа № 1 Волоконовского района Белгородской области»</w:t>
      </w:r>
      <w:r w:rsidRPr="00084FE0">
        <w:rPr>
          <w:rStyle w:val="5Exact"/>
          <w:b w:val="0"/>
          <w:color w:val="000000"/>
        </w:rPr>
        <w:t xml:space="preserve"> в муниципальное бюджетное общеобразовательное учреждение «</w:t>
      </w:r>
      <w:r w:rsidR="00084FE0" w:rsidRPr="00084FE0">
        <w:rPr>
          <w:rStyle w:val="5Exact"/>
          <w:b w:val="0"/>
          <w:color w:val="000000"/>
        </w:rPr>
        <w:t xml:space="preserve">Волоконовская средняя общеобразовательная школа № 1 Волоконовского </w:t>
      </w:r>
      <w:r w:rsidR="00A933E5">
        <w:rPr>
          <w:rStyle w:val="5Exact"/>
          <w:b w:val="0"/>
          <w:color w:val="000000"/>
        </w:rPr>
        <w:t xml:space="preserve">муниципального </w:t>
      </w:r>
      <w:r w:rsidR="005379AD" w:rsidRPr="00084FE0">
        <w:rPr>
          <w:rStyle w:val="5Exact"/>
          <w:b w:val="0"/>
          <w:color w:val="000000"/>
        </w:rPr>
        <w:t>округа Белгородской области</w:t>
      </w:r>
      <w:r w:rsidRPr="00084FE0">
        <w:rPr>
          <w:rStyle w:val="5Exact"/>
          <w:b w:val="0"/>
          <w:color w:val="000000"/>
        </w:rPr>
        <w:t>».</w:t>
      </w:r>
    </w:p>
    <w:p w:rsidR="002A2837" w:rsidRPr="00084FE0" w:rsidRDefault="002A2837" w:rsidP="00084FE0">
      <w:pPr>
        <w:pStyle w:val="a3"/>
        <w:numPr>
          <w:ilvl w:val="0"/>
          <w:numId w:val="3"/>
        </w:numPr>
        <w:ind w:left="0" w:firstLine="709"/>
        <w:jc w:val="both"/>
        <w:rPr>
          <w:rStyle w:val="5Exact"/>
          <w:color w:val="000000"/>
        </w:rPr>
      </w:pPr>
      <w:r w:rsidRPr="00084FE0">
        <w:rPr>
          <w:rStyle w:val="5Exact"/>
          <w:b w:val="0"/>
          <w:color w:val="000000"/>
        </w:rPr>
        <w:t>Утвердить Устав муниципального бюджетного общеобразовательного учреждения «</w:t>
      </w:r>
      <w:r w:rsidR="00084FE0" w:rsidRPr="00084FE0">
        <w:rPr>
          <w:rStyle w:val="5Exact"/>
          <w:b w:val="0"/>
          <w:color w:val="000000"/>
        </w:rPr>
        <w:t xml:space="preserve">Волоконовская средняя общеобразовательная школа № 1 Волоконовского </w:t>
      </w:r>
      <w:r w:rsidR="00A933E5">
        <w:rPr>
          <w:rStyle w:val="5Exact"/>
          <w:b w:val="0"/>
          <w:color w:val="000000"/>
        </w:rPr>
        <w:t xml:space="preserve">муниципального </w:t>
      </w:r>
      <w:r w:rsidR="00084FE0" w:rsidRPr="00084FE0">
        <w:rPr>
          <w:rStyle w:val="5Exact"/>
          <w:b w:val="0"/>
          <w:color w:val="000000"/>
        </w:rPr>
        <w:t>округа Белгородской области»</w:t>
      </w:r>
      <w:r w:rsidRPr="00084FE0">
        <w:rPr>
          <w:rStyle w:val="5Exact"/>
          <w:b w:val="0"/>
          <w:color w:val="000000"/>
        </w:rPr>
        <w:t xml:space="preserve"> (прилагается).</w:t>
      </w:r>
    </w:p>
    <w:p w:rsidR="009C629C" w:rsidRPr="00A933E5" w:rsidRDefault="002A2837" w:rsidP="00084FE0">
      <w:pPr>
        <w:pStyle w:val="a3"/>
        <w:numPr>
          <w:ilvl w:val="0"/>
          <w:numId w:val="3"/>
        </w:numPr>
        <w:ind w:left="0" w:firstLine="709"/>
        <w:jc w:val="both"/>
        <w:rPr>
          <w:rStyle w:val="5Exact"/>
          <w:color w:val="000000"/>
        </w:rPr>
      </w:pPr>
      <w:r w:rsidRPr="009C629C">
        <w:rPr>
          <w:rStyle w:val="5Exact"/>
          <w:b w:val="0"/>
          <w:color w:val="000000"/>
        </w:rPr>
        <w:t>Директору муниципального бюджетного общеобразовательного учреждения «</w:t>
      </w:r>
      <w:r w:rsidR="00084FE0" w:rsidRPr="00084FE0">
        <w:rPr>
          <w:rStyle w:val="5Exact"/>
          <w:b w:val="0"/>
          <w:color w:val="000000"/>
        </w:rPr>
        <w:t>Волоконовская средняя общеобразовате</w:t>
      </w:r>
      <w:r w:rsidR="00CA766C">
        <w:rPr>
          <w:rStyle w:val="5Exact"/>
          <w:b w:val="0"/>
          <w:color w:val="000000"/>
        </w:rPr>
        <w:t xml:space="preserve">льная школа № 1 Волоконовского </w:t>
      </w:r>
      <w:r w:rsidR="00A933E5">
        <w:rPr>
          <w:rStyle w:val="5Exact"/>
          <w:b w:val="0"/>
          <w:color w:val="000000"/>
        </w:rPr>
        <w:t xml:space="preserve">муниципального </w:t>
      </w:r>
      <w:r w:rsidR="00084FE0" w:rsidRPr="00084FE0">
        <w:rPr>
          <w:rStyle w:val="5Exact"/>
          <w:b w:val="0"/>
          <w:color w:val="000000"/>
        </w:rPr>
        <w:t>округа Белгородской области»</w:t>
      </w:r>
      <w:r w:rsidR="00446D6B">
        <w:rPr>
          <w:rStyle w:val="5Exact"/>
          <w:b w:val="0"/>
          <w:color w:val="000000"/>
        </w:rPr>
        <w:t xml:space="preserve"> </w:t>
      </w:r>
      <w:r w:rsidR="00084FE0">
        <w:rPr>
          <w:rStyle w:val="5Exact"/>
          <w:b w:val="0"/>
          <w:color w:val="000000"/>
        </w:rPr>
        <w:t xml:space="preserve">Губиной </w:t>
      </w:r>
      <w:r w:rsidR="00CA766C">
        <w:rPr>
          <w:rStyle w:val="5Exact"/>
          <w:b w:val="0"/>
          <w:color w:val="000000"/>
        </w:rPr>
        <w:t xml:space="preserve">Т.В. </w:t>
      </w:r>
      <w:r w:rsidRPr="009C629C">
        <w:rPr>
          <w:rStyle w:val="5Exact"/>
          <w:b w:val="0"/>
          <w:color w:val="000000"/>
        </w:rPr>
        <w:t xml:space="preserve">зарегистрировать Устав </w:t>
      </w:r>
      <w:r w:rsidR="009C629C" w:rsidRPr="009C629C">
        <w:rPr>
          <w:rStyle w:val="5Exact"/>
          <w:b w:val="0"/>
          <w:color w:val="000000"/>
        </w:rPr>
        <w:t>в соответствии с действующим законодательством.</w:t>
      </w:r>
    </w:p>
    <w:p w:rsidR="002A2837" w:rsidRPr="009C629C" w:rsidRDefault="002A2837" w:rsidP="00084FE0">
      <w:pPr>
        <w:pStyle w:val="a3"/>
        <w:numPr>
          <w:ilvl w:val="0"/>
          <w:numId w:val="3"/>
        </w:numPr>
        <w:ind w:left="0" w:firstLine="709"/>
        <w:jc w:val="both"/>
        <w:rPr>
          <w:rStyle w:val="5Exact"/>
          <w:color w:val="000000"/>
        </w:rPr>
      </w:pPr>
      <w:r w:rsidRPr="009C629C">
        <w:rPr>
          <w:rStyle w:val="5Exact"/>
          <w:b w:val="0"/>
          <w:color w:val="000000"/>
        </w:rPr>
        <w:lastRenderedPageBreak/>
        <w:t xml:space="preserve">Признать утратившим силу постановление главы администрации </w:t>
      </w:r>
      <w:r w:rsidR="005379AD">
        <w:rPr>
          <w:rStyle w:val="5Exact"/>
          <w:b w:val="0"/>
          <w:color w:val="000000"/>
        </w:rPr>
        <w:t>района от 0</w:t>
      </w:r>
      <w:r w:rsidR="00B03307">
        <w:rPr>
          <w:rStyle w:val="5Exact"/>
          <w:b w:val="0"/>
          <w:color w:val="000000"/>
        </w:rPr>
        <w:t>3</w:t>
      </w:r>
      <w:r w:rsidR="009C629C">
        <w:rPr>
          <w:rStyle w:val="5Exact"/>
          <w:b w:val="0"/>
          <w:color w:val="000000"/>
        </w:rPr>
        <w:t xml:space="preserve"> </w:t>
      </w:r>
      <w:r w:rsidR="00B03307">
        <w:rPr>
          <w:rStyle w:val="5Exact"/>
          <w:b w:val="0"/>
          <w:color w:val="000000"/>
        </w:rPr>
        <w:t>июня</w:t>
      </w:r>
      <w:r w:rsidR="005379AD">
        <w:rPr>
          <w:rStyle w:val="5Exact"/>
          <w:b w:val="0"/>
          <w:color w:val="000000"/>
        </w:rPr>
        <w:t xml:space="preserve"> 20</w:t>
      </w:r>
      <w:r w:rsidR="00B03307">
        <w:rPr>
          <w:rStyle w:val="5Exact"/>
          <w:b w:val="0"/>
          <w:color w:val="000000"/>
        </w:rPr>
        <w:t>20</w:t>
      </w:r>
      <w:r w:rsidR="009C629C">
        <w:rPr>
          <w:rStyle w:val="5Exact"/>
          <w:b w:val="0"/>
          <w:color w:val="000000"/>
        </w:rPr>
        <w:t xml:space="preserve"> </w:t>
      </w:r>
      <w:r w:rsidRPr="009C629C">
        <w:rPr>
          <w:rStyle w:val="5Exact"/>
          <w:b w:val="0"/>
          <w:color w:val="000000"/>
        </w:rPr>
        <w:t xml:space="preserve">года № </w:t>
      </w:r>
      <w:r w:rsidR="00B03307">
        <w:rPr>
          <w:rStyle w:val="5Exact"/>
          <w:b w:val="0"/>
          <w:color w:val="000000"/>
        </w:rPr>
        <w:t>99-01/192</w:t>
      </w:r>
      <w:r w:rsidR="009C629C">
        <w:rPr>
          <w:rStyle w:val="5Exact"/>
          <w:b w:val="0"/>
          <w:color w:val="000000"/>
        </w:rPr>
        <w:t xml:space="preserve"> «Об утверждении Устава МБОУ «</w:t>
      </w:r>
      <w:r w:rsidR="000D0D33">
        <w:rPr>
          <w:rStyle w:val="5Exact"/>
          <w:b w:val="0"/>
          <w:color w:val="000000"/>
        </w:rPr>
        <w:t>Вол</w:t>
      </w:r>
      <w:r w:rsidR="00084FE0">
        <w:rPr>
          <w:rStyle w:val="5Exact"/>
          <w:b w:val="0"/>
          <w:color w:val="000000"/>
        </w:rPr>
        <w:t>оконовская</w:t>
      </w:r>
      <w:r w:rsidR="000D0D33">
        <w:rPr>
          <w:rStyle w:val="5Exact"/>
          <w:b w:val="0"/>
          <w:color w:val="000000"/>
        </w:rPr>
        <w:t xml:space="preserve"> СОШ</w:t>
      </w:r>
      <w:r w:rsidR="00084FE0">
        <w:rPr>
          <w:rStyle w:val="5Exact"/>
          <w:b w:val="0"/>
          <w:color w:val="000000"/>
        </w:rPr>
        <w:t xml:space="preserve"> № 1</w:t>
      </w:r>
      <w:r w:rsidR="000D0D33">
        <w:rPr>
          <w:rStyle w:val="5Exact"/>
          <w:b w:val="0"/>
          <w:color w:val="000000"/>
        </w:rPr>
        <w:t xml:space="preserve"> </w:t>
      </w:r>
      <w:r w:rsidR="009C629C">
        <w:rPr>
          <w:rStyle w:val="5Exact"/>
          <w:b w:val="0"/>
          <w:color w:val="000000"/>
        </w:rPr>
        <w:t>Волоконовского района Белгородской области</w:t>
      </w:r>
      <w:r w:rsidR="00CA766C">
        <w:rPr>
          <w:rStyle w:val="5Exact"/>
          <w:b w:val="0"/>
          <w:color w:val="000000"/>
        </w:rPr>
        <w:t>» в новой редакции</w:t>
      </w:r>
      <w:r w:rsidR="009C629C">
        <w:rPr>
          <w:rStyle w:val="5Exact"/>
          <w:b w:val="0"/>
          <w:color w:val="000000"/>
        </w:rPr>
        <w:t>».</w:t>
      </w:r>
    </w:p>
    <w:p w:rsidR="009C629C" w:rsidRPr="009C629C" w:rsidRDefault="009C629C" w:rsidP="00084FE0">
      <w:pPr>
        <w:pStyle w:val="a3"/>
        <w:numPr>
          <w:ilvl w:val="0"/>
          <w:numId w:val="3"/>
        </w:numPr>
        <w:ind w:left="0" w:firstLine="709"/>
        <w:jc w:val="both"/>
        <w:rPr>
          <w:rStyle w:val="5Exact"/>
          <w:color w:val="000000"/>
        </w:rPr>
      </w:pPr>
      <w:r>
        <w:rPr>
          <w:rStyle w:val="5Exact"/>
          <w:b w:val="0"/>
          <w:color w:val="000000"/>
        </w:rPr>
        <w:t>Контроль за исполнением постанов</w:t>
      </w:r>
      <w:r w:rsidR="00ED23E9">
        <w:rPr>
          <w:rStyle w:val="5Exact"/>
          <w:b w:val="0"/>
          <w:color w:val="000000"/>
        </w:rPr>
        <w:t>ления возложить на заместителя Г</w:t>
      </w:r>
      <w:r>
        <w:rPr>
          <w:rStyle w:val="5Exact"/>
          <w:b w:val="0"/>
          <w:color w:val="000000"/>
        </w:rPr>
        <w:t xml:space="preserve">лавы </w:t>
      </w:r>
      <w:r w:rsidR="00ED23E9">
        <w:rPr>
          <w:rStyle w:val="5Exact"/>
          <w:b w:val="0"/>
          <w:color w:val="000000"/>
        </w:rPr>
        <w:t xml:space="preserve">Волоконовского муниципального округа </w:t>
      </w:r>
      <w:r>
        <w:rPr>
          <w:rStyle w:val="5Exact"/>
          <w:b w:val="0"/>
          <w:color w:val="000000"/>
        </w:rPr>
        <w:t>по социальной политике Часовскую</w:t>
      </w:r>
      <w:r w:rsidR="00CA766C" w:rsidRPr="00CA766C">
        <w:rPr>
          <w:rStyle w:val="5Exact"/>
          <w:b w:val="0"/>
          <w:color w:val="000000"/>
        </w:rPr>
        <w:t xml:space="preserve"> </w:t>
      </w:r>
      <w:r w:rsidR="00CA766C">
        <w:rPr>
          <w:rStyle w:val="5Exact"/>
          <w:b w:val="0"/>
          <w:color w:val="000000"/>
        </w:rPr>
        <w:t>Г.Н.</w:t>
      </w:r>
    </w:p>
    <w:p w:rsidR="009C629C" w:rsidRDefault="009C629C" w:rsidP="009C629C">
      <w:pPr>
        <w:jc w:val="both"/>
        <w:rPr>
          <w:rStyle w:val="5Exact"/>
          <w:color w:val="000000"/>
        </w:rPr>
      </w:pPr>
    </w:p>
    <w:p w:rsidR="009C629C" w:rsidRDefault="009C629C" w:rsidP="009C629C">
      <w:pPr>
        <w:jc w:val="both"/>
        <w:rPr>
          <w:rStyle w:val="5Exact"/>
          <w:color w:val="000000"/>
        </w:rPr>
      </w:pPr>
    </w:p>
    <w:p w:rsidR="0048762E" w:rsidRDefault="009C629C" w:rsidP="009C629C">
      <w:pPr>
        <w:jc w:val="both"/>
        <w:rPr>
          <w:rStyle w:val="5Exact"/>
          <w:color w:val="000000"/>
        </w:rPr>
      </w:pPr>
      <w:r>
        <w:rPr>
          <w:rStyle w:val="5Exact"/>
          <w:color w:val="000000"/>
        </w:rPr>
        <w:t xml:space="preserve">Глава Волоконовского </w:t>
      </w:r>
    </w:p>
    <w:p w:rsidR="009C629C" w:rsidRPr="009C629C" w:rsidRDefault="0048762E" w:rsidP="009C629C">
      <w:pPr>
        <w:jc w:val="both"/>
        <w:rPr>
          <w:rStyle w:val="5Exact"/>
          <w:color w:val="000000"/>
        </w:rPr>
      </w:pPr>
      <w:r>
        <w:rPr>
          <w:rStyle w:val="5Exact"/>
          <w:color w:val="000000"/>
        </w:rPr>
        <w:t xml:space="preserve">муниципального </w:t>
      </w:r>
      <w:r w:rsidR="009C629C">
        <w:rPr>
          <w:rStyle w:val="5Exact"/>
          <w:color w:val="000000"/>
        </w:rPr>
        <w:t xml:space="preserve">округа                                                         </w:t>
      </w:r>
      <w:r w:rsidR="00CA766C">
        <w:rPr>
          <w:rStyle w:val="5Exact"/>
          <w:color w:val="000000"/>
        </w:rPr>
        <w:t xml:space="preserve">          </w:t>
      </w:r>
      <w:r w:rsidR="009C629C">
        <w:rPr>
          <w:rStyle w:val="5Exact"/>
          <w:color w:val="000000"/>
        </w:rPr>
        <w:t xml:space="preserve">Е.А. Сотников                 </w:t>
      </w:r>
    </w:p>
    <w:p w:rsidR="002A2837" w:rsidRPr="002A2837" w:rsidRDefault="002A2837" w:rsidP="002A2837">
      <w:pPr>
        <w:jc w:val="both"/>
        <w:rPr>
          <w:rFonts w:eastAsia="Times New Roman"/>
          <w:spacing w:val="-1"/>
          <w:sz w:val="28"/>
          <w:szCs w:val="28"/>
        </w:rPr>
      </w:pPr>
    </w:p>
    <w:p w:rsidR="00D83BF7" w:rsidRDefault="00D83BF7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p w:rsidR="00F01235" w:rsidRDefault="00F01235"/>
    <w:tbl>
      <w:tblPr>
        <w:tblStyle w:val="1"/>
        <w:tblpPr w:leftFromText="180" w:rightFromText="180" w:vertAnchor="page" w:horzAnchor="margin" w:tblpXSpec="right" w:tblpY="7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3"/>
      </w:tblGrid>
      <w:tr w:rsidR="00F01235" w:rsidRPr="00A36B09" w:rsidTr="00EC6F9A">
        <w:tc>
          <w:tcPr>
            <w:tcW w:w="6023" w:type="dxa"/>
          </w:tcPr>
          <w:p w:rsidR="00F01235" w:rsidRDefault="00F01235" w:rsidP="00EC6F9A">
            <w:pPr>
              <w:spacing w:line="276" w:lineRule="auto"/>
              <w:contextualSpacing/>
              <w:jc w:val="both"/>
              <w:rPr>
                <w:b/>
              </w:rPr>
            </w:pPr>
          </w:p>
          <w:p w:rsidR="00F01235" w:rsidRPr="00F01235" w:rsidRDefault="00F01235" w:rsidP="00EC6F9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01235">
              <w:rPr>
                <w:b/>
                <w:sz w:val="24"/>
                <w:szCs w:val="24"/>
              </w:rPr>
              <w:t>УТВЕРЖДЁН</w:t>
            </w:r>
          </w:p>
          <w:p w:rsidR="00F01235" w:rsidRPr="00F01235" w:rsidRDefault="00F01235" w:rsidP="00EC6F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01235">
              <w:rPr>
                <w:sz w:val="24"/>
                <w:szCs w:val="24"/>
              </w:rPr>
              <w:t>постановлением Администрации Волоконовского муниципального округа Белгородской области</w:t>
            </w:r>
          </w:p>
          <w:p w:rsidR="00F01235" w:rsidRPr="00F01235" w:rsidRDefault="00F01235" w:rsidP="00EC6F9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01235">
              <w:rPr>
                <w:sz w:val="24"/>
                <w:szCs w:val="24"/>
              </w:rPr>
              <w:t>от «13» января 2026 г. № 56-01/05</w:t>
            </w:r>
          </w:p>
          <w:p w:rsidR="00F01235" w:rsidRPr="00A36B09" w:rsidRDefault="00F01235" w:rsidP="00EC6F9A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F01235">
              <w:rPr>
                <w:sz w:val="24"/>
                <w:szCs w:val="24"/>
              </w:rPr>
              <w:t xml:space="preserve">Глава Волоконовского муниципального округа Белгородской области </w:t>
            </w:r>
            <w:r w:rsidRPr="00F01235">
              <w:rPr>
                <w:sz w:val="24"/>
                <w:szCs w:val="24"/>
              </w:rPr>
              <w:br/>
              <w:t>______________________ Сотников Е.А.</w:t>
            </w:r>
          </w:p>
        </w:tc>
      </w:tr>
    </w:tbl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21506B" w:rsidRDefault="00F01235" w:rsidP="00F01235">
      <w:pPr>
        <w:contextualSpacing/>
        <w:jc w:val="center"/>
        <w:rPr>
          <w:b/>
          <w:sz w:val="28"/>
          <w:szCs w:val="28"/>
        </w:rPr>
      </w:pPr>
      <w:r w:rsidRPr="0021506B">
        <w:rPr>
          <w:b/>
          <w:sz w:val="28"/>
          <w:szCs w:val="28"/>
        </w:rPr>
        <w:t>УСТАВ</w:t>
      </w:r>
    </w:p>
    <w:p w:rsidR="00F01235" w:rsidRPr="0021506B" w:rsidRDefault="00F01235" w:rsidP="00F01235">
      <w:pPr>
        <w:contextualSpacing/>
        <w:jc w:val="center"/>
        <w:rPr>
          <w:b/>
          <w:sz w:val="28"/>
          <w:szCs w:val="28"/>
        </w:rPr>
      </w:pPr>
      <w:r w:rsidRPr="0021506B">
        <w:rPr>
          <w:b/>
          <w:sz w:val="28"/>
          <w:szCs w:val="28"/>
        </w:rPr>
        <w:t>муниципального бюджетного</w:t>
      </w:r>
    </w:p>
    <w:p w:rsidR="00F01235" w:rsidRPr="0021506B" w:rsidRDefault="00F01235" w:rsidP="00F01235">
      <w:pPr>
        <w:contextualSpacing/>
        <w:jc w:val="center"/>
        <w:rPr>
          <w:b/>
          <w:sz w:val="28"/>
          <w:szCs w:val="28"/>
        </w:rPr>
      </w:pPr>
      <w:r w:rsidRPr="0021506B">
        <w:rPr>
          <w:b/>
          <w:sz w:val="28"/>
          <w:szCs w:val="28"/>
        </w:rPr>
        <w:t>общеобразовательного учреждения</w:t>
      </w:r>
    </w:p>
    <w:p w:rsidR="00F01235" w:rsidRPr="0021506B" w:rsidRDefault="00F01235" w:rsidP="00F01235">
      <w:pPr>
        <w:contextualSpacing/>
        <w:jc w:val="center"/>
        <w:rPr>
          <w:b/>
          <w:sz w:val="28"/>
          <w:szCs w:val="28"/>
        </w:rPr>
      </w:pPr>
      <w:r w:rsidRPr="0021506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Волоконовская</w:t>
      </w:r>
      <w:r w:rsidRPr="0021506B">
        <w:rPr>
          <w:b/>
          <w:sz w:val="28"/>
          <w:szCs w:val="28"/>
        </w:rPr>
        <w:t xml:space="preserve"> средняя общеобразовательная школа</w:t>
      </w:r>
      <w:r>
        <w:rPr>
          <w:b/>
          <w:sz w:val="28"/>
          <w:szCs w:val="28"/>
        </w:rPr>
        <w:t xml:space="preserve"> № 1</w:t>
      </w:r>
    </w:p>
    <w:p w:rsidR="00F01235" w:rsidRPr="0021506B" w:rsidRDefault="00F01235" w:rsidP="00F01235">
      <w:pPr>
        <w:contextualSpacing/>
        <w:jc w:val="center"/>
        <w:rPr>
          <w:b/>
          <w:sz w:val="28"/>
          <w:szCs w:val="28"/>
        </w:rPr>
      </w:pPr>
      <w:r w:rsidRPr="0021506B">
        <w:rPr>
          <w:b/>
          <w:sz w:val="28"/>
          <w:szCs w:val="28"/>
        </w:rPr>
        <w:t xml:space="preserve">Волоконовского </w:t>
      </w:r>
      <w:r>
        <w:rPr>
          <w:b/>
          <w:sz w:val="28"/>
          <w:szCs w:val="28"/>
        </w:rPr>
        <w:t>муниципального округа</w:t>
      </w:r>
      <w:r w:rsidRPr="0021506B">
        <w:rPr>
          <w:b/>
          <w:sz w:val="28"/>
          <w:szCs w:val="28"/>
        </w:rPr>
        <w:t xml:space="preserve"> Белгородской области»</w:t>
      </w:r>
    </w:p>
    <w:p w:rsidR="00F01235" w:rsidRPr="00AE6D30" w:rsidRDefault="00F01235" w:rsidP="00F01235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tbl>
      <w:tblPr>
        <w:tblStyle w:val="1"/>
        <w:tblW w:w="5912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2"/>
      </w:tblGrid>
      <w:tr w:rsidR="00F01235" w:rsidRPr="00F01235" w:rsidTr="00EC6F9A">
        <w:tc>
          <w:tcPr>
            <w:tcW w:w="5912" w:type="dxa"/>
          </w:tcPr>
          <w:p w:rsidR="00F01235" w:rsidRPr="00F01235" w:rsidRDefault="00F01235" w:rsidP="00EC6F9A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F01235">
              <w:rPr>
                <w:b/>
                <w:sz w:val="24"/>
                <w:szCs w:val="24"/>
              </w:rPr>
              <w:t>ПРИНЯТ</w:t>
            </w:r>
          </w:p>
          <w:p w:rsidR="00F01235" w:rsidRPr="00F01235" w:rsidRDefault="00F01235" w:rsidP="00EC6F9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01235">
              <w:rPr>
                <w:sz w:val="24"/>
                <w:szCs w:val="24"/>
              </w:rPr>
              <w:t>Общим собранием работников</w:t>
            </w:r>
          </w:p>
          <w:p w:rsidR="00F01235" w:rsidRPr="00F01235" w:rsidRDefault="00F01235" w:rsidP="00EC6F9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01235">
              <w:rPr>
                <w:sz w:val="24"/>
                <w:szCs w:val="24"/>
              </w:rPr>
              <w:t>«05» декабря    2025   года протокол № 1</w:t>
            </w:r>
          </w:p>
          <w:p w:rsidR="00F01235" w:rsidRPr="00F01235" w:rsidRDefault="00F01235" w:rsidP="00EC6F9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01235">
              <w:rPr>
                <w:sz w:val="24"/>
                <w:szCs w:val="24"/>
              </w:rPr>
              <w:t>председатель общего собрания работников</w:t>
            </w:r>
          </w:p>
          <w:p w:rsidR="00F01235" w:rsidRPr="00F01235" w:rsidRDefault="00F01235" w:rsidP="00EC6F9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01235">
              <w:rPr>
                <w:sz w:val="24"/>
                <w:szCs w:val="24"/>
              </w:rPr>
              <w:t xml:space="preserve"> __________________     Губина Т.В.</w:t>
            </w:r>
          </w:p>
        </w:tc>
      </w:tr>
    </w:tbl>
    <w:p w:rsidR="00F01235" w:rsidRPr="00F01235" w:rsidRDefault="00F01235" w:rsidP="00F01235">
      <w:pPr>
        <w:contextualSpacing/>
        <w:jc w:val="both"/>
        <w:rPr>
          <w:sz w:val="24"/>
          <w:szCs w:val="24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</w:pPr>
    </w:p>
    <w:p w:rsidR="00F01235" w:rsidRDefault="00F01235" w:rsidP="00F01235">
      <w:pPr>
        <w:spacing w:line="360" w:lineRule="auto"/>
        <w:contextualSpacing/>
        <w:jc w:val="center"/>
        <w:rPr>
          <w:sz w:val="28"/>
          <w:szCs w:val="28"/>
        </w:rPr>
      </w:pPr>
    </w:p>
    <w:p w:rsidR="00F01235" w:rsidRDefault="00F01235" w:rsidP="00F01235">
      <w:pPr>
        <w:spacing w:line="360" w:lineRule="auto"/>
        <w:contextualSpacing/>
        <w:jc w:val="center"/>
        <w:rPr>
          <w:sz w:val="28"/>
          <w:szCs w:val="28"/>
        </w:rPr>
      </w:pPr>
    </w:p>
    <w:p w:rsidR="00F01235" w:rsidRDefault="00F01235" w:rsidP="00F01235">
      <w:pPr>
        <w:spacing w:line="360" w:lineRule="auto"/>
        <w:contextualSpacing/>
        <w:jc w:val="center"/>
        <w:rPr>
          <w:sz w:val="28"/>
          <w:szCs w:val="28"/>
        </w:rPr>
      </w:pPr>
    </w:p>
    <w:p w:rsidR="00F01235" w:rsidRPr="00F01235" w:rsidRDefault="00F01235" w:rsidP="00F01235">
      <w:pPr>
        <w:spacing w:line="360" w:lineRule="auto"/>
        <w:contextualSpacing/>
        <w:jc w:val="center"/>
        <w:rPr>
          <w:sz w:val="24"/>
          <w:szCs w:val="24"/>
        </w:rPr>
      </w:pPr>
    </w:p>
    <w:p w:rsidR="00F01235" w:rsidRPr="00F01235" w:rsidRDefault="00F01235" w:rsidP="00F01235">
      <w:pPr>
        <w:spacing w:line="360" w:lineRule="auto"/>
        <w:contextualSpacing/>
        <w:jc w:val="center"/>
        <w:rPr>
          <w:sz w:val="24"/>
          <w:szCs w:val="24"/>
        </w:rPr>
      </w:pPr>
      <w:r w:rsidRPr="00F01235">
        <w:rPr>
          <w:sz w:val="24"/>
          <w:szCs w:val="24"/>
        </w:rPr>
        <w:t>п. Волоконовка, 2026 год</w:t>
      </w:r>
    </w:p>
    <w:p w:rsidR="00F01235" w:rsidRPr="00A36B09" w:rsidRDefault="00F01235" w:rsidP="00F01235">
      <w:pPr>
        <w:spacing w:line="360" w:lineRule="auto"/>
        <w:contextualSpacing/>
        <w:jc w:val="both"/>
        <w:rPr>
          <w:sz w:val="28"/>
          <w:szCs w:val="28"/>
        </w:rPr>
        <w:sectPr w:rsidR="00F01235" w:rsidRPr="00A36B09" w:rsidSect="00685498">
          <w:headerReference w:type="default" r:id="rId8"/>
          <w:pgSz w:w="11900" w:h="16840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:rsidR="00F01235" w:rsidRDefault="00F01235" w:rsidP="00F01235">
      <w:pPr>
        <w:spacing w:line="360" w:lineRule="auto"/>
        <w:contextualSpacing/>
        <w:jc w:val="center"/>
        <w:rPr>
          <w:b/>
          <w:sz w:val="28"/>
          <w:szCs w:val="28"/>
        </w:rPr>
      </w:pPr>
      <w:bookmarkStart w:id="0" w:name="bookmark0"/>
    </w:p>
    <w:p w:rsidR="00F01235" w:rsidRDefault="00F01235" w:rsidP="00F01235">
      <w:pPr>
        <w:spacing w:line="360" w:lineRule="auto"/>
        <w:contextualSpacing/>
        <w:jc w:val="center"/>
        <w:rPr>
          <w:b/>
          <w:sz w:val="28"/>
          <w:szCs w:val="28"/>
        </w:rPr>
      </w:pPr>
      <w:bookmarkStart w:id="1" w:name="_GoBack"/>
      <w:bookmarkEnd w:id="1"/>
      <w:r w:rsidRPr="0021506B">
        <w:rPr>
          <w:b/>
          <w:sz w:val="28"/>
          <w:szCs w:val="28"/>
        </w:rPr>
        <w:t>ГЛАВА I. ОБЩИЕ ПОЛОЖЕНИЯ</w:t>
      </w:r>
      <w:bookmarkEnd w:id="0"/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</w:p>
    <w:p w:rsidR="00F01235" w:rsidRPr="00124DBA" w:rsidRDefault="00F01235" w:rsidP="00F01235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1.1. Настоящий Устав регулирует деятельность</w:t>
      </w:r>
      <w:r w:rsidRPr="00124DBA">
        <w:rPr>
          <w:sz w:val="28"/>
          <w:szCs w:val="28"/>
        </w:rPr>
        <w:t xml:space="preserve"> муниципального бюджетного общеобразовательного учреждения «Волоконовская средняя общеобразовательная школа № 1 Волоконовского муниципального округа Белгородской </w:t>
      </w:r>
      <w:r>
        <w:rPr>
          <w:sz w:val="28"/>
          <w:szCs w:val="28"/>
        </w:rPr>
        <w:t xml:space="preserve">области» (далее – Учреждение). </w:t>
      </w:r>
      <w:r w:rsidRPr="00124DBA">
        <w:rPr>
          <w:sz w:val="28"/>
          <w:szCs w:val="28"/>
        </w:rPr>
        <w:t xml:space="preserve"> 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Полное наименование Учреждения</w:t>
      </w:r>
      <w:r w:rsidRPr="00A36B09">
        <w:rPr>
          <w:sz w:val="28"/>
          <w:szCs w:val="28"/>
        </w:rPr>
        <w:t>: муниципальное бюджетное общеобразовательное учреждение «</w:t>
      </w:r>
      <w:r>
        <w:rPr>
          <w:sz w:val="28"/>
          <w:szCs w:val="28"/>
        </w:rPr>
        <w:t>Волоконовская</w:t>
      </w:r>
      <w:r w:rsidRPr="00A36B09">
        <w:rPr>
          <w:sz w:val="28"/>
          <w:szCs w:val="28"/>
        </w:rPr>
        <w:t xml:space="preserve"> средняя общеобразовательная школа №</w:t>
      </w:r>
      <w:r>
        <w:rPr>
          <w:sz w:val="28"/>
          <w:szCs w:val="28"/>
        </w:rPr>
        <w:t xml:space="preserve"> 1 </w:t>
      </w:r>
      <w:r w:rsidRPr="00A36B09">
        <w:rPr>
          <w:sz w:val="28"/>
          <w:szCs w:val="28"/>
        </w:rPr>
        <w:t xml:space="preserve">Волоконовского </w:t>
      </w:r>
      <w:r>
        <w:rPr>
          <w:sz w:val="28"/>
          <w:szCs w:val="28"/>
        </w:rPr>
        <w:t>муниципального округа</w:t>
      </w:r>
      <w:r w:rsidRPr="00A36B09">
        <w:rPr>
          <w:sz w:val="28"/>
          <w:szCs w:val="28"/>
        </w:rPr>
        <w:t xml:space="preserve"> Белгородской области»</w:t>
      </w:r>
      <w:r>
        <w:rPr>
          <w:sz w:val="28"/>
          <w:szCs w:val="28"/>
        </w:rPr>
        <w:t xml:space="preserve">.  </w:t>
      </w:r>
    </w:p>
    <w:p w:rsidR="00F01235" w:rsidRPr="001332A4" w:rsidRDefault="00F01235" w:rsidP="00F01235">
      <w:pPr>
        <w:ind w:firstLine="708"/>
        <w:contextualSpacing/>
        <w:jc w:val="both"/>
        <w:rPr>
          <w:sz w:val="28"/>
          <w:szCs w:val="28"/>
        </w:rPr>
      </w:pPr>
      <w:r w:rsidRPr="001332A4">
        <w:rPr>
          <w:spacing w:val="-1"/>
          <w:sz w:val="28"/>
          <w:szCs w:val="28"/>
        </w:rPr>
        <w:t>Сок</w:t>
      </w:r>
      <w:r>
        <w:rPr>
          <w:spacing w:val="-1"/>
          <w:sz w:val="28"/>
          <w:szCs w:val="28"/>
        </w:rPr>
        <w:t>ращённое наименование Учреждения</w:t>
      </w:r>
      <w:r w:rsidRPr="001332A4">
        <w:rPr>
          <w:spacing w:val="-1"/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МБОУ «Волоконовская СОШ №1».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 </w:t>
      </w:r>
      <w:r w:rsidRPr="00A36B09">
        <w:rPr>
          <w:sz w:val="28"/>
          <w:szCs w:val="28"/>
        </w:rPr>
        <w:t>Организацион</w:t>
      </w:r>
      <w:r>
        <w:rPr>
          <w:sz w:val="28"/>
          <w:szCs w:val="28"/>
        </w:rPr>
        <w:t>но-правовая форма:</w:t>
      </w:r>
      <w:r w:rsidRPr="00A36B09">
        <w:rPr>
          <w:sz w:val="28"/>
          <w:szCs w:val="28"/>
        </w:rPr>
        <w:t xml:space="preserve"> учреждение.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 </w:t>
      </w:r>
      <w:r w:rsidRPr="00A36B09">
        <w:rPr>
          <w:sz w:val="28"/>
          <w:szCs w:val="28"/>
        </w:rPr>
        <w:t>Тип учреждения: бюджетное.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36B09">
        <w:rPr>
          <w:sz w:val="28"/>
          <w:szCs w:val="28"/>
        </w:rPr>
        <w:t xml:space="preserve">Тип образовательной </w:t>
      </w:r>
      <w:r>
        <w:rPr>
          <w:sz w:val="28"/>
          <w:szCs w:val="28"/>
        </w:rPr>
        <w:t>организации: общеобразовательное учреждение</w:t>
      </w:r>
      <w:r w:rsidRPr="00A36B09">
        <w:rPr>
          <w:sz w:val="28"/>
          <w:szCs w:val="28"/>
        </w:rPr>
        <w:t>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</w:t>
      </w:r>
      <w:r w:rsidRPr="00A36B09">
        <w:rPr>
          <w:sz w:val="28"/>
          <w:szCs w:val="28"/>
        </w:rPr>
        <w:t>Учреждение является н</w:t>
      </w:r>
      <w:r>
        <w:rPr>
          <w:sz w:val="28"/>
          <w:szCs w:val="28"/>
        </w:rPr>
        <w:t xml:space="preserve">екоммерческой организацией и не </w:t>
      </w:r>
      <w:r w:rsidRPr="00A36B09">
        <w:rPr>
          <w:sz w:val="28"/>
          <w:szCs w:val="28"/>
        </w:rPr>
        <w:t>имеет извлечение прибыли в качестве основной цели своей деятельности.</w:t>
      </w:r>
    </w:p>
    <w:p w:rsidR="00F01235" w:rsidRPr="00A36B09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  Место нахождения Учреждения</w:t>
      </w:r>
      <w:r w:rsidRPr="00A36B09">
        <w:rPr>
          <w:sz w:val="28"/>
          <w:szCs w:val="28"/>
        </w:rPr>
        <w:t>:</w:t>
      </w:r>
      <w:r>
        <w:rPr>
          <w:sz w:val="28"/>
          <w:szCs w:val="28"/>
        </w:rPr>
        <w:t xml:space="preserve"> 309650,</w:t>
      </w:r>
      <w:r w:rsidRPr="00A36B09">
        <w:rPr>
          <w:sz w:val="28"/>
          <w:szCs w:val="28"/>
        </w:rPr>
        <w:tab/>
        <w:t>Белгородская область,</w:t>
      </w:r>
    </w:p>
    <w:p w:rsidR="00F01235" w:rsidRDefault="00F01235" w:rsidP="00F01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Волоконовский</w:t>
      </w:r>
      <w:r w:rsidRPr="000E031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36B09">
        <w:rPr>
          <w:sz w:val="28"/>
          <w:szCs w:val="28"/>
        </w:rPr>
        <w:t>, п</w:t>
      </w:r>
      <w:r>
        <w:rPr>
          <w:sz w:val="28"/>
          <w:szCs w:val="28"/>
        </w:rPr>
        <w:t>ос</w:t>
      </w:r>
      <w:r w:rsidRPr="00A36B09">
        <w:rPr>
          <w:sz w:val="28"/>
          <w:szCs w:val="28"/>
        </w:rPr>
        <w:t xml:space="preserve">. </w:t>
      </w:r>
      <w:r>
        <w:rPr>
          <w:sz w:val="28"/>
          <w:szCs w:val="28"/>
        </w:rPr>
        <w:t>Волоконовка</w:t>
      </w:r>
      <w:r w:rsidRPr="00A36B09">
        <w:rPr>
          <w:sz w:val="28"/>
          <w:szCs w:val="28"/>
        </w:rPr>
        <w:t xml:space="preserve">, </w:t>
      </w:r>
      <w:r>
        <w:rPr>
          <w:sz w:val="28"/>
          <w:szCs w:val="28"/>
        </w:rPr>
        <w:t>ул. Пионерская</w:t>
      </w:r>
      <w:r w:rsidRPr="00A36B09">
        <w:rPr>
          <w:sz w:val="28"/>
          <w:szCs w:val="28"/>
        </w:rPr>
        <w:t xml:space="preserve">, </w:t>
      </w:r>
    </w:p>
    <w:p w:rsidR="00F01235" w:rsidRPr="00A36B09" w:rsidRDefault="00F01235" w:rsidP="00F01235">
      <w:pPr>
        <w:contextualSpacing/>
        <w:jc w:val="both"/>
        <w:rPr>
          <w:sz w:val="28"/>
          <w:szCs w:val="28"/>
        </w:rPr>
      </w:pPr>
      <w:r w:rsidRPr="00A36B09">
        <w:rPr>
          <w:sz w:val="28"/>
          <w:szCs w:val="28"/>
        </w:rPr>
        <w:t xml:space="preserve">д. </w:t>
      </w:r>
      <w:r>
        <w:rPr>
          <w:sz w:val="28"/>
          <w:szCs w:val="28"/>
        </w:rPr>
        <w:t>20.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 Учредителем Учреждения </w:t>
      </w:r>
      <w:r w:rsidRPr="00A36B09">
        <w:rPr>
          <w:sz w:val="28"/>
          <w:szCs w:val="28"/>
        </w:rPr>
        <w:t xml:space="preserve"> и собственником е</w:t>
      </w:r>
      <w:r>
        <w:rPr>
          <w:sz w:val="28"/>
          <w:szCs w:val="28"/>
        </w:rPr>
        <w:t>е</w:t>
      </w:r>
      <w:r w:rsidRPr="00A36B09">
        <w:rPr>
          <w:sz w:val="28"/>
          <w:szCs w:val="28"/>
        </w:rPr>
        <w:t xml:space="preserve"> имущес</w:t>
      </w:r>
      <w:r>
        <w:rPr>
          <w:sz w:val="28"/>
          <w:szCs w:val="28"/>
        </w:rPr>
        <w:t xml:space="preserve">тва является </w:t>
      </w:r>
      <w:r w:rsidRPr="00A36B09">
        <w:rPr>
          <w:sz w:val="28"/>
          <w:szCs w:val="28"/>
        </w:rPr>
        <w:t>Волоконовский</w:t>
      </w:r>
      <w:r>
        <w:rPr>
          <w:sz w:val="28"/>
          <w:szCs w:val="28"/>
        </w:rPr>
        <w:t xml:space="preserve"> муниципальный округ</w:t>
      </w:r>
      <w:r w:rsidRPr="00A36B09">
        <w:rPr>
          <w:sz w:val="28"/>
          <w:szCs w:val="28"/>
        </w:rPr>
        <w:t xml:space="preserve"> Белгородской области.</w:t>
      </w:r>
      <w:r>
        <w:rPr>
          <w:sz w:val="28"/>
          <w:szCs w:val="28"/>
        </w:rPr>
        <w:t xml:space="preserve"> </w:t>
      </w:r>
      <w:r w:rsidRPr="00A36B09">
        <w:rPr>
          <w:sz w:val="28"/>
          <w:szCs w:val="28"/>
        </w:rPr>
        <w:t xml:space="preserve">Функции и полномочия Учредителя </w:t>
      </w:r>
      <w:r>
        <w:rPr>
          <w:sz w:val="28"/>
          <w:szCs w:val="28"/>
        </w:rPr>
        <w:t>осуществляет Администрация Волоконовского</w:t>
      </w:r>
      <w:r w:rsidRPr="00A36B0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A36B09">
        <w:rPr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 (</w:t>
      </w:r>
      <w:r w:rsidRPr="00A36B09">
        <w:rPr>
          <w:sz w:val="28"/>
          <w:szCs w:val="28"/>
        </w:rPr>
        <w:t>далее - Учредитель).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A36B09">
        <w:rPr>
          <w:sz w:val="28"/>
          <w:szCs w:val="28"/>
        </w:rPr>
        <w:t xml:space="preserve">ункции и полномочия Учредителя </w:t>
      </w:r>
      <w:r>
        <w:rPr>
          <w:sz w:val="28"/>
          <w:szCs w:val="28"/>
        </w:rPr>
        <w:t>осуществляет управление образования А</w:t>
      </w:r>
      <w:r w:rsidRPr="00A36B0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Волоконовского</w:t>
      </w:r>
      <w:r w:rsidRPr="00A36B0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A36B09">
        <w:rPr>
          <w:sz w:val="28"/>
          <w:szCs w:val="28"/>
        </w:rPr>
        <w:t xml:space="preserve"> Белгородс</w:t>
      </w:r>
      <w:r>
        <w:rPr>
          <w:sz w:val="28"/>
          <w:szCs w:val="28"/>
        </w:rPr>
        <w:t>кой области</w:t>
      </w:r>
      <w:r w:rsidRPr="00A36B09">
        <w:rPr>
          <w:sz w:val="28"/>
          <w:szCs w:val="28"/>
        </w:rPr>
        <w:t>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1.9.  Собственником имущества Учреждения является</w:t>
      </w:r>
      <w:r w:rsidRPr="000B0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образование -  </w:t>
      </w:r>
      <w:r w:rsidRPr="00A36B09">
        <w:rPr>
          <w:sz w:val="28"/>
          <w:szCs w:val="28"/>
        </w:rPr>
        <w:t>Волоконов</w:t>
      </w:r>
      <w:r>
        <w:rPr>
          <w:sz w:val="28"/>
          <w:szCs w:val="28"/>
        </w:rPr>
        <w:t>ский</w:t>
      </w:r>
      <w:r w:rsidRPr="00A36B0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36B09">
        <w:rPr>
          <w:sz w:val="28"/>
          <w:szCs w:val="28"/>
        </w:rPr>
        <w:t>.</w:t>
      </w:r>
      <w:r>
        <w:rPr>
          <w:sz w:val="28"/>
          <w:szCs w:val="28"/>
        </w:rPr>
        <w:t xml:space="preserve">  Права собственника в отношении имущества Учреждения от имени муниципального образования осуществляет управление образования А</w:t>
      </w:r>
      <w:r w:rsidRPr="00A36B0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Волоконовского</w:t>
      </w:r>
      <w:r w:rsidRPr="00A36B0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Белгородской области.</w:t>
      </w:r>
    </w:p>
    <w:p w:rsidR="00F01235" w:rsidRDefault="00F01235" w:rsidP="00F01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1.10. </w:t>
      </w:r>
      <w:r w:rsidRPr="00A36B09">
        <w:rPr>
          <w:sz w:val="28"/>
          <w:szCs w:val="28"/>
        </w:rPr>
        <w:t>Место нахождения Учредителя: п</w:t>
      </w:r>
      <w:r>
        <w:rPr>
          <w:sz w:val="28"/>
          <w:szCs w:val="28"/>
        </w:rPr>
        <w:t>ос</w:t>
      </w:r>
      <w:r w:rsidRPr="00A36B09">
        <w:rPr>
          <w:sz w:val="28"/>
          <w:szCs w:val="28"/>
        </w:rPr>
        <w:t xml:space="preserve">. Волоконовка, </w:t>
      </w:r>
      <w:r>
        <w:rPr>
          <w:sz w:val="28"/>
          <w:szCs w:val="28"/>
        </w:rPr>
        <w:t xml:space="preserve"> </w:t>
      </w:r>
      <w:r w:rsidRPr="00A36B09">
        <w:rPr>
          <w:sz w:val="28"/>
          <w:szCs w:val="28"/>
        </w:rPr>
        <w:t>ул. Ленина</w:t>
      </w:r>
      <w:r>
        <w:rPr>
          <w:sz w:val="28"/>
          <w:szCs w:val="28"/>
        </w:rPr>
        <w:t xml:space="preserve">,  </w:t>
      </w:r>
    </w:p>
    <w:p w:rsidR="00F01235" w:rsidRDefault="00F01235" w:rsidP="00F01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д. 6</w:t>
      </w:r>
      <w:r w:rsidRPr="00A36B09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F01235" w:rsidRDefault="00F01235" w:rsidP="00F01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1.11.  Учреждение филиалов и представительств не имеет.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Учреждение </w:t>
      </w:r>
      <w:r w:rsidRPr="00A36B09">
        <w:rPr>
          <w:sz w:val="28"/>
          <w:szCs w:val="28"/>
        </w:rPr>
        <w:t xml:space="preserve"> осуществляет свою деятельность в соответствии с Конституцией Российской Фед</w:t>
      </w:r>
      <w:r>
        <w:rPr>
          <w:sz w:val="28"/>
          <w:szCs w:val="28"/>
        </w:rPr>
        <w:t>ерации, Гражданским кодексом РФ, Федеральным законом «Об образовании в Российской Федерации», Федеральным законом  от 12.01.1996г. №7 – ФЗ  «О некоммерческих организациях», Конвенцией ООН о правах ребенка, а также другими Федеральными законами  и иными нормативными правовыми актами Российской Федерации, законодательством Белгородской области и нормативными правовыми актами Волоконовского муниципального округа, настоящим Уставом и локальными актами Учреждения</w:t>
      </w:r>
      <w:r w:rsidRPr="00A36B09">
        <w:rPr>
          <w:sz w:val="28"/>
          <w:szCs w:val="28"/>
        </w:rPr>
        <w:t>.</w:t>
      </w:r>
    </w:p>
    <w:p w:rsidR="00F01235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1.13.</w:t>
      </w:r>
      <w:r w:rsidRPr="00D02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 является самостоятельным юридическим лицом, имеет обособленное имущество, лицевые счета в финансовом органе Волоконовского муниципального округа, имеет самостоятельный баланс, круглую печать, штамп, бланки со своим наименованием и другие реквизиты установленного образца. </w:t>
      </w:r>
    </w:p>
    <w:p w:rsidR="00F01235" w:rsidRPr="00D02A36" w:rsidRDefault="00F01235" w:rsidP="00F01235">
      <w:pPr>
        <w:ind w:firstLine="708"/>
        <w:contextualSpacing/>
        <w:jc w:val="both"/>
        <w:rPr>
          <w:sz w:val="28"/>
          <w:szCs w:val="28"/>
        </w:rPr>
      </w:pPr>
      <w:r w:rsidRPr="00D02A36">
        <w:rPr>
          <w:sz w:val="28"/>
          <w:szCs w:val="28"/>
        </w:rPr>
        <w:t>Учреждение вправе от своего имени приобретать имущественные и личные неимущественные права, соответствующие предмету и целям деятельности, предусмо</w:t>
      </w:r>
      <w:r>
        <w:rPr>
          <w:sz w:val="28"/>
          <w:szCs w:val="28"/>
        </w:rPr>
        <w:t>тренным настоящим Уставом, исполнять</w:t>
      </w:r>
      <w:r w:rsidRPr="00D02A36">
        <w:rPr>
          <w:sz w:val="28"/>
          <w:szCs w:val="28"/>
        </w:rPr>
        <w:t xml:space="preserve"> обязанности, быть истцом и ответчиком в суде.</w:t>
      </w:r>
    </w:p>
    <w:p w:rsidR="00F01235" w:rsidRPr="00A36B09" w:rsidRDefault="00F01235" w:rsidP="00F01235">
      <w:pPr>
        <w:tabs>
          <w:tab w:val="left" w:pos="750"/>
        </w:tabs>
        <w:contextualSpacing/>
        <w:jc w:val="both"/>
        <w:rPr>
          <w:sz w:val="28"/>
          <w:szCs w:val="28"/>
        </w:rPr>
      </w:pPr>
    </w:p>
    <w:p w:rsidR="00F01235" w:rsidRPr="008D5A45" w:rsidRDefault="00F01235" w:rsidP="00F01235">
      <w:pPr>
        <w:spacing w:line="276" w:lineRule="auto"/>
        <w:contextualSpacing/>
        <w:jc w:val="center"/>
        <w:rPr>
          <w:b/>
          <w:sz w:val="28"/>
          <w:szCs w:val="28"/>
        </w:rPr>
      </w:pPr>
      <w:bookmarkStart w:id="2" w:name="bookmark2"/>
      <w:r w:rsidRPr="00D87C4B">
        <w:rPr>
          <w:b/>
          <w:sz w:val="28"/>
          <w:szCs w:val="28"/>
        </w:rPr>
        <w:t xml:space="preserve">ГЛАВА II. </w:t>
      </w:r>
      <w:bookmarkEnd w:id="2"/>
      <w:r>
        <w:rPr>
          <w:b/>
          <w:sz w:val="28"/>
          <w:szCs w:val="28"/>
        </w:rPr>
        <w:t xml:space="preserve"> </w:t>
      </w:r>
      <w:r w:rsidRPr="008D5A45">
        <w:rPr>
          <w:b/>
          <w:bCs/>
          <w:sz w:val="28"/>
          <w:szCs w:val="28"/>
        </w:rPr>
        <w:t>ПРЕДМЕТ, ЦЕЛИ И ВИДЫ ДЕЯТЕЛЬНОСТИ УЧРЕЖДЕНИЯ</w:t>
      </w:r>
    </w:p>
    <w:p w:rsidR="00F01235" w:rsidRPr="00440754" w:rsidRDefault="00F01235" w:rsidP="00F01235">
      <w:pPr>
        <w:ind w:firstLine="708"/>
        <w:contextualSpacing/>
        <w:jc w:val="both"/>
        <w:rPr>
          <w:sz w:val="28"/>
          <w:szCs w:val="28"/>
        </w:rPr>
      </w:pPr>
      <w:r w:rsidRPr="00440754">
        <w:rPr>
          <w:sz w:val="28"/>
          <w:szCs w:val="28"/>
        </w:rPr>
        <w:t xml:space="preserve">2.1. Предметом деятельности Учреждения является реализация конституционного права каждого гражданина  Российской Федерации на получение общедоступного и бесплатного начального общего, основного общего, среднего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</w:t>
      </w:r>
      <w:r>
        <w:rPr>
          <w:sz w:val="28"/>
          <w:szCs w:val="28"/>
        </w:rPr>
        <w:t>об</w:t>
      </w:r>
      <w:r w:rsidRPr="0044075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40754">
        <w:rPr>
          <w:sz w:val="28"/>
          <w:szCs w:val="28"/>
        </w:rPr>
        <w:t>щихся в самообразовании и получении дополнительного образования; обеспечение отдыха граждан, создание условий для культурной, спортивной,  и иной деятельности населения.</w:t>
      </w:r>
    </w:p>
    <w:p w:rsidR="00F01235" w:rsidRPr="00440754" w:rsidRDefault="00F01235" w:rsidP="00F01235">
      <w:pPr>
        <w:pStyle w:val="Default"/>
        <w:rPr>
          <w:sz w:val="28"/>
          <w:szCs w:val="28"/>
        </w:rPr>
      </w:pPr>
      <w:r w:rsidRPr="00440754">
        <w:rPr>
          <w:sz w:val="28"/>
          <w:szCs w:val="28"/>
        </w:rPr>
        <w:t xml:space="preserve">        2.2. Основной целью деятельности Учреждения является осуществление образовательной деятельности по основным образовательным программам начального общего, основного общего и среднего общего образования. </w:t>
      </w:r>
    </w:p>
    <w:p w:rsidR="00F01235" w:rsidRPr="00440754" w:rsidRDefault="00F01235" w:rsidP="00F01235">
      <w:pPr>
        <w:contextualSpacing/>
        <w:jc w:val="both"/>
        <w:rPr>
          <w:sz w:val="28"/>
          <w:szCs w:val="28"/>
        </w:rPr>
      </w:pPr>
      <w:r w:rsidRPr="00440754">
        <w:rPr>
          <w:sz w:val="28"/>
          <w:szCs w:val="28"/>
        </w:rPr>
        <w:t xml:space="preserve">        2.3. Основной вид деятельности Учреждения – образовательная деятельность, осуществляемая на основании лицензии по образовательным программам начального общего, основного общего и среднего общего образования.</w:t>
      </w:r>
    </w:p>
    <w:p w:rsidR="00F01235" w:rsidRPr="00440754" w:rsidRDefault="00F01235" w:rsidP="00F01235">
      <w:pPr>
        <w:contextualSpacing/>
        <w:jc w:val="both"/>
        <w:rPr>
          <w:sz w:val="28"/>
          <w:szCs w:val="28"/>
        </w:rPr>
      </w:pPr>
      <w:r w:rsidRPr="00440754">
        <w:rPr>
          <w:sz w:val="28"/>
          <w:szCs w:val="28"/>
        </w:rPr>
        <w:t xml:space="preserve">        2.4. Учреждение вправе осуществлять образовательную деятельность по дополнительным образовательным программам, реализация которых не является основной целью его деятельности: дополнительные общеобразовательные программы. </w:t>
      </w:r>
    </w:p>
    <w:p w:rsidR="00F01235" w:rsidRPr="00440754" w:rsidRDefault="00F01235" w:rsidP="00F0123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44075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40754">
        <w:rPr>
          <w:sz w:val="28"/>
          <w:szCs w:val="28"/>
        </w:rPr>
        <w:t>2.5</w:t>
      </w:r>
      <w:r>
        <w:rPr>
          <w:sz w:val="28"/>
          <w:szCs w:val="28"/>
        </w:rPr>
        <w:t xml:space="preserve">. </w:t>
      </w:r>
      <w:r w:rsidRPr="00440754">
        <w:rPr>
          <w:sz w:val="28"/>
          <w:szCs w:val="28"/>
        </w:rPr>
        <w:t xml:space="preserve">Учреждение осуществляет образовательную деятельность                           в соответствии со следующими уровнями общего образования: </w:t>
      </w:r>
    </w:p>
    <w:p w:rsidR="00F01235" w:rsidRPr="00624650" w:rsidRDefault="00F01235" w:rsidP="00F01235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autoSpaceDE/>
        <w:autoSpaceDN/>
        <w:adjustRightInd/>
        <w:ind w:left="1134" w:hanging="567"/>
        <w:jc w:val="both"/>
        <w:rPr>
          <w:sz w:val="28"/>
          <w:szCs w:val="28"/>
        </w:rPr>
      </w:pPr>
      <w:r w:rsidRPr="00624650">
        <w:rPr>
          <w:sz w:val="28"/>
          <w:szCs w:val="28"/>
        </w:rPr>
        <w:t xml:space="preserve">начальное общее образование; </w:t>
      </w:r>
    </w:p>
    <w:p w:rsidR="00F01235" w:rsidRPr="00624650" w:rsidRDefault="00F01235" w:rsidP="00F01235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autoSpaceDE/>
        <w:autoSpaceDN/>
        <w:adjustRightInd/>
        <w:ind w:left="1134" w:hanging="567"/>
        <w:jc w:val="both"/>
        <w:rPr>
          <w:sz w:val="28"/>
          <w:szCs w:val="28"/>
        </w:rPr>
      </w:pPr>
      <w:r w:rsidRPr="00624650">
        <w:rPr>
          <w:sz w:val="28"/>
          <w:szCs w:val="28"/>
        </w:rPr>
        <w:t xml:space="preserve">основное общее образование; </w:t>
      </w:r>
    </w:p>
    <w:p w:rsidR="00F01235" w:rsidRPr="00624650" w:rsidRDefault="00F01235" w:rsidP="00F01235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autoSpaceDE/>
        <w:autoSpaceDN/>
        <w:adjustRightInd/>
        <w:ind w:left="1134" w:hanging="567"/>
        <w:jc w:val="both"/>
        <w:rPr>
          <w:sz w:val="28"/>
          <w:szCs w:val="28"/>
        </w:rPr>
      </w:pPr>
      <w:r w:rsidRPr="00624650">
        <w:rPr>
          <w:sz w:val="28"/>
          <w:szCs w:val="28"/>
        </w:rPr>
        <w:t>среднее общее образование.</w:t>
      </w:r>
    </w:p>
    <w:p w:rsidR="00F01235" w:rsidRPr="00584BA9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4BA9">
        <w:rPr>
          <w:sz w:val="28"/>
          <w:szCs w:val="28"/>
        </w:rPr>
        <w:t xml:space="preserve">2.6.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4BA9">
        <w:rPr>
          <w:sz w:val="28"/>
          <w:szCs w:val="28"/>
        </w:rPr>
        <w:t xml:space="preserve">2.7.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 разработанными в соответствии с федеральными государственными образовательными </w:t>
      </w:r>
      <w:r w:rsidRPr="00584BA9">
        <w:rPr>
          <w:sz w:val="28"/>
          <w:szCs w:val="28"/>
        </w:rPr>
        <w:lastRenderedPageBreak/>
        <w:t xml:space="preserve">стандартами и с учетом соответствующих федеральных образовательных программ.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4BA9">
        <w:rPr>
          <w:sz w:val="28"/>
          <w:szCs w:val="28"/>
        </w:rPr>
        <w:t xml:space="preserve">2.8. Виды реализуемых образовательных программ: </w:t>
      </w:r>
    </w:p>
    <w:p w:rsidR="00F01235" w:rsidRPr="00584BA9" w:rsidRDefault="00F01235" w:rsidP="00F01235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 </w:t>
      </w:r>
    </w:p>
    <w:p w:rsidR="00F01235" w:rsidRPr="00584BA9" w:rsidRDefault="00F01235" w:rsidP="00F01235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дополнительные общеобразовательные (общеразвивающие) программы.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4BA9">
        <w:rPr>
          <w:sz w:val="28"/>
          <w:szCs w:val="28"/>
        </w:rPr>
        <w:t xml:space="preserve">2.9. Образовательные программы Учреждением разрабатываются и утверждаются самостоятельно. </w:t>
      </w:r>
    </w:p>
    <w:p w:rsidR="00F01235" w:rsidRPr="00584BA9" w:rsidRDefault="00F01235" w:rsidP="00F01235">
      <w:pPr>
        <w:shd w:val="clear" w:color="auto" w:fill="FFFFFF"/>
        <w:tabs>
          <w:tab w:val="left" w:pos="14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4BA9">
        <w:rPr>
          <w:sz w:val="28"/>
          <w:szCs w:val="28"/>
        </w:rPr>
        <w:t>2.10.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          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            Среднее общее образование направлено на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           2.11.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          2.12. Образовательные программы начального общего, основного общего и среднего общего образования являются преемственными.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          2.13. 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</w:t>
      </w:r>
      <w:r w:rsidRPr="00584BA9">
        <w:rPr>
          <w:sz w:val="28"/>
          <w:szCs w:val="28"/>
        </w:rPr>
        <w:lastRenderedPageBreak/>
        <w:t xml:space="preserve">совершенствовании, формировании культуры здорового и безопасного образа жизни, укреплении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584BA9">
        <w:rPr>
          <w:sz w:val="28"/>
          <w:szCs w:val="28"/>
        </w:rPr>
        <w:t xml:space="preserve">2.14. Учреждение осуществляет также следующие виды деятельности: </w:t>
      </w:r>
    </w:p>
    <w:p w:rsidR="00F01235" w:rsidRPr="00584BA9" w:rsidRDefault="00F01235" w:rsidP="00F01235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образовательная деятельность по дополнительным общеобразовательным программам различной направленности </w:t>
      </w:r>
      <w:r w:rsidRPr="005846DC">
        <w:rPr>
          <w:sz w:val="28"/>
          <w:szCs w:val="28"/>
        </w:rPr>
        <w:t xml:space="preserve">(технической, естественнонаучной, физкультурно-спортивной, художественной, туристско-краеведческой, социально-гуманитарной), </w:t>
      </w:r>
      <w:r w:rsidRPr="00584BA9">
        <w:rPr>
          <w:sz w:val="28"/>
          <w:szCs w:val="28"/>
        </w:rPr>
        <w:t xml:space="preserve">программам профессионального обучения (при наличии лицензии на осуществление образовательной деятельности по указанным программам), реализация которых не является основной целью его деятельности; </w:t>
      </w:r>
    </w:p>
    <w:p w:rsidR="00F01235" w:rsidRPr="00584BA9" w:rsidRDefault="00F01235" w:rsidP="00F01235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проведение промежуточной и итоговой аттестации экстернов; </w:t>
      </w:r>
    </w:p>
    <w:p w:rsidR="00F01235" w:rsidRPr="005846DC" w:rsidRDefault="00F01235" w:rsidP="00F0123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846DC">
        <w:rPr>
          <w:sz w:val="28"/>
          <w:szCs w:val="28"/>
        </w:rPr>
        <w:t>предоставление психолого-педагогической и социальной помощи;</w:t>
      </w:r>
    </w:p>
    <w:p w:rsidR="00F01235" w:rsidRPr="00584BA9" w:rsidRDefault="00F01235" w:rsidP="00F01235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организация отдыха и оздоровления обучающихся в каникулярное время; </w:t>
      </w:r>
    </w:p>
    <w:p w:rsidR="00F01235" w:rsidRPr="00584BA9" w:rsidRDefault="00F01235" w:rsidP="00F01235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организация и проведение семинаров, конференций, выставок, просветительских, культурно-массовых и спортивных мероприятий; </w:t>
      </w:r>
    </w:p>
    <w:p w:rsidR="00F01235" w:rsidRPr="00584BA9" w:rsidRDefault="00F01235" w:rsidP="00F01235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оказание платных образовательных услуг, не предусмотренных основными общеобразовательными программами и федеральными государственными образовательными стандартами, в соответствии с действующим законодательством и настоящим Уставом (осуществление присмотра и ухода за детьми в группах продленного дня).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           2.15. Платные услуги Учреждением </w:t>
      </w:r>
      <w:r>
        <w:rPr>
          <w:sz w:val="28"/>
          <w:szCs w:val="28"/>
        </w:rPr>
        <w:t>могут оказыва</w:t>
      </w:r>
      <w:r w:rsidRPr="00584BA9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584BA9">
        <w:rPr>
          <w:sz w:val="28"/>
          <w:szCs w:val="28"/>
        </w:rPr>
        <w:t xml:space="preserve">ся на договорной основе в соответствии с действующим законодательством.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Учреждение для организации платных услуг: </w:t>
      </w:r>
    </w:p>
    <w:p w:rsidR="00F01235" w:rsidRPr="00584BA9" w:rsidRDefault="00F01235" w:rsidP="00F0123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создает условия для их предоставления с учетом требований по охране и безопасности здоровья обучающихся; </w:t>
      </w:r>
    </w:p>
    <w:p w:rsidR="00F01235" w:rsidRPr="00584BA9" w:rsidRDefault="00F01235" w:rsidP="00F0123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получает лицензию в случаях, установленных законодательством; </w:t>
      </w:r>
    </w:p>
    <w:p w:rsidR="00F01235" w:rsidRPr="00584BA9" w:rsidRDefault="00F01235" w:rsidP="00F0123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предоставляет информацию потребителю об оказываемых образовательных услугах и об их исполнителе; </w:t>
      </w:r>
    </w:p>
    <w:p w:rsidR="00F01235" w:rsidRPr="00584BA9" w:rsidRDefault="00F01235" w:rsidP="00F0123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заключает договор с потребителем на оказание дополнительных услуг и платных образовательных услуг; </w:t>
      </w:r>
    </w:p>
    <w:p w:rsidR="00F01235" w:rsidRPr="00584BA9" w:rsidRDefault="00F01235" w:rsidP="00F0123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заключает трудовое соглашение со специалистами на выполнение платных услуг; </w:t>
      </w:r>
    </w:p>
    <w:p w:rsidR="00F01235" w:rsidRPr="00584BA9" w:rsidRDefault="00F01235" w:rsidP="00F01235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издает приказ об организации работы по оказанию платных услуг; </w:t>
      </w:r>
    </w:p>
    <w:p w:rsidR="00F01235" w:rsidRPr="00584BA9" w:rsidRDefault="00F01235" w:rsidP="00F01235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ведет учет платных услуг и документацию по их оказанию; </w:t>
      </w:r>
    </w:p>
    <w:p w:rsidR="00F01235" w:rsidRPr="00584BA9" w:rsidRDefault="00F01235" w:rsidP="00F01235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 работы</w:t>
      </w:r>
      <w:r w:rsidRPr="00584BA9">
        <w:rPr>
          <w:sz w:val="28"/>
          <w:szCs w:val="28"/>
        </w:rPr>
        <w:t xml:space="preserve"> исполнителя.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 w:rsidRPr="00584BA9">
        <w:rPr>
          <w:sz w:val="28"/>
          <w:szCs w:val="28"/>
        </w:rPr>
        <w:t xml:space="preserve">         2.16. Платные образовательные услуги не могут быть оказаны Учреждением вместо образовательной деятельности, финансируемой за</w:t>
      </w:r>
      <w:r>
        <w:rPr>
          <w:sz w:val="28"/>
          <w:szCs w:val="28"/>
        </w:rPr>
        <w:t xml:space="preserve"> счет средств бюджета Волоконовского муниципального округа</w:t>
      </w:r>
      <w:r w:rsidRPr="00584BA9">
        <w:rPr>
          <w:sz w:val="28"/>
          <w:szCs w:val="28"/>
        </w:rPr>
        <w:t xml:space="preserve">. В противном случае средства, заработанные посредством такой деятельности, возвращаются лицам, оплатившим эти услуги.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584BA9">
        <w:rPr>
          <w:sz w:val="28"/>
          <w:szCs w:val="28"/>
        </w:rPr>
        <w:t>2.17. Учреждение устанавливает договорные цены на платные образовательные программы в соответствии с утвержденным</w:t>
      </w:r>
      <w:r>
        <w:rPr>
          <w:sz w:val="28"/>
          <w:szCs w:val="28"/>
        </w:rPr>
        <w:t>и</w:t>
      </w:r>
      <w:r w:rsidRPr="00584BA9">
        <w:rPr>
          <w:sz w:val="28"/>
          <w:szCs w:val="28"/>
        </w:rPr>
        <w:t xml:space="preserve"> в установленном порядке </w:t>
      </w:r>
      <w:r>
        <w:rPr>
          <w:sz w:val="28"/>
          <w:szCs w:val="28"/>
        </w:rPr>
        <w:t xml:space="preserve">тарифами. </w:t>
      </w:r>
      <w:r w:rsidRPr="00584BA9">
        <w:rPr>
          <w:sz w:val="28"/>
          <w:szCs w:val="28"/>
        </w:rPr>
        <w:t xml:space="preserve">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4BA9">
        <w:rPr>
          <w:sz w:val="28"/>
          <w:szCs w:val="28"/>
        </w:rPr>
        <w:t xml:space="preserve">2.18. Учреждение вправе вести приносящую доход деятельность постольку, поскольку это служит достижению целей, ради которых оно создано, и соответствует указанным в Уставе целям.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4BA9">
        <w:rPr>
          <w:sz w:val="28"/>
          <w:szCs w:val="28"/>
        </w:rPr>
        <w:t xml:space="preserve">Для осуществления приносящей доход деятельности Учреждение должно иметь достаточное имущество рыночной стоимостью не менее минимального размера уставного капитала, предусмотренного для обществ с ограниченной ответственностью.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4BA9">
        <w:rPr>
          <w:sz w:val="28"/>
          <w:szCs w:val="28"/>
        </w:rPr>
        <w:t xml:space="preserve">Осуществление указанной деятельности допускается, если это не противоречит федеральным законам и Уставу.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4BA9">
        <w:rPr>
          <w:sz w:val="28"/>
          <w:szCs w:val="28"/>
        </w:rPr>
        <w:t xml:space="preserve">Учредитель вправе приостановить приносящую доход деятельность Учреждения, если она идет в ущерб образовательной деятельности, предусмотренной настоящим Уставом, до решения суда по этому вопросу. </w:t>
      </w:r>
    </w:p>
    <w:p w:rsidR="00F01235" w:rsidRPr="00584BA9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4BA9">
        <w:rPr>
          <w:sz w:val="28"/>
          <w:szCs w:val="28"/>
        </w:rPr>
        <w:t xml:space="preserve">Доходы, полученные от такой деятельности, и приобретенное за счет этих доходов имущество поступают в самостоятельное распоряжение Учреждения. </w:t>
      </w:r>
    </w:p>
    <w:p w:rsidR="00F01235" w:rsidRPr="00584BA9" w:rsidRDefault="00F01235" w:rsidP="00F01235">
      <w:pPr>
        <w:shd w:val="clear" w:color="auto" w:fill="FFFFFF"/>
        <w:tabs>
          <w:tab w:val="left" w:pos="14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2.19. В У</w:t>
      </w:r>
      <w:r w:rsidRPr="00584BA9">
        <w:rPr>
          <w:sz w:val="28"/>
          <w:szCs w:val="28"/>
        </w:rPr>
        <w:t>чреждении в установленном законодательством Российской Федерации порядке может осуществляться экспериментальная и инновационная деятельность.</w:t>
      </w:r>
    </w:p>
    <w:p w:rsidR="00F01235" w:rsidRPr="00584BA9" w:rsidRDefault="00F01235" w:rsidP="00F01235">
      <w:pPr>
        <w:shd w:val="clear" w:color="auto" w:fill="FFFFFF"/>
        <w:tabs>
          <w:tab w:val="left" w:pos="1406"/>
        </w:tabs>
        <w:ind w:firstLine="709"/>
        <w:jc w:val="both"/>
        <w:rPr>
          <w:sz w:val="28"/>
          <w:szCs w:val="28"/>
        </w:rPr>
      </w:pPr>
    </w:p>
    <w:p w:rsidR="00F01235" w:rsidRPr="005D36C2" w:rsidRDefault="00F01235" w:rsidP="00F01235">
      <w:pPr>
        <w:contextualSpacing/>
        <w:jc w:val="center"/>
        <w:rPr>
          <w:b/>
          <w:sz w:val="28"/>
          <w:szCs w:val="28"/>
        </w:rPr>
      </w:pPr>
      <w:bookmarkStart w:id="3" w:name="bookmark4"/>
      <w:r w:rsidRPr="005D36C2">
        <w:rPr>
          <w:b/>
          <w:sz w:val="28"/>
          <w:szCs w:val="28"/>
        </w:rPr>
        <w:t>ГЛАВА III.</w:t>
      </w:r>
      <w:r>
        <w:rPr>
          <w:b/>
          <w:sz w:val="28"/>
          <w:szCs w:val="28"/>
        </w:rPr>
        <w:t xml:space="preserve"> </w:t>
      </w:r>
      <w:r w:rsidRPr="005D36C2">
        <w:rPr>
          <w:b/>
          <w:sz w:val="28"/>
          <w:szCs w:val="28"/>
        </w:rPr>
        <w:t xml:space="preserve"> </w:t>
      </w:r>
      <w:r w:rsidRPr="005D36C2">
        <w:rPr>
          <w:b/>
          <w:bCs/>
          <w:sz w:val="28"/>
          <w:szCs w:val="28"/>
        </w:rPr>
        <w:t>ОРГАНИЗАЦИЯ И ОСУЩЕСТВЛЕНИЕ ОБРАЗОВАТЕЛЬНОЙ ДЕЯТЕЛЬНОСТИ</w:t>
      </w:r>
    </w:p>
    <w:p w:rsidR="00F01235" w:rsidRPr="005D36C2" w:rsidRDefault="00F01235" w:rsidP="00F01235">
      <w:pPr>
        <w:contextualSpacing/>
        <w:rPr>
          <w:b/>
          <w:sz w:val="28"/>
          <w:szCs w:val="28"/>
        </w:rPr>
      </w:pPr>
    </w:p>
    <w:p w:rsidR="00F01235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>3.1. Обучение в Учреждении осуществляется в очной, а также может осуществляться в очно-заочной</w:t>
      </w:r>
      <w:r>
        <w:rPr>
          <w:sz w:val="28"/>
          <w:szCs w:val="28"/>
        </w:rPr>
        <w:t xml:space="preserve"> и заочной формах</w:t>
      </w:r>
      <w:r w:rsidRPr="005D36C2">
        <w:rPr>
          <w:sz w:val="28"/>
          <w:szCs w:val="28"/>
        </w:rPr>
        <w:t>. Допускается сочетание различных форм получения образования и форм обучения.</w:t>
      </w:r>
    </w:p>
    <w:p w:rsidR="00F01235" w:rsidRPr="005D36C2" w:rsidRDefault="00F01235" w:rsidP="00F01235">
      <w:pPr>
        <w:ind w:firstLine="708"/>
        <w:contextualSpacing/>
        <w:jc w:val="both"/>
        <w:rPr>
          <w:sz w:val="28"/>
          <w:szCs w:val="28"/>
        </w:rPr>
      </w:pPr>
      <w:r w:rsidRPr="005D36C2">
        <w:rPr>
          <w:sz w:val="28"/>
          <w:szCs w:val="28"/>
        </w:rPr>
        <w:t xml:space="preserve"> Образовательная деятельность в Учреждении осуществляется на русском языке.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3.2. Организация образовательной деятельности по образовательным программам начального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обучающихся.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D36C2">
        <w:rPr>
          <w:sz w:val="28"/>
          <w:szCs w:val="28"/>
        </w:rPr>
        <w:t xml:space="preserve">Учреждение реализует право обучающихся 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 нормативным актом.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3.3. Содержание общего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(и/или индивидуальными планами для каждого обучающегося с ограниченными возможностями здоровья при совместном обучении (инклюзивное образование), а для инвалидов также в соответствии с индивидуальной программой реабилитации инвалида. </w:t>
      </w:r>
    </w:p>
    <w:p w:rsidR="00F01235" w:rsidRDefault="00F01235" w:rsidP="00F01235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В У</w:t>
      </w:r>
      <w:r w:rsidRPr="005D36C2">
        <w:rPr>
          <w:sz w:val="28"/>
          <w:szCs w:val="28"/>
        </w:rPr>
        <w:t>чреждении создаются специальные условия для получения образования указанными обучающимися. Обучающиеся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01235" w:rsidRPr="00BB52F9" w:rsidRDefault="00F01235" w:rsidP="00F0123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52F9">
        <w:rPr>
          <w:rFonts w:eastAsia="Times New Roman"/>
          <w:sz w:val="28"/>
          <w:szCs w:val="28"/>
        </w:rPr>
        <w:t>Учреждение обеспечивает занятия на дому с обучающимися по индивидуальному учебному плану в соответствии с медицинским  заключением о состоянии здоровья, выделяет количество учебных часов в неделю, составляет расписание. Приказом Учреждения определяется персональный состав педагогических работников. В Учреждении ведется журнал проведения занятий. Родители (законные представители) обучающихся обязаны создать условия для проведения занятий на дому.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3.4.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F01235" w:rsidRPr="005D36C2" w:rsidRDefault="00F01235" w:rsidP="00F01235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>3.5. Образовательные программы реализуются Учреждением как самостоятельно, так и посредством сетевых форм их реализации.</w:t>
      </w:r>
    </w:p>
    <w:p w:rsidR="00F01235" w:rsidRPr="005D36C2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3.6. Образовательная деятельность организуется в соответствии с расписанием учебных занятий, которое определяется Учреждением.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>3.7. Учебный год в Учреждении начинается 1 сентября и заканчивается в соответствии с учебным планом соответствующей общеобразовательной программы и календарным</w:t>
      </w:r>
      <w:r>
        <w:rPr>
          <w:sz w:val="28"/>
          <w:szCs w:val="28"/>
        </w:rPr>
        <w:t>и</w:t>
      </w:r>
      <w:r w:rsidRPr="005D36C2">
        <w:rPr>
          <w:sz w:val="28"/>
          <w:szCs w:val="28"/>
        </w:rPr>
        <w:t xml:space="preserve"> учебным</w:t>
      </w:r>
      <w:r>
        <w:rPr>
          <w:sz w:val="28"/>
          <w:szCs w:val="28"/>
        </w:rPr>
        <w:t>и графиками</w:t>
      </w:r>
      <w:r w:rsidRPr="005D36C2">
        <w:rPr>
          <w:sz w:val="28"/>
          <w:szCs w:val="28"/>
        </w:rPr>
        <w:t xml:space="preserve">. В процессе освоения общеобразовательных программ </w:t>
      </w:r>
      <w:r>
        <w:rPr>
          <w:sz w:val="28"/>
          <w:szCs w:val="28"/>
        </w:rPr>
        <w:t>об</w:t>
      </w:r>
      <w:r w:rsidRPr="005D36C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D36C2">
        <w:rPr>
          <w:sz w:val="28"/>
          <w:szCs w:val="28"/>
        </w:rPr>
        <w:t xml:space="preserve">щимся предоставляются каникулы. Сроки начала и окончания каникул определяются Учреждением самостоятельно. </w:t>
      </w:r>
    </w:p>
    <w:p w:rsidR="00F01235" w:rsidRPr="005D36C2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D36C2">
        <w:rPr>
          <w:sz w:val="28"/>
          <w:szCs w:val="28"/>
        </w:rPr>
        <w:t xml:space="preserve">3.8. Освоение общеобразовательной программы, в том числе отдельной части или всего объёма учебного предмета, курса, дисциплины (модуля) общеобразовательной программы (за исключением образовательной программы дошкольного образования), сопровождается текущим контролем успеваемости и промежуточной аттестацией обучающихся.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D36C2">
        <w:rPr>
          <w:sz w:val="28"/>
          <w:szCs w:val="28"/>
        </w:rPr>
        <w:t xml:space="preserve">Формы, периодичность и порядок проведения текущего контроля успеваемости и промежуточной аттестации обучающихся определяются Учреждением самостоятельно в соответствующем локальном акте.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Обучающиеся, освоившие в полном объеме соответствующую образовательную программу учебного года, переводятся в следующий класс. </w:t>
      </w:r>
    </w:p>
    <w:p w:rsidR="00F01235" w:rsidRPr="005D36C2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D36C2">
        <w:rPr>
          <w:sz w:val="28"/>
          <w:szCs w:val="28"/>
        </w:rPr>
        <w:t>3.9. Неудовлетворительные результаты промежуточной аттестации по одному или нескольким учебным предметам, курсам, дисциплинам (модулям) о</w:t>
      </w:r>
      <w:r>
        <w:rPr>
          <w:sz w:val="28"/>
          <w:szCs w:val="28"/>
        </w:rPr>
        <w:t>бразовательной программы или не</w:t>
      </w:r>
      <w:r w:rsidRPr="005D36C2">
        <w:rPr>
          <w:sz w:val="28"/>
          <w:szCs w:val="28"/>
        </w:rPr>
        <w:t xml:space="preserve">прохождение промежуточной аттестации при отсутствии уважительных причин признаются академической задолженностью. </w:t>
      </w:r>
    </w:p>
    <w:p w:rsidR="00F01235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Обучающиеся, имеющие академическую задолженность, переводятся в следующий класс условно, они обязаны ликвидировать академическую задолженность. </w:t>
      </w:r>
    </w:p>
    <w:p w:rsidR="00F01235" w:rsidRPr="00440754" w:rsidRDefault="00F01235" w:rsidP="00F01235">
      <w:pPr>
        <w:ind w:firstLine="708"/>
        <w:contextualSpacing/>
        <w:jc w:val="both"/>
        <w:rPr>
          <w:sz w:val="28"/>
          <w:szCs w:val="28"/>
        </w:rPr>
      </w:pPr>
      <w:r w:rsidRPr="00440754">
        <w:rPr>
          <w:sz w:val="28"/>
          <w:szCs w:val="28"/>
        </w:rPr>
        <w:t xml:space="preserve">Ответственность за ликвидацию обучающимися академической </w:t>
      </w:r>
      <w:r w:rsidRPr="00440754">
        <w:rPr>
          <w:sz w:val="28"/>
          <w:szCs w:val="28"/>
        </w:rPr>
        <w:lastRenderedPageBreak/>
        <w:t>задолженности в течение следующего учебного года возлагается на их родителей (законных представителей).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Учреждение, родители (законные представители) обучающихся обязаны создать условия обучающемуся для ликвидации академической задолженности и обеспечить контроль за своевременностью ее ликвидации в пределах одного года с момента образования академической задолженности.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 w:rsidRPr="005D36C2">
        <w:rPr>
          <w:sz w:val="28"/>
          <w:szCs w:val="28"/>
        </w:rPr>
        <w:t xml:space="preserve">Обучающиеся в Учреждении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 </w:t>
      </w:r>
    </w:p>
    <w:p w:rsidR="00F01235" w:rsidRPr="005D36C2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3.10. </w:t>
      </w:r>
      <w:r>
        <w:rPr>
          <w:sz w:val="28"/>
          <w:szCs w:val="28"/>
        </w:rPr>
        <w:t>Итоговая аттестация, завершающая о</w:t>
      </w:r>
      <w:r w:rsidRPr="005D36C2">
        <w:rPr>
          <w:sz w:val="28"/>
          <w:szCs w:val="28"/>
        </w:rPr>
        <w:t>своение обучающимися основных образовательных программ основного общего и среднего общего образования</w:t>
      </w:r>
      <w:r>
        <w:rPr>
          <w:sz w:val="28"/>
          <w:szCs w:val="28"/>
        </w:rPr>
        <w:t>, является</w:t>
      </w:r>
      <w:r w:rsidRPr="005D36C2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обязательной</w:t>
      </w:r>
      <w:r w:rsidRPr="005D36C2">
        <w:rPr>
          <w:sz w:val="28"/>
          <w:szCs w:val="28"/>
        </w:rPr>
        <w:t xml:space="preserve">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</w:t>
      </w:r>
      <w:r>
        <w:rPr>
          <w:sz w:val="28"/>
          <w:szCs w:val="28"/>
        </w:rPr>
        <w:t>об</w:t>
      </w:r>
      <w:r w:rsidRPr="005D36C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D36C2">
        <w:rPr>
          <w:sz w:val="28"/>
          <w:szCs w:val="28"/>
        </w:rPr>
        <w:t>щимися основных образовательных программ соответствующим требованиям федерального государственного образовательного стандарта. Формы государственной итоговой аттестации, порядок проведения такой аттестации определяются федеральным органом исполнительной власти, осуществляющим функции по выработке госуда</w:t>
      </w:r>
      <w:r>
        <w:rPr>
          <w:sz w:val="28"/>
          <w:szCs w:val="28"/>
        </w:rPr>
        <w:t xml:space="preserve">рственной политики и нормативному </w:t>
      </w:r>
      <w:r w:rsidRPr="005D36C2">
        <w:rPr>
          <w:sz w:val="28"/>
          <w:szCs w:val="28"/>
        </w:rPr>
        <w:t xml:space="preserve">правовому регулированию в сфере образования с федеральным органом исполнительной власти, осуществляющим функции по контролю и надзору в сфере образования.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3.11. Лицам, успешно прошедшим государственную итоговую аттестацию по образовательным программам основного общего и среднего общего образования, выдаётся аттестат об основном общем или среднем общем образовании, подтверждающий получение общего образования соответствующего уровня. </w:t>
      </w:r>
    </w:p>
    <w:p w:rsidR="00F01235" w:rsidRPr="005D36C2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3.12. Количество классов в Учреждении зависит от числа поданных гражданами заявлений и условий, созданных для осуществления образовательного процесса с учетом санитарных норм. 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 xml:space="preserve">3.13. При организации внеурочной деятельности Учреждение использует возможности образовательных учреждений дополнительного образования детей, организаций культуры и спорта. </w:t>
      </w:r>
    </w:p>
    <w:p w:rsidR="00F01235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36C2">
        <w:rPr>
          <w:sz w:val="28"/>
          <w:szCs w:val="28"/>
        </w:rPr>
        <w:t>3.14. Профессиональное обучение обучающихся может осуществляться на базе Учреждения, образовательных организаций дополнительного или профессионального образования, имеющих лицензию на осуществление профессионального обучения, согласно заключенном</w:t>
      </w:r>
      <w:r>
        <w:rPr>
          <w:sz w:val="28"/>
          <w:szCs w:val="28"/>
        </w:rPr>
        <w:t xml:space="preserve">у договору между учреждениями. </w:t>
      </w:r>
      <w:r w:rsidRPr="005D36C2">
        <w:rPr>
          <w:sz w:val="28"/>
          <w:szCs w:val="28"/>
        </w:rPr>
        <w:t>Профессиональное обучение организуется только с согласия обучающихся и их родителей (законных представителей).</w:t>
      </w:r>
    </w:p>
    <w:p w:rsidR="00F01235" w:rsidRPr="00377889" w:rsidRDefault="00F01235" w:rsidP="00F01235">
      <w:pPr>
        <w:widowControl/>
        <w:jc w:val="both"/>
        <w:rPr>
          <w:rFonts w:eastAsia="Times New Roman"/>
          <w:sz w:val="28"/>
          <w:szCs w:val="28"/>
        </w:rPr>
      </w:pPr>
      <w:r w:rsidRPr="00377889">
        <w:rPr>
          <w:rFonts w:eastAsia="Times New Roman"/>
          <w:sz w:val="28"/>
          <w:szCs w:val="28"/>
        </w:rPr>
        <w:lastRenderedPageBreak/>
        <w:t xml:space="preserve">      </w:t>
      </w:r>
      <w:r>
        <w:rPr>
          <w:rFonts w:eastAsia="Times New Roman"/>
          <w:sz w:val="28"/>
          <w:szCs w:val="28"/>
        </w:rPr>
        <w:t xml:space="preserve">  </w:t>
      </w:r>
      <w:r w:rsidRPr="00377889">
        <w:rPr>
          <w:rFonts w:eastAsia="Times New Roman"/>
          <w:sz w:val="28"/>
          <w:szCs w:val="28"/>
        </w:rPr>
        <w:t xml:space="preserve">3.15. Организация питания обучающихся возлагается на Учреждение. Питание в Учреждении организуется в соответствии с требованиями СанПиН. </w:t>
      </w:r>
    </w:p>
    <w:p w:rsidR="00F01235" w:rsidRPr="00377889" w:rsidRDefault="00F01235" w:rsidP="00F01235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377889">
        <w:rPr>
          <w:rFonts w:eastAsia="Times New Roman"/>
          <w:sz w:val="28"/>
          <w:szCs w:val="28"/>
        </w:rPr>
        <w:t xml:space="preserve">Контроль за качеством, разнообразием питания, витаминизацией блюд, закладкой продуктов питания, кулинарной обработкой, выходом блюд, вкусовыми качествами пищи, за санитарным состоянием пищеблока, правильностью хранения и соблюдением сроков реализации продуктов возлагается на Учреждение и закрепленный медицинский персонал в соответствии с их компетенцией. </w:t>
      </w:r>
      <w:r w:rsidRPr="00377889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          В У</w:t>
      </w:r>
      <w:r w:rsidRPr="00377889">
        <w:rPr>
          <w:rFonts w:eastAsia="Times New Roman"/>
          <w:sz w:val="28"/>
          <w:szCs w:val="28"/>
        </w:rPr>
        <w:t xml:space="preserve">чреждении оборудуются помещения для питания обучающихся, соответствующие СанПиН и СНиП. </w:t>
      </w:r>
    </w:p>
    <w:p w:rsidR="00F01235" w:rsidRPr="00377889" w:rsidRDefault="00F01235" w:rsidP="00F01235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377889">
        <w:rPr>
          <w:rFonts w:eastAsia="Times New Roman"/>
          <w:sz w:val="28"/>
          <w:szCs w:val="28"/>
        </w:rPr>
        <w:t>Питание обучающихся в Учреждении может быть организовано посредством заключения договора на оказание услуг по организации питания обучающихся</w:t>
      </w:r>
      <w:r>
        <w:rPr>
          <w:rFonts w:eastAsia="Times New Roman"/>
          <w:sz w:val="28"/>
          <w:szCs w:val="28"/>
        </w:rPr>
        <w:t xml:space="preserve"> </w:t>
      </w:r>
      <w:r w:rsidRPr="00377889">
        <w:rPr>
          <w:rFonts w:eastAsia="Times New Roman"/>
          <w:sz w:val="28"/>
          <w:szCs w:val="28"/>
        </w:rPr>
        <w:t>со специализированной организацией.</w:t>
      </w:r>
    </w:p>
    <w:p w:rsidR="00F01235" w:rsidRPr="00377889" w:rsidRDefault="00F01235" w:rsidP="00F01235">
      <w:pPr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377889"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6</w:t>
      </w:r>
      <w:r w:rsidRPr="00377889">
        <w:rPr>
          <w:rFonts w:eastAsia="Times New Roman"/>
          <w:sz w:val="28"/>
          <w:szCs w:val="28"/>
        </w:rPr>
        <w:t xml:space="preserve">. Медицинское обслуживание обучающихся в Учреждении обеспечивается медицинским персоналом, специально закрепленным уполномоченным органом в сфере здравоохранения за Учреждением. Медицинский персонал наряду с руководителем и работниками Учреждения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норм. </w:t>
      </w:r>
    </w:p>
    <w:p w:rsidR="00F01235" w:rsidRPr="00377889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 w:rsidRPr="00377889">
        <w:rPr>
          <w:rFonts w:eastAsia="Times New Roman"/>
          <w:sz w:val="28"/>
          <w:szCs w:val="28"/>
        </w:rPr>
        <w:t>Оздоровительная работа в Учреждении осуществляется на основе данных о состоянии здоровья, уровне психофизического, моторного развития обучающихся и с учетом индивидуальных личностных особенностей каждого ребенка.</w:t>
      </w:r>
    </w:p>
    <w:p w:rsidR="00F01235" w:rsidRPr="00377889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 w:rsidRPr="00377889">
        <w:rPr>
          <w:rFonts w:eastAsia="Times New Roman"/>
          <w:sz w:val="28"/>
          <w:szCs w:val="28"/>
        </w:rPr>
        <w:t>Медицинское обслуживание обучающихся в Учреждении осуществляется на безвозмездной основе.</w:t>
      </w:r>
    </w:p>
    <w:p w:rsidR="00F01235" w:rsidRPr="005D36C2" w:rsidRDefault="00F01235" w:rsidP="00F01235">
      <w:pPr>
        <w:pStyle w:val="Default"/>
        <w:jc w:val="both"/>
        <w:rPr>
          <w:sz w:val="28"/>
          <w:szCs w:val="28"/>
        </w:rPr>
      </w:pPr>
    </w:p>
    <w:p w:rsidR="00F01235" w:rsidRDefault="00F01235" w:rsidP="00F01235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Pr="00D61AB7">
        <w:rPr>
          <w:b/>
          <w:sz w:val="28"/>
          <w:szCs w:val="28"/>
        </w:rPr>
        <w:t xml:space="preserve">УПРАВЛЕНИЕ </w:t>
      </w:r>
      <w:bookmarkEnd w:id="3"/>
      <w:r>
        <w:rPr>
          <w:b/>
          <w:sz w:val="28"/>
          <w:szCs w:val="28"/>
        </w:rPr>
        <w:t>ШКОЛОЙ</w:t>
      </w:r>
    </w:p>
    <w:p w:rsidR="00F01235" w:rsidRPr="00785558" w:rsidRDefault="00F01235" w:rsidP="00F01235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785558">
        <w:rPr>
          <w:b/>
          <w:bCs/>
          <w:sz w:val="28"/>
          <w:szCs w:val="28"/>
        </w:rPr>
        <w:t>.1. Структура органов управления</w:t>
      </w:r>
    </w:p>
    <w:p w:rsidR="00F01235" w:rsidRPr="0078555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785558">
        <w:rPr>
          <w:sz w:val="28"/>
          <w:szCs w:val="28"/>
        </w:rPr>
        <w:t xml:space="preserve">.1.1. Управление Учреждением осуществляется в соответствии с действующим законодательством и настоящим Уставом и строится на принципах единоначалия и коллегиальности. </w:t>
      </w:r>
    </w:p>
    <w:p w:rsidR="00F01235" w:rsidRPr="00785558" w:rsidRDefault="00F01235" w:rsidP="00F01235">
      <w:pPr>
        <w:pStyle w:val="Default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Учреждение самостоятельно формирует свою структуру, если иное не установлено законодательством. </w:t>
      </w:r>
    </w:p>
    <w:p w:rsidR="00F01235" w:rsidRPr="0078555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785558">
        <w:rPr>
          <w:sz w:val="28"/>
          <w:szCs w:val="28"/>
        </w:rPr>
        <w:t xml:space="preserve">.1.2. Управление Учреждением осуществляют: </w:t>
      </w:r>
    </w:p>
    <w:p w:rsidR="00F01235" w:rsidRPr="00785558" w:rsidRDefault="00F01235" w:rsidP="00F01235">
      <w:pPr>
        <w:pStyle w:val="Default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единоличный исполнительный орган – директор Учреждения; </w:t>
      </w:r>
    </w:p>
    <w:p w:rsidR="00F01235" w:rsidRPr="00950985" w:rsidRDefault="00F01235" w:rsidP="00F01235">
      <w:pPr>
        <w:pStyle w:val="a3"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 w:rsidRPr="00950985">
        <w:rPr>
          <w:sz w:val="28"/>
          <w:szCs w:val="28"/>
        </w:rPr>
        <w:t>коллегиальные органы управления Учреждения, создаваемые в соответствии с настоящим Уставом: Общее собрание работников Учреждения, Управляющий совет, Педагогический совет.</w:t>
      </w:r>
    </w:p>
    <w:p w:rsidR="00F01235" w:rsidRPr="0078555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785558">
        <w:rPr>
          <w:sz w:val="28"/>
          <w:szCs w:val="28"/>
        </w:rPr>
        <w:t xml:space="preserve">.1.3.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узаконенные интересы, по инициативе обучающихся, родителей (законных </w:t>
      </w:r>
      <w:r w:rsidRPr="00785558">
        <w:rPr>
          <w:sz w:val="28"/>
          <w:szCs w:val="28"/>
        </w:rPr>
        <w:lastRenderedPageBreak/>
        <w:t xml:space="preserve">представителей) несовершеннолетних обучающихся и педагогических работников в Учреждении действует Совет обучающихся, Совет родителей (законных представителей) несовершеннолетних обучающихся (далее – Совет обучающихся, Совет родителей). </w:t>
      </w:r>
    </w:p>
    <w:p w:rsidR="00F01235" w:rsidRDefault="00F01235" w:rsidP="00F01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785558">
        <w:rPr>
          <w:sz w:val="28"/>
          <w:szCs w:val="28"/>
        </w:rPr>
        <w:t>.1.4. В Учреждении осуществляет деятельность первичная профсоюзная организация работников Учреждения (далее – представительный орган работников).</w:t>
      </w:r>
    </w:p>
    <w:p w:rsidR="00F01235" w:rsidRPr="00785558" w:rsidRDefault="00F01235" w:rsidP="00F01235">
      <w:pPr>
        <w:contextualSpacing/>
        <w:jc w:val="both"/>
        <w:rPr>
          <w:b/>
          <w:sz w:val="28"/>
          <w:szCs w:val="28"/>
        </w:rPr>
      </w:pPr>
    </w:p>
    <w:p w:rsidR="00F01235" w:rsidRPr="00785558" w:rsidRDefault="00F01235" w:rsidP="00F01235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785558">
        <w:rPr>
          <w:b/>
          <w:bCs/>
          <w:sz w:val="28"/>
          <w:szCs w:val="28"/>
        </w:rPr>
        <w:t>.2. Полномочия Учредителя и Учреждения</w:t>
      </w:r>
    </w:p>
    <w:p w:rsidR="00F01235" w:rsidRPr="0078555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785558">
        <w:rPr>
          <w:sz w:val="28"/>
          <w:szCs w:val="28"/>
        </w:rPr>
        <w:t xml:space="preserve">.2.1. К компетенции Учредителя относится: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утверждение и принятие Устава, изменений и дополнений к нему (новая редакция);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принятие решения о реорганизации и ликвидации Учреждения, на основании положительного заключения комиссии по оценке последствий такого решения, назначение ликвидационной комиссии, утверждение передаточного акта и ликвидационного баланса;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определение перечня особо ценного движимого имущества по согласованию с Собственником имущества;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согласование распоряжения особо ценным движимым имуществом, закрепленным за Учреждением Учредителем или приобретенным Учреждением за счет средств, выделенных ему Учредителем на приобретение такого имущества;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согласование распоряжения недвижимым имуществом, в том числе передачи его в аренду;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установление соответствия расходования денежных средств, использования иного имущества Учреждением целям, предусмотренным настоящим Уставом;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Учреждения;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Учреждения и об использовании закрепленного за ним имущества;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утверждение годового отчета и годового бухгалтерского баланса;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обеспечение финансирования Учреждения в соответствии с действующими нормативными документами;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одобрение крупных сделок и сделок, в совершении которых имеется заинтересованность;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осуществление финансового обеспечения реализации образовательной программы;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назначение и освобождение от должности директора Учреждения;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деятельности</w:t>
      </w:r>
      <w:r w:rsidRPr="00785558">
        <w:rPr>
          <w:sz w:val="28"/>
          <w:szCs w:val="28"/>
        </w:rPr>
        <w:t xml:space="preserve"> Учреждения в соответствии с законодательством Российской Федерации;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lastRenderedPageBreak/>
        <w:t xml:space="preserve">участие в разрешении конфликтных ситуаций, возникающих в коллективе Учреждения, с правом решающего голоса; осуществление мер социальной защиты Учреждения;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разрешение приема детей в Учреждение на обучение по образовательным программам начального общего образования в более раннем возрасте (при не достижении ребенком шести лет шести месяцев) или более позднем возрасте (при достижении ребенком возраста более восьми лет); </w:t>
      </w:r>
    </w:p>
    <w:p w:rsidR="00F01235" w:rsidRPr="00785558" w:rsidRDefault="00F01235" w:rsidP="00F0123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>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</w:t>
      </w:r>
      <w:r>
        <w:rPr>
          <w:sz w:val="28"/>
          <w:szCs w:val="28"/>
        </w:rPr>
        <w:t>ласти и Волоконовского муниципального округа</w:t>
      </w:r>
      <w:r w:rsidRPr="00785558">
        <w:rPr>
          <w:sz w:val="28"/>
          <w:szCs w:val="28"/>
        </w:rPr>
        <w:t xml:space="preserve">. </w:t>
      </w:r>
    </w:p>
    <w:p w:rsidR="00F01235" w:rsidRPr="0078555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785558">
        <w:rPr>
          <w:sz w:val="28"/>
          <w:szCs w:val="28"/>
        </w:rPr>
        <w:t xml:space="preserve">.2.2. К компетенции Учреждения относится: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разработка и принятие правил внутреннего распорядка обучающихся, правил внутреннего трудового распорядка, иных локальных актов;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материально-техническое обеспечение образовательной деятельности, оборудование помещений в соответствии с нормами действующего законодательства Российской Федерации;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работников, а также утверждение штатного расписания, если иное не установлено нормативными правовыми актами Российской Федерации;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оплата периодического медицинского обследования работников Учреждения по договору с органами здравоохранения в установленном порядке;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разработка и утверждение образовательных программ;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разработка и утверждение по согласованию с Учредителем программы развития Учреждения, а также разработка и утверждение образовательных программ, если иное не установлено законодательством Российской Федерации;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прием обучающихся в Учреждение;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определение списка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осуществление текущего контроля успеваемости и промежуточной аттестации учащихся, установление их форм, периодичности и порядка проведения, а также организация и проведение индивидуального учета </w:t>
      </w:r>
      <w:r w:rsidRPr="00785558">
        <w:rPr>
          <w:sz w:val="28"/>
          <w:szCs w:val="28"/>
        </w:rPr>
        <w:lastRenderedPageBreak/>
        <w:t xml:space="preserve">результатов освоения обучающимися образовательных программ и поощрений учащихся, а также хранение в архивах информации об этих результатах и поощрениях на бумажных и (или) электронных носителях;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приобретение или изготовление бланков документов об образовании и (или) о квалификации, медалей «За особые успехи в учении»;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создание условий для занятия обучающимися физической культурой и спортом;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обеспечение создания и ведения официального сайта Учреждения в сети «Интернет»;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проведение самообследования, обеспечение функционирования внутренней системы оценки качества образования;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создание необходимых условий для охраны и укрепления здоровья, организации питания </w:t>
      </w:r>
      <w:r>
        <w:rPr>
          <w:sz w:val="28"/>
          <w:szCs w:val="28"/>
        </w:rPr>
        <w:t>об</w:t>
      </w:r>
      <w:r w:rsidRPr="0078555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85558">
        <w:rPr>
          <w:sz w:val="28"/>
          <w:szCs w:val="28"/>
        </w:rPr>
        <w:t xml:space="preserve">щихся и работников Учреждения;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Федерации, в том числе содействие деятельности российского движения детей и молодежи;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поощрение обучающихся в соответствии с установленными Учреждением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установление требований к одежде учащихся, если иное не установлено законодательством Российской Федерации или законодательством субъектов Российской Федерации;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организация научно-методической работы, в том числе организация и проведение научных и методических конференций, семинаров;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использование и совершенствование методов обучения и воспитания, образовательных технологий, электронного обучения; </w:t>
      </w:r>
    </w:p>
    <w:p w:rsidR="00F01235" w:rsidRPr="00785558" w:rsidRDefault="00F01235" w:rsidP="00F0123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85558">
        <w:rPr>
          <w:sz w:val="28"/>
          <w:szCs w:val="28"/>
        </w:rPr>
        <w:t xml:space="preserve">иные вопросы в соответствии с законодательством Российской Федерации. </w:t>
      </w:r>
    </w:p>
    <w:p w:rsidR="00F01235" w:rsidRPr="00785558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785558">
        <w:rPr>
          <w:sz w:val="28"/>
          <w:szCs w:val="28"/>
        </w:rPr>
        <w:t xml:space="preserve">.2.3. Учреждение обязано осуществлять свою деятельность в соответствии с законодательством об образовании, в том числе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обучающихся, создавать безопасные условия обучения, а также соблюдать права и свободы обучающихся, родителей (законных представителей) несовершеннолетних обучающихся, работников Учреждения. </w:t>
      </w:r>
    </w:p>
    <w:p w:rsidR="00F01235" w:rsidRPr="0078555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785558">
        <w:rPr>
          <w:sz w:val="28"/>
          <w:szCs w:val="28"/>
        </w:rP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реализацию не в полном объеме образовательных программ в соответствии с учебным планом, качество образования своих выпускников. </w:t>
      </w:r>
    </w:p>
    <w:p w:rsidR="00F01235" w:rsidRDefault="00F01235" w:rsidP="00F01235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85558">
        <w:rPr>
          <w:sz w:val="28"/>
          <w:szCs w:val="28"/>
        </w:rPr>
        <w:t>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ответственность в соответствии с действующим законодательством РФ.</w:t>
      </w:r>
    </w:p>
    <w:p w:rsidR="00F01235" w:rsidRDefault="00F01235" w:rsidP="00F01235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F01235" w:rsidRDefault="00F01235" w:rsidP="00F0123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4.3. Директор Учреждения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.3.1. Непосредственное управление Учреждением осуществляет директор, назначаемый на должность и освобождаемый от должности Учредителем.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66E8">
        <w:rPr>
          <w:sz w:val="28"/>
          <w:szCs w:val="28"/>
        </w:rPr>
        <w:t xml:space="preserve">Директор Учреждения и Учредитель заключают срочный трудовой договор. Срок полномочий директора – 3 года.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66E8">
        <w:rPr>
          <w:sz w:val="28"/>
          <w:szCs w:val="28"/>
        </w:rPr>
        <w:t xml:space="preserve">Директор обязан руководить Учреждением добросовестно и разумно, не наносить своими действиями ущерб Учреждению и препятствовать нанесению какого-либо ущерба Учреждению со стороны других его работников.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.3.2. Компетенция директора Учреждения: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заключение договоров от имени Учреждения;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утверждение структуры и штатного расписания Учреждения;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утверждение по согласованию с Учредителем программы развития Учреждения;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утверждение правил внутреннего трудового распорядка, правил внутреннего распорядка, положений о структурных подразделениях, правил приема обучающихся, режима занятий обучающихся, образовательных программ и других локальных нормативных актов Учреждения в порядке и на условиях, установленных законодательством и настоящим Уставом;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утверждение распределения обязанностей между заместителями директора;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утверждение плана финансово-хозяйственной деятельности Учреждения;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>обеспечение открытия лицевых счетов в фин</w:t>
      </w:r>
      <w:r>
        <w:rPr>
          <w:sz w:val="28"/>
          <w:szCs w:val="28"/>
        </w:rPr>
        <w:t>ансовых органах</w:t>
      </w:r>
      <w:r w:rsidRPr="00E766E8">
        <w:rPr>
          <w:sz w:val="28"/>
          <w:szCs w:val="28"/>
        </w:rPr>
        <w:t xml:space="preserve">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уполномочивание иных лиц представлять интересы Учреждения посредством выдачи доверенностей, в том числе доверенностей с правом передоверия;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lastRenderedPageBreak/>
        <w:t xml:space="preserve">издание приказов, обязательных для исполнения всеми работниками Учреждения; </w:t>
      </w:r>
    </w:p>
    <w:p w:rsidR="00F01235" w:rsidRPr="009770C6" w:rsidRDefault="00F01235" w:rsidP="00F01235">
      <w:pPr>
        <w:pStyle w:val="a3"/>
        <w:numPr>
          <w:ilvl w:val="0"/>
          <w:numId w:val="10"/>
        </w:numPr>
        <w:tabs>
          <w:tab w:val="left" w:pos="993"/>
          <w:tab w:val="left" w:pos="4008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770C6">
        <w:rPr>
          <w:sz w:val="28"/>
          <w:szCs w:val="28"/>
        </w:rPr>
        <w:t>определение состава и объема сведений, составляющих служебную тайну, а также установление порядка ее защиты и обеспечение его соблюдения;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обеспечение соблюдения законности в деятельности Учреждения,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прием обучающихся в Учреждение;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организация проведения самообследования, обеспечение функционирования внутренней системы оценки качества образования;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создание необходимых условий для охраны и укрепления здоровья, организации питания учащихся и работников Учреждения;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создание условий для занятия обучающимися физической культурой и спортом;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организация приобретения документов об образовании;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организация научно-методической работы, в том числе организация и проведение научных и методических конференций, семинаров;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осуществление комплекса мер по лицензированию и государственной аккредитации образовательной деятельности Учреждения;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управление имуществом Учреждения, закрепленным за ним на праве оперативного управления, а также имуществом, полученным от приносящей доходы деятельности, и приобретенным за счет этих доходов;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вынесение на обсуждение коллегиальных органов управления Учреждения, производственные совещания вопросов организации работы Учреждения;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применение мер поощрения, наложение дисциплинарных взысканий по отношению к работникам и </w:t>
      </w:r>
      <w:r>
        <w:rPr>
          <w:sz w:val="28"/>
          <w:szCs w:val="28"/>
        </w:rPr>
        <w:t>об</w:t>
      </w:r>
      <w:r w:rsidRPr="00E766E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766E8">
        <w:rPr>
          <w:sz w:val="28"/>
          <w:szCs w:val="28"/>
        </w:rPr>
        <w:t xml:space="preserve">щимся Учреждения;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обеспечение создания и ведения официального сайта Учреждения в сети «Интернет»;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обеспечение установления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работников), своевременной выплаты заработной платы работникам Учреждения, а также принятие мер по повышению размера заработной платы работникам Учреждения; </w:t>
      </w:r>
    </w:p>
    <w:p w:rsidR="00F01235" w:rsidRPr="009770C6" w:rsidRDefault="00F01235" w:rsidP="00F01235">
      <w:pPr>
        <w:pStyle w:val="a3"/>
        <w:numPr>
          <w:ilvl w:val="0"/>
          <w:numId w:val="10"/>
        </w:numPr>
        <w:tabs>
          <w:tab w:val="left" w:pos="993"/>
          <w:tab w:val="left" w:pos="4008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770C6">
        <w:rPr>
          <w:sz w:val="28"/>
          <w:szCs w:val="28"/>
        </w:rPr>
        <w:lastRenderedPageBreak/>
        <w:t>согласование с Учредителем в случаях и в порядке, установленных законодательством, распоряжения недвижимым имуществом и особо ценным движимым имуществом Учреждения, в том числе передачи его в аренду, безвозмездное пользование, заключения иных договоров, предусматривающих переход прав владения и (или) пользования в отношении муниципального имущества, закрепленного за Учреждением на праве оперативного управления, а также осуществление его списания;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обеспечение соблюдения требований по охране и безопасности труда, принятие необходимых мер по соблюдению в Учреждении правил техники безопасности;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обеспечение наличия мобилизационных мощностей и выполнения требований по гражданской обороне;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материально-техническое обеспечение образовательной деятельности, оборудование помещений в соответствии с нормами действующего законодательства Российской Федерации; </w:t>
      </w:r>
    </w:p>
    <w:p w:rsidR="00F01235" w:rsidRPr="00E766E8" w:rsidRDefault="00F01235" w:rsidP="00F01235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выполнение иных обязанностей, установленных законодательством, а также решениями Учредителя.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766E8">
        <w:rPr>
          <w:sz w:val="28"/>
          <w:szCs w:val="28"/>
        </w:rPr>
        <w:t>В пределах своей компетенции директор издает приказы, обязательные для исполнения всеми работниками и у</w:t>
      </w:r>
      <w:r>
        <w:rPr>
          <w:sz w:val="28"/>
          <w:szCs w:val="28"/>
        </w:rPr>
        <w:t>частниками образовательных отнош</w:t>
      </w:r>
      <w:r w:rsidRPr="00E766E8">
        <w:rPr>
          <w:sz w:val="28"/>
          <w:szCs w:val="28"/>
        </w:rPr>
        <w:t xml:space="preserve">ений. </w:t>
      </w:r>
    </w:p>
    <w:p w:rsidR="00F01235" w:rsidRPr="00E766E8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.3.3. Директор Учреждения имеет право пользоваться всеми правами работодателя, предусмотренными трудовым законодательством, по отношению к работникам Учреждения. </w:t>
      </w:r>
    </w:p>
    <w:p w:rsidR="00F01235" w:rsidRPr="00E766E8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.3.4. Директор Учреждения обязан: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создавать условия для реализации образовательных программ в соответствии с возрастом обучающихся, состоянием здоровья, индивидуальными особенностями в порядке, установленном настоящим Уставом;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обеспечивать распределение должностных обязанностей;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утверждать должностные инструкции;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обеспечивать прием на работу и увольнение работников;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обеспечивать работу по хранению, заполнению, учету движения, выдаче трудовых книжек и вкладышей к ним, а также сведений о трудовой деятельности в электронном виде;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обеспечивать работу по формированию в электронном виде основной информации о трудовой деятельности и трудовом стаже каждого работника, а также выдаче сведений о трудовой деятельности работников по их письменному заявлению;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заботиться о престиже Учреждения, пропаганде его передового опыта и творческих достижений;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немедленно сообщать Учредителю о чрезвычайных ситуациях в Учреждении;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обеспечивать организацию и выполнение мероприятий по гражданской обороне в случае чрезвычайной ситуации;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lastRenderedPageBreak/>
        <w:t xml:space="preserve">в полном объеме качественно организовывать первоначальный воинский учет обучающихся согласно действующему законодательству;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обеспечивать необходимые условия для работы подразделений общественного питания и медицинского кабинета Учреждения;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выполнять приказы и распоряжения Учредителя;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выполнения</w:t>
      </w:r>
      <w:r w:rsidRPr="00E766E8">
        <w:rPr>
          <w:sz w:val="28"/>
          <w:szCs w:val="28"/>
        </w:rPr>
        <w:t xml:space="preserve"> образовательной, финансовой деятельности, требований безопасности;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осуществлять взаимосвязь с семьями обучающихся и общественными организациями;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распределять учебную нагрузку, определять виды доплат и других выплат стимулирующего характера в пределах имеющихся средств;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контролировать совместно со своими заместителями деятельность педагогов, в том числе путем посещения уроков и мероприятий;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определять перспективу работы Учреждения;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руководить текущей работой Учреждения;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направлять педагогических работников на курсы повышения квалификации в установленном порядке;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заботиться о доброжелательном сотрудничестве в Учреждении;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контролировать соблюдение дисциплины в Учреждении; </w:t>
      </w:r>
    </w:p>
    <w:p w:rsidR="00F01235" w:rsidRPr="00E766E8" w:rsidRDefault="00F01235" w:rsidP="00F01235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обеспечивать соблюдение в Учреждении и на его территории санитарно-эпидемиологических требований охраны труда и противопожарной безопасности.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.3.5. Директор Учреждения несет ответственность за: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- жизнь и здоровье обучающихся учреждения во время образовательного процесса, а также во время проведения внешкольных мероприятий;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- руководство образовательной, научной, воспитательной работой и организационно-хозяйственной деятельностью Учреждения;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- реализацию программ развития образовательной организации.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Директору Учреждения совмещение должности с другими руководящими должностями (кроме научного и научно-методического руководства) внутри или вне Учреждения не разрешается. </w:t>
      </w:r>
    </w:p>
    <w:p w:rsidR="00F01235" w:rsidRPr="00E766E8" w:rsidRDefault="00F01235" w:rsidP="00F01235">
      <w:pPr>
        <w:tabs>
          <w:tab w:val="left" w:pos="567"/>
          <w:tab w:val="left" w:pos="4008"/>
        </w:tabs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>.3.6. На период временного отсутствия директора Учреждения (отпуск, болезнь, командировка и т.д.) его обязанности исполняет лицо, назначенное приказом Учредителя.</w:t>
      </w:r>
    </w:p>
    <w:p w:rsidR="00F01235" w:rsidRDefault="00F01235" w:rsidP="00F01235">
      <w:pPr>
        <w:pStyle w:val="Default"/>
        <w:jc w:val="center"/>
        <w:rPr>
          <w:b/>
          <w:bCs/>
          <w:sz w:val="28"/>
          <w:szCs w:val="28"/>
        </w:rPr>
      </w:pPr>
    </w:p>
    <w:p w:rsidR="00F01235" w:rsidRDefault="00F01235" w:rsidP="00F0123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4.4. Общее Собрание работников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.4.1. Общее собрание работников Учреждения (далее – Общее собрание) является постоянно действующим, коллегиальным органом управления Учреждением.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.4.2. Порядок формирования Общего собрания. Членами Общего собрания являются все работники Учреждения, работающие на условиях полного рабочего дня по основному месту работы в данном Учреждении. Председатель и секретарь Общего собрания избирается из членов Общего </w:t>
      </w:r>
      <w:r w:rsidRPr="00E766E8">
        <w:rPr>
          <w:sz w:val="28"/>
          <w:szCs w:val="28"/>
        </w:rPr>
        <w:lastRenderedPageBreak/>
        <w:t xml:space="preserve">собрания на срок не более пяти лет. Председатель Общего собрания осуществляет свою деятельность на общественных началах – безвозмездно.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Работники Учреждения обязаны принимать участие в работе Общего собрания.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766E8">
        <w:rPr>
          <w:sz w:val="28"/>
          <w:szCs w:val="28"/>
        </w:rPr>
        <w:t xml:space="preserve">На заседания Общего собрания могут быть приглашены: </w:t>
      </w:r>
    </w:p>
    <w:p w:rsidR="00F01235" w:rsidRPr="00E766E8" w:rsidRDefault="00F01235" w:rsidP="00F01235">
      <w:pPr>
        <w:pStyle w:val="Default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представители общественных организаций, органов государственной власти и </w:t>
      </w:r>
      <w:r>
        <w:rPr>
          <w:sz w:val="28"/>
          <w:szCs w:val="28"/>
        </w:rPr>
        <w:t xml:space="preserve">органов </w:t>
      </w:r>
      <w:r w:rsidRPr="00E766E8">
        <w:rPr>
          <w:sz w:val="28"/>
          <w:szCs w:val="28"/>
        </w:rPr>
        <w:t xml:space="preserve">местного самоуправления; </w:t>
      </w:r>
    </w:p>
    <w:p w:rsidR="00F01235" w:rsidRPr="00E766E8" w:rsidRDefault="00F01235" w:rsidP="00F01235">
      <w:pPr>
        <w:pStyle w:val="Default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представители Учредителя; </w:t>
      </w:r>
    </w:p>
    <w:p w:rsidR="00F01235" w:rsidRPr="00E766E8" w:rsidRDefault="00F01235" w:rsidP="00F01235">
      <w:pPr>
        <w:pStyle w:val="Default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родители (законные представители) </w:t>
      </w:r>
      <w:r>
        <w:rPr>
          <w:sz w:val="28"/>
          <w:szCs w:val="28"/>
        </w:rPr>
        <w:t>об</w:t>
      </w:r>
      <w:r w:rsidRPr="00E766E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766E8">
        <w:rPr>
          <w:sz w:val="28"/>
          <w:szCs w:val="28"/>
        </w:rPr>
        <w:t xml:space="preserve">щихся. </w:t>
      </w:r>
    </w:p>
    <w:p w:rsidR="00F01235" w:rsidRPr="00E766E8" w:rsidRDefault="00F01235" w:rsidP="00F01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6E8">
        <w:rPr>
          <w:sz w:val="28"/>
          <w:szCs w:val="28"/>
        </w:rPr>
        <w:t>Лица, приглашенные на заседания Общего собрания,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F01235" w:rsidRPr="00E766E8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.4.3. К компетенции Общего собрания относятся: </w:t>
      </w:r>
    </w:p>
    <w:p w:rsidR="00F01235" w:rsidRPr="00E766E8" w:rsidRDefault="00F01235" w:rsidP="00F01235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обсуждение изменений, </w:t>
      </w:r>
      <w:r>
        <w:rPr>
          <w:sz w:val="28"/>
          <w:szCs w:val="28"/>
        </w:rPr>
        <w:t>дополнений вносимых в Устав</w:t>
      </w:r>
      <w:r w:rsidRPr="00E766E8">
        <w:rPr>
          <w:sz w:val="28"/>
          <w:szCs w:val="28"/>
        </w:rPr>
        <w:t xml:space="preserve">; </w:t>
      </w:r>
    </w:p>
    <w:p w:rsidR="00F01235" w:rsidRPr="00E766E8" w:rsidRDefault="00F01235" w:rsidP="00F01235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обсуждение структуры управления Учреждения, концепции развития Учреждения; </w:t>
      </w:r>
    </w:p>
    <w:p w:rsidR="00F01235" w:rsidRPr="00E766E8" w:rsidRDefault="00F01235" w:rsidP="00F01235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обсуждение и принятие локальных нормативных актов по вопросам организации труда в Учреждении, в том числе коллективного договора, правил внутреннего трудового распорядка и иных локальных нормативных актов Учреждения, регламентирующих правовое положение работников Учреждения; </w:t>
      </w:r>
    </w:p>
    <w:p w:rsidR="00F01235" w:rsidRPr="00E766E8" w:rsidRDefault="00F01235" w:rsidP="00F01235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принятие решений по вопросам совершенствования организации труда в Учреждении и выполнению единых требований по обеспечению техники безопасности, пожарной безопасности, охраны труда; </w:t>
      </w:r>
    </w:p>
    <w:p w:rsidR="00F01235" w:rsidRPr="00E766E8" w:rsidRDefault="00F01235" w:rsidP="00F01235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избрание комиссии по трудовым спорам; </w:t>
      </w:r>
    </w:p>
    <w:p w:rsidR="00F01235" w:rsidRPr="00E766E8" w:rsidRDefault="00F01235" w:rsidP="00F01235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избрание 6 (шести) представителей работников Учреждения в Управляющий совет Учреждения; </w:t>
      </w:r>
    </w:p>
    <w:p w:rsidR="00F01235" w:rsidRPr="00E766E8" w:rsidRDefault="00F01235" w:rsidP="00F01235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выдвижение коллективных требований и избрание полномочных представителей для участия в решении коллективных трудовых споров при их возникновении; </w:t>
      </w:r>
    </w:p>
    <w:p w:rsidR="00F01235" w:rsidRPr="00E766E8" w:rsidRDefault="00F01235" w:rsidP="00F01235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заслушивание отчетов директора Учреждения о состоянии охраны труда, выполнении мероприятий по оздоровлению работающих и </w:t>
      </w:r>
      <w:r>
        <w:rPr>
          <w:sz w:val="28"/>
          <w:szCs w:val="28"/>
        </w:rPr>
        <w:t>об</w:t>
      </w:r>
      <w:r w:rsidRPr="00E766E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766E8">
        <w:rPr>
          <w:sz w:val="28"/>
          <w:szCs w:val="28"/>
        </w:rPr>
        <w:t xml:space="preserve">щихся, улучшению условий образовательного процесса, а также принимаемых мерах по устранению выявленных недостатков и другим вопросам деятельности Учреждения. </w:t>
      </w:r>
    </w:p>
    <w:p w:rsidR="00F01235" w:rsidRPr="00E766E8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.4.4. Общее собрание имеет право: </w:t>
      </w:r>
    </w:p>
    <w:p w:rsidR="00F01235" w:rsidRPr="00E766E8" w:rsidRDefault="00F01235" w:rsidP="00F01235">
      <w:pPr>
        <w:pStyle w:val="Default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участвовать в управлении Учреждением; </w:t>
      </w:r>
    </w:p>
    <w:p w:rsidR="00F01235" w:rsidRPr="00E766E8" w:rsidRDefault="00F01235" w:rsidP="00F01235">
      <w:pPr>
        <w:pStyle w:val="Default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выходить с предложениями и заявлениями в адрес Учредителя, органы муниципальной и государственной власти, общественные организации.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766E8">
        <w:rPr>
          <w:sz w:val="28"/>
          <w:szCs w:val="28"/>
        </w:rPr>
        <w:t xml:space="preserve">Каждый член Общего собрания имеет право: </w:t>
      </w:r>
    </w:p>
    <w:p w:rsidR="00F01235" w:rsidRPr="00E766E8" w:rsidRDefault="00F01235" w:rsidP="00F01235">
      <w:pPr>
        <w:pStyle w:val="Default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 </w:t>
      </w:r>
    </w:p>
    <w:p w:rsidR="00F01235" w:rsidRPr="00E766E8" w:rsidRDefault="00F01235" w:rsidP="00F01235">
      <w:pPr>
        <w:pStyle w:val="Default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при несогласии с решением Общего собрания высказать свое мотивированное мнение, которое должно быть занесено в протокол.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766E8">
        <w:rPr>
          <w:sz w:val="28"/>
          <w:szCs w:val="28"/>
        </w:rPr>
        <w:t xml:space="preserve">.4.5. Порядок проведения Общего собрания и принятия решений.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 w:rsidRPr="00E766E8">
        <w:rPr>
          <w:sz w:val="28"/>
          <w:szCs w:val="28"/>
        </w:rPr>
        <w:lastRenderedPageBreak/>
        <w:t xml:space="preserve">Общее собрание созывается по мере необходимости, но не реже одного раза в год. Председатель Общего собрания объявляет о дате проведения Общего собрания не позднее, чем за семь дней до его созыва. Общее собрание может проводиться по инициативе инициативной группы самих работников.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Вопросы для обсуждения на Общем собрании вносятся членами Общего собрания. С учетом внесенных предложений формируется повестка заседания Общего собрания.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Общее собрание правомочно, если на заседании присутствует более чем половина его членов. </w:t>
      </w:r>
    </w:p>
    <w:p w:rsidR="00F01235" w:rsidRPr="00E766E8" w:rsidRDefault="00F01235" w:rsidP="00F01235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766E8">
        <w:rPr>
          <w:sz w:val="28"/>
          <w:szCs w:val="28"/>
        </w:rPr>
        <w:t>Решение Общего собрания считается принятым, если за него проголосовало не менее половины присутствующих. Возможно заочное голосование.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6E8">
        <w:rPr>
          <w:sz w:val="28"/>
          <w:szCs w:val="28"/>
        </w:rPr>
        <w:t xml:space="preserve">Общее собрание не вправе рассматривать и принимать решения по вопросам, не отнесенным к его компетенции настоящим Уставом. </w:t>
      </w:r>
    </w:p>
    <w:p w:rsidR="00F01235" w:rsidRPr="00E766E8" w:rsidRDefault="00F01235" w:rsidP="00F01235">
      <w:pPr>
        <w:pStyle w:val="Default"/>
        <w:jc w:val="both"/>
        <w:rPr>
          <w:sz w:val="28"/>
          <w:szCs w:val="28"/>
        </w:rPr>
      </w:pPr>
      <w:r w:rsidRPr="00E766E8">
        <w:rPr>
          <w:sz w:val="28"/>
          <w:szCs w:val="28"/>
        </w:rPr>
        <w:t xml:space="preserve">Общее собрание не вправе выступать от имени Учреждения. </w:t>
      </w:r>
    </w:p>
    <w:p w:rsidR="00F01235" w:rsidRDefault="00F01235" w:rsidP="00F01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66E8">
        <w:rPr>
          <w:sz w:val="28"/>
          <w:szCs w:val="28"/>
        </w:rPr>
        <w:t>Решения общего собрания работников Учреждения, утверждаются приказом директора Учреждения. Утвержденные решения общего собрания являются обязательными для исполнения всеми участниками образовательных отношений.</w:t>
      </w:r>
    </w:p>
    <w:p w:rsidR="00F01235" w:rsidRPr="00E766E8" w:rsidRDefault="00F01235" w:rsidP="00F01235">
      <w:pPr>
        <w:contextualSpacing/>
        <w:jc w:val="both"/>
        <w:rPr>
          <w:sz w:val="28"/>
          <w:szCs w:val="28"/>
        </w:rPr>
      </w:pPr>
    </w:p>
    <w:p w:rsidR="00F01235" w:rsidRPr="00E766E8" w:rsidRDefault="00F01235" w:rsidP="00F01235">
      <w:pPr>
        <w:tabs>
          <w:tab w:val="left" w:pos="3432"/>
        </w:tabs>
        <w:spacing w:line="36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4</w:t>
      </w:r>
      <w:r w:rsidRPr="00E766E8">
        <w:rPr>
          <w:b/>
          <w:sz w:val="28"/>
          <w:szCs w:val="28"/>
        </w:rPr>
        <w:t>.5. Управляющий совет</w:t>
      </w:r>
    </w:p>
    <w:p w:rsidR="00F01235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124DBA">
        <w:rPr>
          <w:sz w:val="28"/>
          <w:szCs w:val="28"/>
        </w:rPr>
        <w:t>.5.1. Управляющий совет Учреждения (далее – Управляющий совет) является постоянно действующим, коллегиальным органом управления Учреждением, реализующим полномочия по решению вопросов функционирования и развития Учреждения.</w:t>
      </w:r>
    </w:p>
    <w:p w:rsidR="00F01235" w:rsidRPr="001E30B8" w:rsidRDefault="00F01235" w:rsidP="00F0123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E30B8">
        <w:rPr>
          <w:rFonts w:eastAsia="Times New Roman"/>
          <w:sz w:val="28"/>
          <w:szCs w:val="28"/>
        </w:rPr>
        <w:t>Решения Управляющего совета, принятые в соответствии с его компетенцией, носят рекомендательный характер для Директора Учреждения, работников Учреждения, обучающихся, их родителей (законных представителей). Решения Управляющего совета вступают в силу с момента их утверждения Директором.</w:t>
      </w:r>
    </w:p>
    <w:p w:rsidR="00F01235" w:rsidRPr="00124DBA" w:rsidRDefault="00F01235" w:rsidP="00F01235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124DBA">
        <w:rPr>
          <w:sz w:val="28"/>
          <w:szCs w:val="28"/>
        </w:rPr>
        <w:t>.5.2. Члены Управляющего совета осуществляют свою работу в Управляющем сов</w:t>
      </w:r>
      <w:r>
        <w:rPr>
          <w:sz w:val="28"/>
          <w:szCs w:val="28"/>
        </w:rPr>
        <w:t>ете на общественных началах без</w:t>
      </w:r>
      <w:r w:rsidRPr="00124DBA">
        <w:rPr>
          <w:sz w:val="28"/>
          <w:szCs w:val="28"/>
        </w:rPr>
        <w:t xml:space="preserve">возмездно. </w:t>
      </w:r>
    </w:p>
    <w:p w:rsidR="00F01235" w:rsidRPr="00124DBA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24DBA">
        <w:rPr>
          <w:sz w:val="28"/>
          <w:szCs w:val="28"/>
        </w:rPr>
        <w:t xml:space="preserve">Члены Управляющего совета избираются сроком на пять лет, за исключением членов совета из числа обучающихся, родителей (законных представителей), срок полномочий которых ограничивается периодом обучения детей в Учреждении. </w:t>
      </w:r>
    </w:p>
    <w:p w:rsidR="00F01235" w:rsidRPr="00124DBA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24DBA">
        <w:rPr>
          <w:sz w:val="28"/>
          <w:szCs w:val="28"/>
        </w:rPr>
        <w:t xml:space="preserve">Секретарь Управляющего совета назначается директором Учреждения на срок полномочий Управляющего совета без права голоса. </w:t>
      </w:r>
    </w:p>
    <w:p w:rsidR="00F01235" w:rsidRPr="00124DBA" w:rsidRDefault="00F01235" w:rsidP="00F012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124DBA">
        <w:rPr>
          <w:sz w:val="28"/>
          <w:szCs w:val="28"/>
        </w:rPr>
        <w:t xml:space="preserve">.5.3. Управляющий совет состоит из следующих участников: </w:t>
      </w:r>
    </w:p>
    <w:p w:rsidR="00F01235" w:rsidRPr="00124DBA" w:rsidRDefault="00F01235" w:rsidP="00F01235">
      <w:pPr>
        <w:pStyle w:val="Default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24DBA">
        <w:rPr>
          <w:sz w:val="28"/>
          <w:szCs w:val="28"/>
        </w:rPr>
        <w:t xml:space="preserve">родителей (законных представителей) обучающихся; </w:t>
      </w:r>
    </w:p>
    <w:p w:rsidR="00F01235" w:rsidRPr="00124DBA" w:rsidRDefault="00F01235" w:rsidP="00F01235">
      <w:pPr>
        <w:pStyle w:val="Default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24DBA">
        <w:rPr>
          <w:sz w:val="28"/>
          <w:szCs w:val="28"/>
        </w:rPr>
        <w:t xml:space="preserve">обучающихся 9-11 классов; </w:t>
      </w:r>
    </w:p>
    <w:p w:rsidR="00F01235" w:rsidRPr="00124DBA" w:rsidRDefault="00F01235" w:rsidP="00F01235">
      <w:pPr>
        <w:pStyle w:val="Default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24DBA">
        <w:rPr>
          <w:sz w:val="28"/>
          <w:szCs w:val="28"/>
        </w:rPr>
        <w:t xml:space="preserve">работников Учреждения (в том числе директора Учреждения); </w:t>
      </w:r>
    </w:p>
    <w:p w:rsidR="00F01235" w:rsidRPr="00124DBA" w:rsidRDefault="00F01235" w:rsidP="00F01235">
      <w:pPr>
        <w:pStyle w:val="Default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24DBA">
        <w:rPr>
          <w:sz w:val="28"/>
          <w:szCs w:val="28"/>
        </w:rPr>
        <w:t xml:space="preserve">представителя Учредителя; </w:t>
      </w:r>
    </w:p>
    <w:p w:rsidR="00F01235" w:rsidRPr="00124DBA" w:rsidRDefault="00F01235" w:rsidP="00F01235">
      <w:pPr>
        <w:pStyle w:val="a9"/>
        <w:widowControl w:val="0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4DBA">
        <w:rPr>
          <w:rFonts w:ascii="Times New Roman" w:hAnsi="Times New Roman"/>
          <w:sz w:val="28"/>
          <w:szCs w:val="28"/>
        </w:rPr>
        <w:t xml:space="preserve">кооптированных членов (лиц, которые могут оказывать содействие в </w:t>
      </w:r>
      <w:r w:rsidRPr="00124DBA">
        <w:rPr>
          <w:rFonts w:ascii="Times New Roman" w:hAnsi="Times New Roman"/>
          <w:sz w:val="28"/>
          <w:szCs w:val="28"/>
        </w:rPr>
        <w:lastRenderedPageBreak/>
        <w:t>успешном функционировании и развитии Учреждения).</w:t>
      </w:r>
    </w:p>
    <w:p w:rsidR="00F01235" w:rsidRPr="00124DBA" w:rsidRDefault="00F01235" w:rsidP="00F01235">
      <w:pPr>
        <w:pStyle w:val="a9"/>
        <w:widowControl w:val="0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24DBA">
        <w:rPr>
          <w:rFonts w:ascii="Times New Roman" w:hAnsi="Times New Roman"/>
          <w:sz w:val="28"/>
          <w:szCs w:val="28"/>
        </w:rPr>
        <w:t>Общая ч</w:t>
      </w:r>
      <w:r>
        <w:rPr>
          <w:rFonts w:ascii="Times New Roman" w:hAnsi="Times New Roman"/>
          <w:sz w:val="28"/>
          <w:szCs w:val="28"/>
        </w:rPr>
        <w:t>исленность Управляющего совета 11 (</w:t>
      </w:r>
      <w:r w:rsidRPr="00124DBA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>надцать</w:t>
      </w:r>
      <w:r w:rsidRPr="00124DBA">
        <w:rPr>
          <w:rFonts w:ascii="Times New Roman" w:hAnsi="Times New Roman"/>
          <w:sz w:val="28"/>
          <w:szCs w:val="28"/>
        </w:rPr>
        <w:t>) член, из них:</w:t>
      </w:r>
    </w:p>
    <w:p w:rsidR="00F01235" w:rsidRPr="00124DBA" w:rsidRDefault="00F01235" w:rsidP="00F01235">
      <w:pPr>
        <w:pStyle w:val="a9"/>
        <w:widowControl w:val="0"/>
        <w:numPr>
          <w:ilvl w:val="0"/>
          <w:numId w:val="16"/>
        </w:numPr>
        <w:tabs>
          <w:tab w:val="left" w:pos="993"/>
        </w:tabs>
        <w:ind w:hanging="153"/>
        <w:jc w:val="both"/>
        <w:rPr>
          <w:rFonts w:ascii="Times New Roman" w:hAnsi="Times New Roman"/>
          <w:sz w:val="28"/>
          <w:szCs w:val="28"/>
        </w:rPr>
      </w:pPr>
      <w:r w:rsidRPr="00124DBA">
        <w:rPr>
          <w:rFonts w:ascii="Times New Roman" w:hAnsi="Times New Roman"/>
          <w:sz w:val="28"/>
          <w:szCs w:val="28"/>
        </w:rPr>
        <w:t>представители из числа родителей (законных представителей) -                    3 человека;</w:t>
      </w:r>
    </w:p>
    <w:p w:rsidR="00F01235" w:rsidRPr="00124DBA" w:rsidRDefault="00F01235" w:rsidP="00F01235">
      <w:pPr>
        <w:pStyle w:val="a9"/>
        <w:widowControl w:val="0"/>
        <w:numPr>
          <w:ilvl w:val="0"/>
          <w:numId w:val="17"/>
        </w:numPr>
        <w:tabs>
          <w:tab w:val="left" w:pos="993"/>
        </w:tabs>
        <w:ind w:hanging="153"/>
        <w:jc w:val="both"/>
        <w:rPr>
          <w:rFonts w:ascii="Times New Roman" w:hAnsi="Times New Roman"/>
          <w:sz w:val="28"/>
          <w:szCs w:val="28"/>
        </w:rPr>
      </w:pPr>
      <w:r w:rsidRPr="00124DBA">
        <w:rPr>
          <w:rFonts w:ascii="Times New Roman" w:hAnsi="Times New Roman"/>
          <w:sz w:val="28"/>
          <w:szCs w:val="28"/>
        </w:rPr>
        <w:t>представители трудового коллектива Учреждения - 3 человека;</w:t>
      </w:r>
    </w:p>
    <w:p w:rsidR="00F01235" w:rsidRPr="00124DBA" w:rsidRDefault="00F01235" w:rsidP="00F01235">
      <w:pPr>
        <w:pStyle w:val="a9"/>
        <w:widowControl w:val="0"/>
        <w:numPr>
          <w:ilvl w:val="0"/>
          <w:numId w:val="17"/>
        </w:numPr>
        <w:tabs>
          <w:tab w:val="left" w:pos="993"/>
        </w:tabs>
        <w:ind w:hanging="153"/>
        <w:jc w:val="both"/>
        <w:rPr>
          <w:rFonts w:ascii="Times New Roman" w:hAnsi="Times New Roman"/>
          <w:sz w:val="28"/>
          <w:szCs w:val="28"/>
        </w:rPr>
      </w:pPr>
      <w:r w:rsidRPr="00124DBA">
        <w:rPr>
          <w:rFonts w:ascii="Times New Roman" w:hAnsi="Times New Roman"/>
          <w:sz w:val="28"/>
          <w:szCs w:val="28"/>
        </w:rPr>
        <w:t xml:space="preserve">представители из числа </w:t>
      </w:r>
      <w:r>
        <w:rPr>
          <w:rFonts w:ascii="Times New Roman" w:hAnsi="Times New Roman"/>
          <w:sz w:val="28"/>
          <w:szCs w:val="28"/>
        </w:rPr>
        <w:t>об</w:t>
      </w:r>
      <w:r w:rsidRPr="00124DBA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124DBA">
        <w:rPr>
          <w:rFonts w:ascii="Times New Roman" w:hAnsi="Times New Roman"/>
          <w:sz w:val="28"/>
          <w:szCs w:val="28"/>
        </w:rPr>
        <w:t>щихся - 2 человека;</w:t>
      </w:r>
    </w:p>
    <w:p w:rsidR="00F01235" w:rsidRPr="00124DBA" w:rsidRDefault="00F01235" w:rsidP="00F01235">
      <w:pPr>
        <w:pStyle w:val="a9"/>
        <w:widowControl w:val="0"/>
        <w:numPr>
          <w:ilvl w:val="0"/>
          <w:numId w:val="17"/>
        </w:numPr>
        <w:tabs>
          <w:tab w:val="left" w:pos="993"/>
        </w:tabs>
        <w:ind w:hanging="153"/>
        <w:jc w:val="both"/>
        <w:rPr>
          <w:rFonts w:ascii="Times New Roman" w:hAnsi="Times New Roman"/>
          <w:sz w:val="28"/>
          <w:szCs w:val="28"/>
        </w:rPr>
      </w:pPr>
      <w:r w:rsidRPr="00124DBA">
        <w:rPr>
          <w:rFonts w:ascii="Times New Roman" w:hAnsi="Times New Roman"/>
          <w:sz w:val="28"/>
          <w:szCs w:val="28"/>
        </w:rPr>
        <w:t>кооптируемые члены Управляющего совета  - 1 человек;</w:t>
      </w:r>
    </w:p>
    <w:p w:rsidR="00F01235" w:rsidRPr="00124DBA" w:rsidRDefault="00F01235" w:rsidP="00F01235">
      <w:pPr>
        <w:pStyle w:val="a9"/>
        <w:widowControl w:val="0"/>
        <w:numPr>
          <w:ilvl w:val="0"/>
          <w:numId w:val="17"/>
        </w:numPr>
        <w:tabs>
          <w:tab w:val="left" w:pos="993"/>
        </w:tabs>
        <w:ind w:hanging="153"/>
        <w:jc w:val="both"/>
        <w:rPr>
          <w:rFonts w:ascii="Times New Roman" w:hAnsi="Times New Roman"/>
          <w:sz w:val="28"/>
          <w:szCs w:val="28"/>
        </w:rPr>
      </w:pPr>
      <w:r w:rsidRPr="00124DBA">
        <w:rPr>
          <w:rFonts w:ascii="Times New Roman" w:hAnsi="Times New Roman"/>
          <w:sz w:val="28"/>
          <w:szCs w:val="28"/>
        </w:rPr>
        <w:t>представители Учредителя - 1 человек;</w:t>
      </w:r>
    </w:p>
    <w:p w:rsidR="00F01235" w:rsidRPr="00124DBA" w:rsidRDefault="00F01235" w:rsidP="00F01235">
      <w:pPr>
        <w:pStyle w:val="a9"/>
        <w:widowControl w:val="0"/>
        <w:numPr>
          <w:ilvl w:val="0"/>
          <w:numId w:val="17"/>
        </w:numPr>
        <w:tabs>
          <w:tab w:val="left" w:pos="993"/>
        </w:tabs>
        <w:ind w:hanging="153"/>
        <w:jc w:val="both"/>
        <w:rPr>
          <w:rFonts w:ascii="Times New Roman" w:hAnsi="Times New Roman"/>
          <w:sz w:val="28"/>
          <w:szCs w:val="28"/>
        </w:rPr>
      </w:pPr>
      <w:r w:rsidRPr="00124DBA">
        <w:rPr>
          <w:rFonts w:ascii="Times New Roman" w:hAnsi="Times New Roman"/>
          <w:sz w:val="28"/>
          <w:szCs w:val="28"/>
        </w:rPr>
        <w:t>директор Учреждения.</w:t>
      </w:r>
    </w:p>
    <w:p w:rsidR="00F01235" w:rsidRPr="00447290" w:rsidRDefault="00F01235" w:rsidP="00F01235">
      <w:pPr>
        <w:pStyle w:val="a9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47290">
        <w:rPr>
          <w:rFonts w:ascii="Times New Roman" w:hAnsi="Times New Roman"/>
          <w:sz w:val="28"/>
          <w:szCs w:val="28"/>
        </w:rPr>
        <w:t>Управляющий совет Учреждения возглавляет председатель, избираемый членами совета.</w:t>
      </w:r>
    </w:p>
    <w:p w:rsidR="00F01235" w:rsidRPr="00447290" w:rsidRDefault="00F01235" w:rsidP="00F01235">
      <w:pPr>
        <w:pStyle w:val="a9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47290">
        <w:rPr>
          <w:rFonts w:ascii="Times New Roman" w:hAnsi="Times New Roman"/>
          <w:sz w:val="28"/>
          <w:szCs w:val="28"/>
        </w:rPr>
        <w:t>Срок полномочий Управляющего совета - 5 лет.</w:t>
      </w:r>
    </w:p>
    <w:p w:rsidR="00F01235" w:rsidRPr="00447290" w:rsidRDefault="00F01235" w:rsidP="00F01235">
      <w:pPr>
        <w:shd w:val="clear" w:color="auto" w:fill="FFFFFF"/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47290">
        <w:rPr>
          <w:sz w:val="28"/>
          <w:szCs w:val="28"/>
        </w:rPr>
        <w:t>Члены Управляющего совета из числа работников избираются Общим собранием тайным голосованием. При этом не менее чем 2/3 из них должны являться педагогическими работниками. Выборы считаются состоя</w:t>
      </w:r>
      <w:r>
        <w:rPr>
          <w:sz w:val="28"/>
          <w:szCs w:val="28"/>
        </w:rPr>
        <w:t>вшимися при кворуме не менее 50</w:t>
      </w:r>
      <w:r w:rsidRPr="00447290">
        <w:rPr>
          <w:sz w:val="28"/>
          <w:szCs w:val="28"/>
        </w:rPr>
        <w:t>% состава Общего собрания работников и при условии, если за к</w:t>
      </w:r>
      <w:r>
        <w:rPr>
          <w:sz w:val="28"/>
          <w:szCs w:val="28"/>
        </w:rPr>
        <w:t>андидата проголосовало более 50</w:t>
      </w:r>
      <w:r w:rsidRPr="00447290">
        <w:rPr>
          <w:sz w:val="28"/>
          <w:szCs w:val="28"/>
        </w:rPr>
        <w:t>% присутствующих работников. Дирек</w:t>
      </w:r>
      <w:r>
        <w:rPr>
          <w:sz w:val="28"/>
          <w:szCs w:val="28"/>
        </w:rPr>
        <w:t xml:space="preserve">тор </w:t>
      </w:r>
      <w:r w:rsidRPr="00447290">
        <w:rPr>
          <w:sz w:val="28"/>
          <w:szCs w:val="28"/>
        </w:rPr>
        <w:t xml:space="preserve">Учреждения входит в состав Управляющего совета по должности. </w:t>
      </w:r>
    </w:p>
    <w:p w:rsidR="00F01235" w:rsidRPr="00447290" w:rsidRDefault="00F01235" w:rsidP="00F01235">
      <w:pPr>
        <w:shd w:val="clear" w:color="auto" w:fill="FFFFFF"/>
        <w:ind w:left="5" w:firstLine="677"/>
        <w:jc w:val="both"/>
        <w:rPr>
          <w:sz w:val="28"/>
          <w:szCs w:val="28"/>
        </w:rPr>
      </w:pPr>
      <w:r w:rsidRPr="00447290">
        <w:rPr>
          <w:sz w:val="28"/>
          <w:szCs w:val="28"/>
        </w:rPr>
        <w:t>На первом заседании Управляющего совета избираются его председатель и заместитель председателя, избирается секретарь Управляющего совет</w:t>
      </w:r>
      <w:r>
        <w:rPr>
          <w:sz w:val="28"/>
          <w:szCs w:val="28"/>
        </w:rPr>
        <w:t xml:space="preserve">а из числа работников </w:t>
      </w:r>
      <w:r w:rsidRPr="00447290">
        <w:rPr>
          <w:sz w:val="28"/>
          <w:szCs w:val="28"/>
        </w:rPr>
        <w:t>Учреждения, рассматривается вопрос о кооптации в состав Управляющего совета представителей общественности. Кандидатуры на включение в члены Управляющего совета путем кооптации могут быть п</w:t>
      </w:r>
      <w:r>
        <w:rPr>
          <w:sz w:val="28"/>
          <w:szCs w:val="28"/>
        </w:rPr>
        <w:t>редложены Учредителем Учреждения</w:t>
      </w:r>
      <w:r w:rsidRPr="00447290">
        <w:rPr>
          <w:sz w:val="28"/>
          <w:szCs w:val="28"/>
        </w:rPr>
        <w:t>, членами Управляющего совета, родителями (законными представителями) обу</w:t>
      </w:r>
      <w:r>
        <w:rPr>
          <w:sz w:val="28"/>
          <w:szCs w:val="28"/>
        </w:rPr>
        <w:t>чающихся, работниками Учреждения</w:t>
      </w:r>
      <w:r w:rsidRPr="00447290">
        <w:rPr>
          <w:sz w:val="28"/>
          <w:szCs w:val="28"/>
        </w:rPr>
        <w:t xml:space="preserve">. Кооптация проводится на заседании  Управляющего </w:t>
      </w:r>
      <w:r>
        <w:rPr>
          <w:sz w:val="28"/>
          <w:szCs w:val="28"/>
        </w:rPr>
        <w:t xml:space="preserve"> совета при наличии не менее 50</w:t>
      </w:r>
      <w:r w:rsidRPr="00447290">
        <w:rPr>
          <w:sz w:val="28"/>
          <w:szCs w:val="28"/>
        </w:rPr>
        <w:t>% от общего состава членов Управляющего совета при условии, если за кооптацию предложенной кандидатуры открытым голосованием проголосовало более 50% присутствующих.</w:t>
      </w:r>
    </w:p>
    <w:p w:rsidR="00F01235" w:rsidRPr="00447290" w:rsidRDefault="00F01235" w:rsidP="00F01235">
      <w:pPr>
        <w:shd w:val="clear" w:color="auto" w:fill="FFFFFF"/>
        <w:ind w:left="29" w:firstLine="677"/>
        <w:jc w:val="both"/>
        <w:rPr>
          <w:sz w:val="28"/>
          <w:szCs w:val="28"/>
        </w:rPr>
      </w:pPr>
      <w:r w:rsidRPr="00447290">
        <w:rPr>
          <w:sz w:val="28"/>
          <w:szCs w:val="28"/>
        </w:rPr>
        <w:t>В состав Управляющего совета входит один представитель Учредителя, назначаемый приказом Учредителя.</w:t>
      </w:r>
    </w:p>
    <w:p w:rsidR="00F01235" w:rsidRPr="00447290" w:rsidRDefault="00F01235" w:rsidP="00F01235">
      <w:pPr>
        <w:shd w:val="clear" w:color="auto" w:fill="FFFFFF"/>
        <w:ind w:left="24" w:firstLine="677"/>
        <w:jc w:val="both"/>
        <w:rPr>
          <w:sz w:val="28"/>
          <w:szCs w:val="28"/>
        </w:rPr>
      </w:pPr>
      <w:r w:rsidRPr="00447290">
        <w:rPr>
          <w:sz w:val="28"/>
          <w:szCs w:val="28"/>
        </w:rPr>
        <w:t>При выбытии из Управляющего совета выборных членов проводятся довыборы членов Управляющего совета. При выбытии из членов Управляющего совета кооптированных членов Управляющий совет осуществляет дополнительную кооптацию в установленном порядке.</w:t>
      </w:r>
    </w:p>
    <w:p w:rsidR="00F01235" w:rsidRPr="00447290" w:rsidRDefault="00F01235" w:rsidP="00F01235">
      <w:pPr>
        <w:shd w:val="clear" w:color="auto" w:fill="FFFFFF"/>
        <w:ind w:left="24" w:firstLine="677"/>
        <w:jc w:val="both"/>
        <w:rPr>
          <w:sz w:val="28"/>
          <w:szCs w:val="28"/>
        </w:rPr>
      </w:pPr>
      <w:r w:rsidRPr="00447290">
        <w:rPr>
          <w:sz w:val="28"/>
          <w:szCs w:val="28"/>
        </w:rPr>
        <w:t>Управляющий совет возглавляет председатель, избираемый из числа членов Управляющего совета. Представитель Учредителя, обучающиеся, директор и</w:t>
      </w:r>
      <w:r>
        <w:rPr>
          <w:sz w:val="28"/>
          <w:szCs w:val="28"/>
        </w:rPr>
        <w:t xml:space="preserve"> работники </w:t>
      </w:r>
      <w:r w:rsidRPr="00447290">
        <w:rPr>
          <w:sz w:val="28"/>
          <w:szCs w:val="28"/>
        </w:rPr>
        <w:t>Учреждения не могут быть избраны председателем Управляющего совета. Избрание председателя Управляющего совета проводится после формирования Управляющего совета в полном составе, включая кооптированных членов. Председатель Управляющего совета организует и планирует его работу, созывает заседания Управляющего совета и председательствует на них, организует на заседании ведение протокола, подписывает решения Управляющего совета.</w:t>
      </w:r>
    </w:p>
    <w:p w:rsidR="00F01235" w:rsidRPr="00D4509C" w:rsidRDefault="00F01235" w:rsidP="00F01235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4.5.4</w:t>
      </w:r>
      <w:r w:rsidRPr="00D4509C">
        <w:rPr>
          <w:sz w:val="28"/>
          <w:szCs w:val="28"/>
        </w:rPr>
        <w:t>. Компетенция Управляющего совета: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65"/>
        </w:tabs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рассмотрение программы развития Учреждения;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65"/>
        </w:tabs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рассмотрение основных образовательных программ начального общего, основного общего, среднего общего образования, в том числе адаптированных образовательных программ, программ дополнительного образования;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65"/>
        </w:tabs>
        <w:spacing w:before="5"/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рассмотрение учебных планов;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65"/>
        </w:tabs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определение режима занятий обучающихся (в том числе продолжительности учебной недели (пятидневная или шестидневная), времени начала и окончания занятий);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65"/>
        </w:tabs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содействие привлечению внебюджетных средств;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65"/>
        </w:tabs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контроль соблюдения здоровых и безопасных условий обучения, воспитания и труда в Учреждении;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65"/>
        </w:tabs>
        <w:spacing w:before="10"/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заслушивание отчета директора Учреждения по итогам учебного    и финансового года;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93"/>
          <w:tab w:val="left" w:pos="1134"/>
        </w:tabs>
        <w:autoSpaceDE/>
        <w:autoSpaceDN/>
        <w:adjustRightInd/>
        <w:spacing w:before="10"/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распределение стимулирующих выплат работникам Учреждения;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93"/>
          <w:tab w:val="left" w:pos="1134"/>
        </w:tabs>
        <w:autoSpaceDE/>
        <w:autoSpaceDN/>
        <w:adjustRightInd/>
        <w:spacing w:before="10"/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принятие решения в период занятий о единой форме одежды для учащихся;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93"/>
          <w:tab w:val="left" w:pos="1134"/>
        </w:tabs>
        <w:autoSpaceDE/>
        <w:autoSpaceDN/>
        <w:adjustRightInd/>
        <w:spacing w:before="10"/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рассмотрение вопросов об исполнении муниципального задания;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93"/>
          <w:tab w:val="left" w:pos="1134"/>
        </w:tabs>
        <w:autoSpaceDE/>
        <w:autoSpaceDN/>
        <w:adjustRightInd/>
        <w:spacing w:before="10"/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согласование отчета о самообследовании;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93"/>
          <w:tab w:val="left" w:pos="1134"/>
        </w:tabs>
        <w:autoSpaceDE/>
        <w:autoSpaceDN/>
        <w:adjustRightInd/>
        <w:spacing w:before="10"/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обсуждение и принятие локальных нормативных актов, содержащих нормы, регулирующие образовательные отношения;</w:t>
      </w:r>
    </w:p>
    <w:p w:rsidR="00F01235" w:rsidRPr="00D85118" w:rsidRDefault="00F01235" w:rsidP="00F01235">
      <w:pPr>
        <w:pStyle w:val="a3"/>
        <w:numPr>
          <w:ilvl w:val="0"/>
          <w:numId w:val="18"/>
        </w:numPr>
        <w:shd w:val="clear" w:color="auto" w:fill="FFFFFF"/>
        <w:tabs>
          <w:tab w:val="left" w:pos="993"/>
          <w:tab w:val="left" w:pos="1134"/>
        </w:tabs>
        <w:autoSpaceDE/>
        <w:autoSpaceDN/>
        <w:adjustRightInd/>
        <w:spacing w:before="10"/>
        <w:ind w:left="0" w:firstLine="567"/>
        <w:jc w:val="both"/>
        <w:rPr>
          <w:sz w:val="28"/>
          <w:szCs w:val="28"/>
        </w:rPr>
      </w:pPr>
      <w:r w:rsidRPr="00D85118">
        <w:rPr>
          <w:sz w:val="28"/>
          <w:szCs w:val="28"/>
        </w:rPr>
        <w:t>иные вопросы, затрагивающие интересы участников образовательных отношений.</w:t>
      </w:r>
    </w:p>
    <w:p w:rsidR="00F01235" w:rsidRPr="00447290" w:rsidRDefault="00F01235" w:rsidP="00F01235">
      <w:pPr>
        <w:shd w:val="clear" w:color="auto" w:fill="FFFFFF"/>
        <w:tabs>
          <w:tab w:val="left" w:pos="567"/>
        </w:tabs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4.5.5</w:t>
      </w:r>
      <w:r w:rsidRPr="00447290">
        <w:rPr>
          <w:sz w:val="28"/>
          <w:szCs w:val="28"/>
        </w:rPr>
        <w:t>. Заседания Управляющего совета проводятся по мере необходимости, но не реже одного раза в полгода, а также по инициативе председат</w:t>
      </w:r>
      <w:r>
        <w:rPr>
          <w:sz w:val="28"/>
          <w:szCs w:val="28"/>
        </w:rPr>
        <w:t>еля, по требованию директора Учреждения</w:t>
      </w:r>
      <w:r w:rsidRPr="004472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447290">
        <w:rPr>
          <w:sz w:val="28"/>
          <w:szCs w:val="28"/>
        </w:rPr>
        <w:t>представителя Учредителя, заявлению членов Управляющего совета, подписанному не менее чем 1/4 членов от списочного состава Управляющего совета. Дата, время, место, повестка заседания Управляющего совета, а также необходимые материалы доводятся до сведения членов Управляющего совета не позднее, чем за 5 дней до заседания Управляющего совета. По приглашению членов Управляющего совета в заседании могут принимать участие лица, не являющиеся членами Управляющего совета.</w:t>
      </w:r>
    </w:p>
    <w:p w:rsidR="00F01235" w:rsidRPr="00447290" w:rsidRDefault="00F01235" w:rsidP="00F01235">
      <w:pPr>
        <w:shd w:val="clear" w:color="auto" w:fill="FFFFFF"/>
        <w:ind w:left="34" w:firstLine="691"/>
        <w:jc w:val="both"/>
        <w:rPr>
          <w:sz w:val="28"/>
          <w:szCs w:val="28"/>
        </w:rPr>
      </w:pPr>
      <w:r w:rsidRPr="00447290">
        <w:rPr>
          <w:sz w:val="28"/>
          <w:szCs w:val="28"/>
        </w:rPr>
        <w:t>Управляющий совет правомочен, если на заседании присутствует более половины его членов.</w:t>
      </w:r>
    </w:p>
    <w:p w:rsidR="00F01235" w:rsidRPr="00447290" w:rsidRDefault="00F01235" w:rsidP="00F01235">
      <w:pPr>
        <w:shd w:val="clear" w:color="auto" w:fill="FFFFFF"/>
        <w:spacing w:before="5"/>
        <w:ind w:left="19" w:firstLine="682"/>
        <w:jc w:val="both"/>
        <w:rPr>
          <w:sz w:val="28"/>
          <w:szCs w:val="28"/>
        </w:rPr>
      </w:pPr>
      <w:r w:rsidRPr="00447290">
        <w:rPr>
          <w:sz w:val="28"/>
          <w:szCs w:val="28"/>
        </w:rPr>
        <w:t>Решение считается принятым, если за него проголосовали более половины всех членов Управляющего совета, имеющих право решающего голоса. Каждый член Управляющего совета обладает одним голосом.                      В случае равенства голосов решающим является голос председательствующего на заседании. Решения Управляющего совета оформляются протоколом.</w:t>
      </w:r>
    </w:p>
    <w:p w:rsidR="00F01235" w:rsidRDefault="00F01235" w:rsidP="00F01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4.5.6</w:t>
      </w:r>
      <w:r w:rsidRPr="00447290">
        <w:rPr>
          <w:sz w:val="28"/>
          <w:szCs w:val="28"/>
        </w:rPr>
        <w:t>. Управляющий совет взаимодей</w:t>
      </w:r>
      <w:r>
        <w:rPr>
          <w:sz w:val="28"/>
          <w:szCs w:val="28"/>
        </w:rPr>
        <w:t>ствует с руководством Учреждения</w:t>
      </w:r>
      <w:r w:rsidRPr="00447290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ми органами управления Учреждения</w:t>
      </w:r>
      <w:r w:rsidRPr="00447290">
        <w:rPr>
          <w:sz w:val="28"/>
          <w:szCs w:val="28"/>
        </w:rPr>
        <w:t>; имеет пра</w:t>
      </w:r>
      <w:r>
        <w:rPr>
          <w:sz w:val="28"/>
          <w:szCs w:val="28"/>
        </w:rPr>
        <w:t>во выступать от имени Учреждения</w:t>
      </w:r>
      <w:r w:rsidRPr="00447290">
        <w:rPr>
          <w:sz w:val="28"/>
          <w:szCs w:val="28"/>
        </w:rPr>
        <w:t xml:space="preserve"> в пределах своей компетенции.</w:t>
      </w:r>
    </w:p>
    <w:p w:rsidR="00F01235" w:rsidRDefault="00F01235" w:rsidP="00F01235">
      <w:pPr>
        <w:ind w:firstLine="709"/>
        <w:jc w:val="both"/>
        <w:rPr>
          <w:sz w:val="28"/>
          <w:szCs w:val="28"/>
        </w:rPr>
      </w:pPr>
    </w:p>
    <w:p w:rsidR="00F01235" w:rsidRDefault="00F01235" w:rsidP="00F01235">
      <w:pPr>
        <w:ind w:firstLine="709"/>
        <w:jc w:val="center"/>
        <w:rPr>
          <w:b/>
          <w:sz w:val="28"/>
          <w:szCs w:val="28"/>
        </w:rPr>
      </w:pPr>
      <w:r w:rsidRPr="00D8367C">
        <w:rPr>
          <w:b/>
          <w:sz w:val="28"/>
          <w:szCs w:val="28"/>
        </w:rPr>
        <w:lastRenderedPageBreak/>
        <w:t>4.6.  Педагогический совет</w:t>
      </w:r>
    </w:p>
    <w:p w:rsidR="00F01235" w:rsidRPr="00D8367C" w:rsidRDefault="00F01235" w:rsidP="00F01235">
      <w:pPr>
        <w:ind w:firstLine="709"/>
        <w:jc w:val="both"/>
        <w:rPr>
          <w:b/>
          <w:sz w:val="28"/>
          <w:szCs w:val="28"/>
        </w:rPr>
      </w:pPr>
    </w:p>
    <w:p w:rsidR="00F01235" w:rsidRPr="00447290" w:rsidRDefault="00F01235" w:rsidP="00F01235">
      <w:pPr>
        <w:shd w:val="clear" w:color="auto" w:fill="FFFFFF"/>
        <w:ind w:left="24" w:firstLine="69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367C">
        <w:rPr>
          <w:sz w:val="28"/>
          <w:szCs w:val="28"/>
        </w:rPr>
        <w:t>.6.</w:t>
      </w:r>
      <w:r>
        <w:rPr>
          <w:sz w:val="28"/>
          <w:szCs w:val="28"/>
        </w:rPr>
        <w:t>1. Педагогический совет Учреждения</w:t>
      </w:r>
      <w:r w:rsidRPr="00447290">
        <w:rPr>
          <w:sz w:val="28"/>
          <w:szCs w:val="28"/>
        </w:rPr>
        <w:t xml:space="preserve"> осуществляет общее руко</w:t>
      </w:r>
      <w:r>
        <w:rPr>
          <w:sz w:val="28"/>
          <w:szCs w:val="28"/>
        </w:rPr>
        <w:t>водство деятельностью Учреждения</w:t>
      </w:r>
      <w:r w:rsidRPr="00447290">
        <w:rPr>
          <w:sz w:val="28"/>
          <w:szCs w:val="28"/>
        </w:rPr>
        <w:t xml:space="preserve"> в части организации образовательной деятельности. В состав Педагогического совета входят все пед</w:t>
      </w:r>
      <w:r>
        <w:rPr>
          <w:sz w:val="28"/>
          <w:szCs w:val="28"/>
        </w:rPr>
        <w:t>агогические работники Учреждения</w:t>
      </w:r>
      <w:r w:rsidRPr="00447290">
        <w:rPr>
          <w:sz w:val="28"/>
          <w:szCs w:val="28"/>
        </w:rPr>
        <w:t>. Срок полномочий Педагогического совета – бессрочно.</w:t>
      </w:r>
    </w:p>
    <w:p w:rsidR="00F01235" w:rsidRPr="00447290" w:rsidRDefault="00F01235" w:rsidP="00F01235">
      <w:pPr>
        <w:shd w:val="clear" w:color="auto" w:fill="FFFFFF"/>
        <w:ind w:left="24" w:firstLine="691"/>
        <w:jc w:val="both"/>
        <w:rPr>
          <w:sz w:val="28"/>
          <w:szCs w:val="28"/>
        </w:rPr>
      </w:pPr>
      <w:r>
        <w:rPr>
          <w:sz w:val="28"/>
          <w:szCs w:val="28"/>
        </w:rPr>
        <w:t>4.6.2</w:t>
      </w:r>
      <w:r w:rsidRPr="00447290">
        <w:rPr>
          <w:sz w:val="28"/>
          <w:szCs w:val="28"/>
        </w:rPr>
        <w:t>. Для ведения заседания Педагогический совет на первом заседании избирает из своих членов сроком на один учебный год председателя и секретаря, ведущего протокол собрания. До избрания председателя Педагогического совета на первом заседании его полномоч</w:t>
      </w:r>
      <w:r>
        <w:rPr>
          <w:sz w:val="28"/>
          <w:szCs w:val="28"/>
        </w:rPr>
        <w:t>ия исполняет директор Учреждения</w:t>
      </w:r>
      <w:r w:rsidRPr="00447290">
        <w:rPr>
          <w:sz w:val="28"/>
          <w:szCs w:val="28"/>
        </w:rPr>
        <w:t>. Председатель Педагогического совета координирует и организует его работу, определяет повестку дня, контролирует исполнение решений. Информационно-техническое                            и методическое обеспечение деятельности Педагогического совета, ведение протоколов возлагается на секретаря.</w:t>
      </w:r>
    </w:p>
    <w:p w:rsidR="00F01235" w:rsidRPr="00447290" w:rsidRDefault="00F01235" w:rsidP="00F01235">
      <w:pPr>
        <w:shd w:val="clear" w:color="auto" w:fill="FFFFFF"/>
        <w:ind w:left="24" w:firstLine="691"/>
        <w:jc w:val="both"/>
        <w:rPr>
          <w:sz w:val="28"/>
          <w:szCs w:val="28"/>
        </w:rPr>
      </w:pPr>
      <w:r>
        <w:rPr>
          <w:sz w:val="28"/>
          <w:szCs w:val="28"/>
        </w:rPr>
        <w:t>4.6.3</w:t>
      </w:r>
      <w:r w:rsidRPr="00447290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447290">
        <w:rPr>
          <w:sz w:val="28"/>
          <w:szCs w:val="28"/>
        </w:rPr>
        <w:t>Заседания Педагогического совета проводя</w:t>
      </w:r>
      <w:r>
        <w:rPr>
          <w:sz w:val="28"/>
          <w:szCs w:val="28"/>
        </w:rPr>
        <w:t>тся по плану работы   Учреждения</w:t>
      </w:r>
      <w:r w:rsidRPr="00447290">
        <w:rPr>
          <w:sz w:val="28"/>
          <w:szCs w:val="28"/>
        </w:rPr>
        <w:t xml:space="preserve"> - не менее пяти раз в год. По инициативе председателя может быть проведено внеочередное заседание. Дата, время, место, повестка заседания Педагогического совета, а также необходимые материалы доводятся до сведения членов Педагогическог</w:t>
      </w:r>
      <w:r>
        <w:rPr>
          <w:sz w:val="28"/>
          <w:szCs w:val="28"/>
        </w:rPr>
        <w:t xml:space="preserve">о совета не позднее, чем </w:t>
      </w:r>
      <w:r w:rsidRPr="00447290">
        <w:rPr>
          <w:sz w:val="28"/>
          <w:szCs w:val="28"/>
        </w:rPr>
        <w:t>за 5 дней до заседания.</w:t>
      </w:r>
    </w:p>
    <w:p w:rsidR="00F01235" w:rsidRPr="00447290" w:rsidRDefault="00F01235" w:rsidP="00F01235">
      <w:pPr>
        <w:shd w:val="clear" w:color="auto" w:fill="FFFFFF"/>
        <w:ind w:firstLine="682"/>
        <w:jc w:val="both"/>
        <w:rPr>
          <w:sz w:val="28"/>
          <w:szCs w:val="28"/>
        </w:rPr>
      </w:pPr>
      <w:r w:rsidRPr="00447290">
        <w:rPr>
          <w:sz w:val="28"/>
          <w:szCs w:val="28"/>
        </w:rPr>
        <w:t>Педагогический совет правомочен, если на нем присутствует более половины его членов. Решения принимаются открытым голосованием большинством голосов членов, присутствующих на заседании. Каждый член Педагогического совета обладает одним голосом. В случае равенства голосов решающим является голос председательствующего на заседании.</w:t>
      </w:r>
    </w:p>
    <w:p w:rsidR="00F01235" w:rsidRDefault="00F01235" w:rsidP="00F01235">
      <w:pPr>
        <w:shd w:val="clear" w:color="auto" w:fill="FFFFFF"/>
        <w:tabs>
          <w:tab w:val="left" w:pos="9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Заседания П</w:t>
      </w:r>
      <w:r w:rsidRPr="00447290">
        <w:rPr>
          <w:sz w:val="28"/>
          <w:szCs w:val="28"/>
        </w:rPr>
        <w:t>едагогического совета оформляются протоколом.</w:t>
      </w:r>
    </w:p>
    <w:p w:rsidR="00F01235" w:rsidRPr="00FE278B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4.6.4</w:t>
      </w:r>
      <w:r w:rsidRPr="00FE278B">
        <w:rPr>
          <w:sz w:val="28"/>
          <w:szCs w:val="28"/>
        </w:rPr>
        <w:t xml:space="preserve">. </w:t>
      </w:r>
      <w:r>
        <w:rPr>
          <w:sz w:val="28"/>
          <w:szCs w:val="28"/>
        </w:rPr>
        <w:t>Компетенция П</w:t>
      </w:r>
      <w:r w:rsidRPr="00FE278B">
        <w:rPr>
          <w:sz w:val="28"/>
          <w:szCs w:val="28"/>
        </w:rPr>
        <w:t>едагогического совета: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разработка и обсуждение основных образовательных программ Учреждения;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разработка  для утверждения в установленном порядке программы развития Учреждения;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 xml:space="preserve">обсуждение и принятие решения по любым вопросам, касающимся содержания образования, совершенствования организации образовательной деятельности, повышения ее качества и эффективности; 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внедрение в практику работы Учреждения  достижений педагогической науки и актуального педагогического опыта;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принятие решения о порядке и сроках проведения промежуточной аттестации;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согласование плана работы Учреждения на учебный год;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рассмотрение отчёта о результатах самообследования;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решение вопросов о повышении квалификации и профессиональной переподготовке кадров;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lastRenderedPageBreak/>
        <w:t>выявление актуального педагогического опыта и его внедрение в образовательный процесс;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разрешение вопроса о возможности и порядке предоставления платных образовательных услуг;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заслушивание информации, отчётов директора, педагогических работников Учреждения о создании условий для реализации образовательных программ;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разрешение вопросов о переводе обучающихся из класса в класс, об условном переводе обучающихся из класса в класс, об оставлении обучающихся на повторное обучение;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принятие решения об отчислении обучающихся;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принятие решения о допуске обучающихся Учреждения к государственной итоговой аттестации;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принятие решения о выдаче обучающимся аттестатов об основном общем и среднем общем образовании;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принятие решения о поощрении обучающихся;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обсуждение и принятие локальных нормативных актов по основным вопросам организации и осуществления образовательной деятельности;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>обсуждение в случае необходимости успеваемости и поведения отдельных обучающихся;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092A85">
        <w:rPr>
          <w:rFonts w:eastAsia="Times New Roman"/>
          <w:sz w:val="28"/>
          <w:szCs w:val="28"/>
        </w:rPr>
        <w:t>рассмотрение вопросов о награждении педагогических работников почетными грамотами, отраслевыми наградами;</w:t>
      </w:r>
    </w:p>
    <w:p w:rsidR="00F01235" w:rsidRPr="00092A85" w:rsidRDefault="00F01235" w:rsidP="00F01235">
      <w:pPr>
        <w:pStyle w:val="a3"/>
        <w:numPr>
          <w:ilvl w:val="0"/>
          <w:numId w:val="19"/>
        </w:numPr>
        <w:shd w:val="clear" w:color="auto" w:fill="FFFFFF"/>
        <w:tabs>
          <w:tab w:val="left" w:pos="994"/>
          <w:tab w:val="left" w:pos="1134"/>
        </w:tabs>
        <w:ind w:left="0" w:firstLine="709"/>
        <w:jc w:val="both"/>
        <w:rPr>
          <w:sz w:val="28"/>
          <w:szCs w:val="28"/>
        </w:rPr>
      </w:pPr>
      <w:r w:rsidRPr="00092A85">
        <w:rPr>
          <w:sz w:val="28"/>
          <w:szCs w:val="28"/>
        </w:rPr>
        <w:t xml:space="preserve">иные вопросы, связанные с образовательной деятельностью. </w:t>
      </w:r>
    </w:p>
    <w:p w:rsidR="00F01235" w:rsidRPr="00447290" w:rsidRDefault="00F01235" w:rsidP="00F01235">
      <w:pPr>
        <w:shd w:val="clear" w:color="auto" w:fill="FFFFFF"/>
        <w:tabs>
          <w:tab w:val="left" w:pos="9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4.6.5</w:t>
      </w:r>
      <w:r w:rsidRPr="00447290">
        <w:rPr>
          <w:sz w:val="28"/>
          <w:szCs w:val="28"/>
        </w:rPr>
        <w:t>. Педагогический совет взаимодей</w:t>
      </w:r>
      <w:r>
        <w:rPr>
          <w:sz w:val="28"/>
          <w:szCs w:val="28"/>
        </w:rPr>
        <w:t>ствует с руководством Учреждения</w:t>
      </w:r>
      <w:r w:rsidRPr="00447290">
        <w:rPr>
          <w:sz w:val="28"/>
          <w:szCs w:val="28"/>
        </w:rPr>
        <w:t xml:space="preserve"> и другим</w:t>
      </w:r>
      <w:r>
        <w:rPr>
          <w:sz w:val="28"/>
          <w:szCs w:val="28"/>
        </w:rPr>
        <w:t>и органами управления Учреждения</w:t>
      </w:r>
      <w:r w:rsidRPr="00447290">
        <w:rPr>
          <w:sz w:val="28"/>
          <w:szCs w:val="28"/>
        </w:rPr>
        <w:t>; имеет пра</w:t>
      </w:r>
      <w:r>
        <w:rPr>
          <w:sz w:val="28"/>
          <w:szCs w:val="28"/>
        </w:rPr>
        <w:t>во выступать от имени Учреждения</w:t>
      </w:r>
      <w:r w:rsidRPr="00447290">
        <w:rPr>
          <w:sz w:val="28"/>
          <w:szCs w:val="28"/>
        </w:rPr>
        <w:t xml:space="preserve"> в пределах своей компетенции.</w:t>
      </w:r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  <w:bookmarkStart w:id="4" w:name="bookmark5"/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  <w:r w:rsidRPr="00E31BAB">
        <w:rPr>
          <w:b/>
          <w:sz w:val="28"/>
          <w:szCs w:val="28"/>
        </w:rPr>
        <w:t>V. ИМУЩЕСТВО УЧРЕЖДЕНИЯ</w:t>
      </w:r>
      <w:bookmarkEnd w:id="4"/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</w:p>
    <w:p w:rsidR="00F01235" w:rsidRPr="00A36B09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Имущество Учреждения является собственностью А</w:t>
      </w:r>
      <w:r w:rsidRPr="00A36B0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Волоконовского муниципального округа</w:t>
      </w:r>
      <w:r w:rsidRPr="00A36B09">
        <w:rPr>
          <w:sz w:val="28"/>
          <w:szCs w:val="28"/>
        </w:rPr>
        <w:t xml:space="preserve"> </w:t>
      </w:r>
      <w:r>
        <w:rPr>
          <w:sz w:val="28"/>
          <w:szCs w:val="28"/>
        </w:rPr>
        <w:t>Белгородской области и закреплено за Учреждением</w:t>
      </w:r>
      <w:r w:rsidRPr="00A36B09">
        <w:rPr>
          <w:sz w:val="28"/>
          <w:szCs w:val="28"/>
        </w:rPr>
        <w:t xml:space="preserve"> на праве оперативного управления.</w:t>
      </w:r>
    </w:p>
    <w:p w:rsidR="00F01235" w:rsidRPr="00A36B09" w:rsidRDefault="00F01235" w:rsidP="00F01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 </w:t>
      </w:r>
      <w:r w:rsidRPr="00A36B09">
        <w:rPr>
          <w:sz w:val="28"/>
          <w:szCs w:val="28"/>
        </w:rPr>
        <w:t>Земельный участок, необход</w:t>
      </w:r>
      <w:r>
        <w:rPr>
          <w:sz w:val="28"/>
          <w:szCs w:val="28"/>
        </w:rPr>
        <w:t xml:space="preserve">имый для выполнения Учреждением </w:t>
      </w:r>
      <w:r w:rsidRPr="00A36B09">
        <w:rPr>
          <w:sz w:val="28"/>
          <w:szCs w:val="28"/>
        </w:rPr>
        <w:t>своих уставных задач, предоставляется ему на праве постоянного (бессрочного) пользования.</w:t>
      </w:r>
    </w:p>
    <w:p w:rsidR="00F01235" w:rsidRPr="00397B7E" w:rsidRDefault="00F01235" w:rsidP="00F012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397B7E">
        <w:rPr>
          <w:sz w:val="28"/>
          <w:szCs w:val="28"/>
        </w:rPr>
        <w:t xml:space="preserve">Источниками формирования имущества и финансовых ресурсов </w:t>
      </w:r>
      <w:r>
        <w:rPr>
          <w:sz w:val="28"/>
          <w:szCs w:val="28"/>
        </w:rPr>
        <w:t>Учреждения</w:t>
      </w:r>
      <w:r w:rsidRPr="00397B7E">
        <w:rPr>
          <w:sz w:val="28"/>
          <w:szCs w:val="28"/>
        </w:rPr>
        <w:t xml:space="preserve"> являются:</w:t>
      </w:r>
    </w:p>
    <w:p w:rsidR="00F01235" w:rsidRPr="00B84827" w:rsidRDefault="00F01235" w:rsidP="00F01235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827">
        <w:rPr>
          <w:sz w:val="28"/>
          <w:szCs w:val="28"/>
        </w:rPr>
        <w:t>бюджетные и внебюджетные средства;</w:t>
      </w:r>
    </w:p>
    <w:p w:rsidR="00F01235" w:rsidRPr="00B84827" w:rsidRDefault="00F01235" w:rsidP="00F01235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827">
        <w:rPr>
          <w:sz w:val="28"/>
          <w:szCs w:val="28"/>
        </w:rPr>
        <w:t>имущество, закрепленное за Учреждением в установленном законодательством порядке;</w:t>
      </w:r>
    </w:p>
    <w:p w:rsidR="00F01235" w:rsidRPr="00B84827" w:rsidRDefault="00F01235" w:rsidP="00F01235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827">
        <w:rPr>
          <w:sz w:val="28"/>
          <w:szCs w:val="28"/>
        </w:rPr>
        <w:t>добровольные пожертвования физических и юридических лиц                          и целевые взносы;</w:t>
      </w:r>
    </w:p>
    <w:p w:rsidR="00F01235" w:rsidRPr="00B84827" w:rsidRDefault="00F01235" w:rsidP="00F01235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827">
        <w:rPr>
          <w:sz w:val="28"/>
          <w:szCs w:val="28"/>
        </w:rPr>
        <w:t xml:space="preserve">доходы, полученные от платных услуг и иной приносящей доход деятельности, предусмотренной настоящим Уставом,  и приобретенное                  </w:t>
      </w:r>
      <w:r w:rsidRPr="00B84827">
        <w:rPr>
          <w:sz w:val="28"/>
          <w:szCs w:val="28"/>
        </w:rPr>
        <w:lastRenderedPageBreak/>
        <w:t>за счет них имущество;</w:t>
      </w:r>
    </w:p>
    <w:p w:rsidR="00F01235" w:rsidRPr="00B84827" w:rsidRDefault="00F01235" w:rsidP="00F01235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827">
        <w:rPr>
          <w:sz w:val="28"/>
          <w:szCs w:val="28"/>
        </w:rPr>
        <w:t>другие источники в соответствии с законодательством Российской Федерации.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 При ликвидации  Учреждения её</w:t>
      </w:r>
      <w:r w:rsidRPr="00A36B09">
        <w:rPr>
          <w:sz w:val="28"/>
          <w:szCs w:val="28"/>
        </w:rPr>
        <w:t xml:space="preserve"> имущество после удовлетворения требований кредиторов, а также имущество, на которое в соответствии с федеральными законами не может быть обращено взыскание по её обстоятельствам, пер</w:t>
      </w:r>
      <w:r>
        <w:rPr>
          <w:sz w:val="28"/>
          <w:szCs w:val="28"/>
        </w:rPr>
        <w:t>едаётся ликвидационной комиссии для дальнейшего направления на цели развития образования муниципального образования  - Волоконовского муниципального округа.</w:t>
      </w:r>
      <w:r w:rsidRPr="00A36B09">
        <w:rPr>
          <w:sz w:val="28"/>
          <w:szCs w:val="28"/>
        </w:rPr>
        <w:t xml:space="preserve"> </w:t>
      </w:r>
    </w:p>
    <w:p w:rsidR="00F01235" w:rsidRPr="00A36B09" w:rsidRDefault="00F01235" w:rsidP="00F01235">
      <w:pPr>
        <w:ind w:firstLine="708"/>
        <w:contextualSpacing/>
        <w:jc w:val="both"/>
        <w:rPr>
          <w:sz w:val="28"/>
          <w:szCs w:val="28"/>
        </w:rPr>
      </w:pPr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  <w:r w:rsidRPr="004E65EA"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 w:rsidRPr="004E65EA">
        <w:rPr>
          <w:b/>
          <w:sz w:val="28"/>
          <w:szCs w:val="28"/>
        </w:rPr>
        <w:t>. ПОРЯДОК ПРИНЯТИЯ ЛОКАЛЬНЫХ НОРМАТИВНЫХ</w:t>
      </w:r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  <w:r w:rsidRPr="004E65EA">
        <w:rPr>
          <w:b/>
          <w:sz w:val="28"/>
          <w:szCs w:val="28"/>
        </w:rPr>
        <w:t xml:space="preserve"> АКТОВ</w:t>
      </w:r>
      <w:r>
        <w:rPr>
          <w:b/>
          <w:sz w:val="28"/>
          <w:szCs w:val="28"/>
        </w:rPr>
        <w:t xml:space="preserve"> </w:t>
      </w:r>
      <w:r w:rsidRPr="004E65EA">
        <w:rPr>
          <w:b/>
          <w:sz w:val="28"/>
          <w:szCs w:val="28"/>
        </w:rPr>
        <w:t>УЧРЕЖДЕНИЯ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 w:rsidRPr="00B06E73">
        <w:rPr>
          <w:sz w:val="28"/>
          <w:szCs w:val="28"/>
        </w:rPr>
        <w:t>6</w:t>
      </w:r>
      <w:r>
        <w:rPr>
          <w:sz w:val="28"/>
          <w:szCs w:val="28"/>
        </w:rPr>
        <w:t xml:space="preserve">.1. Учреждение </w:t>
      </w:r>
      <w:r w:rsidRPr="00A36B09">
        <w:rPr>
          <w:sz w:val="28"/>
          <w:szCs w:val="28"/>
        </w:rPr>
        <w:t xml:space="preserve"> принимает локальные нормативные акты, содержащие нормы, регулирующие образовательные отношения и иную деятельн</w:t>
      </w:r>
      <w:r>
        <w:rPr>
          <w:sz w:val="28"/>
          <w:szCs w:val="28"/>
        </w:rPr>
        <w:t>ость, осуществляемую Учреждением</w:t>
      </w:r>
      <w:r w:rsidRPr="00A36B09">
        <w:rPr>
          <w:sz w:val="28"/>
          <w:szCs w:val="28"/>
        </w:rPr>
        <w:t xml:space="preserve"> в пределах своей компетенции в соответствии с з</w:t>
      </w:r>
      <w:r>
        <w:rPr>
          <w:sz w:val="28"/>
          <w:szCs w:val="28"/>
        </w:rPr>
        <w:t>аконодательством Р</w:t>
      </w:r>
      <w:r w:rsidRPr="00A36B09">
        <w:rPr>
          <w:sz w:val="28"/>
          <w:szCs w:val="28"/>
        </w:rPr>
        <w:t xml:space="preserve">оссийской Федерации и Федеральным </w:t>
      </w:r>
      <w:r>
        <w:rPr>
          <w:sz w:val="28"/>
          <w:szCs w:val="28"/>
        </w:rPr>
        <w:t>з</w:t>
      </w:r>
      <w:r w:rsidRPr="00A36B09">
        <w:rPr>
          <w:sz w:val="28"/>
          <w:szCs w:val="28"/>
        </w:rPr>
        <w:t>аконом от 29 декабря 2012 г</w:t>
      </w:r>
      <w:r>
        <w:rPr>
          <w:sz w:val="28"/>
          <w:szCs w:val="28"/>
        </w:rPr>
        <w:t>ода</w:t>
      </w:r>
      <w:r w:rsidRPr="00A36B09">
        <w:rPr>
          <w:sz w:val="28"/>
          <w:szCs w:val="28"/>
        </w:rPr>
        <w:t xml:space="preserve"> № 273 -ФЗ «Об образовании в Российской Федерации».</w:t>
      </w:r>
    </w:p>
    <w:p w:rsidR="00F01235" w:rsidRPr="00A36B09" w:rsidRDefault="00F01235" w:rsidP="00F01235">
      <w:pPr>
        <w:ind w:firstLine="708"/>
        <w:contextualSpacing/>
        <w:jc w:val="both"/>
        <w:rPr>
          <w:sz w:val="28"/>
          <w:szCs w:val="28"/>
        </w:rPr>
      </w:pPr>
      <w:r w:rsidRPr="00B06E73">
        <w:rPr>
          <w:sz w:val="28"/>
          <w:szCs w:val="28"/>
        </w:rPr>
        <w:t>6</w:t>
      </w:r>
      <w:r>
        <w:rPr>
          <w:sz w:val="28"/>
          <w:szCs w:val="28"/>
        </w:rPr>
        <w:t>.2. Локальные нормативные акты  принимаются директором Учреждения, Педагогическим советом, Общим собранием работников Учреждения, Управляющим советом в соответствии со своей компетенцией, установленной разделом</w:t>
      </w:r>
      <w:r w:rsidRPr="005D64E2">
        <w:rPr>
          <w:b/>
          <w:sz w:val="28"/>
          <w:szCs w:val="28"/>
        </w:rPr>
        <w:t xml:space="preserve"> </w:t>
      </w:r>
      <w:r w:rsidRPr="008F3FE1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 настоящего Устава. 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A36B09">
        <w:rPr>
          <w:sz w:val="28"/>
          <w:szCs w:val="28"/>
        </w:rPr>
        <w:t>Локальные нормативн</w:t>
      </w:r>
      <w:r>
        <w:rPr>
          <w:sz w:val="28"/>
          <w:szCs w:val="28"/>
        </w:rPr>
        <w:t>ые акты руководителем Учреждения</w:t>
      </w:r>
      <w:r w:rsidRPr="00A36B09">
        <w:rPr>
          <w:sz w:val="28"/>
          <w:szCs w:val="28"/>
        </w:rPr>
        <w:t xml:space="preserve"> издаются в форме приказов, которыми могут утверждаться положения, правила, инструкции, порядки, регламенты, иные документы.</w:t>
      </w:r>
    </w:p>
    <w:p w:rsidR="00F01235" w:rsidRPr="00A36B09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 Локальные нормативные акты  Педагогического совета, Управляющего совета, Общего собрания работников Учреждения  издаются в виде решений, которыми</w:t>
      </w:r>
      <w:r w:rsidRPr="00A36B09">
        <w:rPr>
          <w:sz w:val="28"/>
          <w:szCs w:val="28"/>
        </w:rPr>
        <w:t xml:space="preserve"> могут утверждаться </w:t>
      </w:r>
      <w:r>
        <w:rPr>
          <w:sz w:val="28"/>
          <w:szCs w:val="28"/>
        </w:rPr>
        <w:t>п</w:t>
      </w:r>
      <w:r w:rsidRPr="00A36B09">
        <w:rPr>
          <w:sz w:val="28"/>
          <w:szCs w:val="28"/>
        </w:rPr>
        <w:t>оложения, правила, регламенты, образовательные программы и иные документы.</w:t>
      </w:r>
    </w:p>
    <w:p w:rsidR="00F01235" w:rsidRDefault="00F01235" w:rsidP="00F01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6.5. </w:t>
      </w:r>
      <w:r w:rsidRPr="00A36B09">
        <w:rPr>
          <w:sz w:val="28"/>
          <w:szCs w:val="28"/>
        </w:rPr>
        <w:t>При принятии локальных нормативных актов, затрагивающих права обучающихся и работн</w:t>
      </w:r>
      <w:r>
        <w:rPr>
          <w:sz w:val="28"/>
          <w:szCs w:val="28"/>
        </w:rPr>
        <w:t>иков Учреждения, учитывается мнение Советов обучающихся, С</w:t>
      </w:r>
      <w:r w:rsidRPr="00A36B09">
        <w:rPr>
          <w:sz w:val="28"/>
          <w:szCs w:val="28"/>
        </w:rPr>
        <w:t>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 w:rsidRPr="00886CDF">
        <w:rPr>
          <w:sz w:val="28"/>
          <w:szCs w:val="28"/>
        </w:rPr>
        <w:t>6</w:t>
      </w:r>
      <w:r>
        <w:rPr>
          <w:sz w:val="28"/>
          <w:szCs w:val="28"/>
        </w:rPr>
        <w:t>.6. Нормы</w:t>
      </w:r>
      <w:r w:rsidRPr="00A36B09">
        <w:rPr>
          <w:sz w:val="28"/>
          <w:szCs w:val="28"/>
        </w:rPr>
        <w:t xml:space="preserve"> локальных нормативных актов, ухудшающие положение обучающихся или работников образовательного учреждения по сравнению с установленным законодательством об образовании, трудовым законодательством либо принятые с нарушением установленного порядка, не применяются и подлежат отмене образовательным учреждением.</w:t>
      </w:r>
    </w:p>
    <w:p w:rsidR="00F01235" w:rsidRPr="00F068C0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6.7</w:t>
      </w:r>
      <w:r w:rsidRPr="00F068C0">
        <w:rPr>
          <w:rFonts w:eastAsia="Times New Roman"/>
          <w:sz w:val="28"/>
          <w:szCs w:val="28"/>
        </w:rPr>
        <w:t>. Локальные нормативные акты подлежат изменению, дополнению, отмене в случаях:</w:t>
      </w:r>
    </w:p>
    <w:p w:rsidR="00F01235" w:rsidRPr="00F068C0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 w:rsidRPr="00F068C0">
        <w:rPr>
          <w:rFonts w:eastAsia="Times New Roman"/>
          <w:sz w:val="28"/>
          <w:szCs w:val="28"/>
        </w:rPr>
        <w:t>1) реорганизации либо изменения структуры Учреждения с изменением наименования, либо задач и направлений деятельности;</w:t>
      </w:r>
    </w:p>
    <w:p w:rsidR="00F01235" w:rsidRPr="00F068C0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 w:rsidRPr="00F068C0">
        <w:rPr>
          <w:rFonts w:eastAsia="Times New Roman"/>
          <w:sz w:val="28"/>
          <w:szCs w:val="28"/>
        </w:rPr>
        <w:t>2) изменения законодательства Российской Ф</w:t>
      </w:r>
      <w:r>
        <w:rPr>
          <w:rFonts w:eastAsia="Times New Roman"/>
          <w:sz w:val="28"/>
          <w:szCs w:val="28"/>
        </w:rPr>
        <w:t xml:space="preserve">едерации, Белгородской области и нормативных </w:t>
      </w:r>
      <w:r w:rsidRPr="00F068C0">
        <w:rPr>
          <w:rFonts w:eastAsia="Times New Roman"/>
          <w:sz w:val="28"/>
          <w:szCs w:val="28"/>
        </w:rPr>
        <w:t>пра</w:t>
      </w:r>
      <w:r>
        <w:rPr>
          <w:rFonts w:eastAsia="Times New Roman"/>
          <w:sz w:val="28"/>
          <w:szCs w:val="28"/>
        </w:rPr>
        <w:t xml:space="preserve">вовых актов Волоконовского муниципального </w:t>
      </w:r>
      <w:r>
        <w:rPr>
          <w:rFonts w:eastAsia="Times New Roman"/>
          <w:sz w:val="28"/>
          <w:szCs w:val="28"/>
        </w:rPr>
        <w:lastRenderedPageBreak/>
        <w:t>округа</w:t>
      </w:r>
      <w:r w:rsidRPr="00F068C0">
        <w:rPr>
          <w:rFonts w:eastAsia="Times New Roman"/>
          <w:sz w:val="28"/>
          <w:szCs w:val="28"/>
        </w:rPr>
        <w:t xml:space="preserve"> – должен быть принят не позднее срока, установленного законодательством Р</w:t>
      </w:r>
      <w:r>
        <w:rPr>
          <w:rFonts w:eastAsia="Times New Roman"/>
          <w:sz w:val="28"/>
          <w:szCs w:val="28"/>
        </w:rPr>
        <w:t xml:space="preserve">оссийской Федерации, нормативными </w:t>
      </w:r>
      <w:r w:rsidRPr="00F068C0">
        <w:rPr>
          <w:rFonts w:eastAsia="Times New Roman"/>
          <w:sz w:val="28"/>
          <w:szCs w:val="28"/>
        </w:rPr>
        <w:t xml:space="preserve">правовыми актами Белгородской </w:t>
      </w:r>
      <w:r>
        <w:rPr>
          <w:rFonts w:eastAsia="Times New Roman"/>
          <w:sz w:val="28"/>
          <w:szCs w:val="28"/>
        </w:rPr>
        <w:t>области или Волоконовского муниципального округа</w:t>
      </w:r>
      <w:r w:rsidRPr="00F068C0">
        <w:rPr>
          <w:rFonts w:eastAsia="Times New Roman"/>
          <w:sz w:val="28"/>
          <w:szCs w:val="28"/>
        </w:rPr>
        <w:t>;</w:t>
      </w:r>
    </w:p>
    <w:p w:rsidR="00F01235" w:rsidRPr="00F068C0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 w:rsidRPr="00F068C0">
        <w:rPr>
          <w:rFonts w:eastAsia="Times New Roman"/>
          <w:sz w:val="28"/>
          <w:szCs w:val="28"/>
        </w:rPr>
        <w:t>3) в иных случаях в соответствии с законодательством Российской Федерации, Белгородской области, нормативными правовыми актами Белгородского района.</w:t>
      </w:r>
    </w:p>
    <w:p w:rsidR="00F01235" w:rsidRPr="00F068C0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6.8</w:t>
      </w:r>
      <w:r w:rsidRPr="00F068C0">
        <w:rPr>
          <w:rFonts w:eastAsia="Times New Roman"/>
          <w:sz w:val="28"/>
          <w:szCs w:val="28"/>
        </w:rPr>
        <w:t>. Основаниями для прекращения действия локального нормативного акта Учреждения или отдельных его положений являются:</w:t>
      </w:r>
    </w:p>
    <w:p w:rsidR="00F01235" w:rsidRPr="00F068C0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 w:rsidRPr="00F068C0">
        <w:rPr>
          <w:rFonts w:eastAsia="Times New Roman"/>
          <w:sz w:val="28"/>
          <w:szCs w:val="28"/>
        </w:rPr>
        <w:t>1) истечение срока его действия (если локальным нормативным актом определен период его действия, при наступлении указанного срока локальный акт автоматически утрачивает силу);</w:t>
      </w:r>
    </w:p>
    <w:p w:rsidR="00F01235" w:rsidRPr="00F068C0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 w:rsidRPr="00F068C0">
        <w:rPr>
          <w:rFonts w:eastAsia="Times New Roman"/>
          <w:sz w:val="28"/>
          <w:szCs w:val="28"/>
        </w:rPr>
        <w:t>2) противоречие положений локального акта вновь вступившему в законную силу закону или иному нормативному правовому акту, содержащему нормы, регулирующие правоотношения в соответствующей сфере, имеющему более высокую юридическую силу;</w:t>
      </w:r>
    </w:p>
    <w:p w:rsidR="00F01235" w:rsidRPr="00F068C0" w:rsidRDefault="00F01235" w:rsidP="00F01235">
      <w:pPr>
        <w:ind w:firstLine="709"/>
        <w:jc w:val="both"/>
        <w:rPr>
          <w:rFonts w:eastAsia="Times New Roman"/>
          <w:sz w:val="28"/>
          <w:szCs w:val="28"/>
        </w:rPr>
      </w:pPr>
      <w:r w:rsidRPr="00F068C0">
        <w:rPr>
          <w:rFonts w:eastAsia="Times New Roman"/>
          <w:sz w:val="28"/>
          <w:szCs w:val="28"/>
        </w:rPr>
        <w:t>3) иные случаи, в соответствии с законодательством Российской Федерации.</w:t>
      </w:r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  <w:bookmarkStart w:id="5" w:name="bookmark6"/>
      <w:r w:rsidRPr="00751DB2"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 w:rsidRPr="00751DB2">
        <w:rPr>
          <w:b/>
          <w:sz w:val="28"/>
          <w:szCs w:val="28"/>
        </w:rPr>
        <w:t>I. РЕОРГАНИЗАЦИЯ И ЛИКВИДАЦИЯ</w:t>
      </w:r>
      <w:bookmarkEnd w:id="5"/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</w:p>
    <w:p w:rsidR="00F01235" w:rsidRPr="00A36B09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Учреждение</w:t>
      </w:r>
      <w:r w:rsidRPr="00A36B09">
        <w:rPr>
          <w:sz w:val="28"/>
          <w:szCs w:val="28"/>
        </w:rPr>
        <w:t xml:space="preserve">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A36B09">
        <w:rPr>
          <w:sz w:val="28"/>
          <w:szCs w:val="28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F01235" w:rsidRDefault="00F01235" w:rsidP="00F01235">
      <w:pPr>
        <w:ind w:firstLine="708"/>
        <w:contextualSpacing/>
        <w:jc w:val="both"/>
        <w:rPr>
          <w:sz w:val="28"/>
          <w:szCs w:val="28"/>
        </w:rPr>
      </w:pPr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  <w:bookmarkStart w:id="6" w:name="bookmark7"/>
      <w:r w:rsidRPr="004F28D8"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 w:rsidRPr="004F28D8">
        <w:rPr>
          <w:b/>
          <w:sz w:val="28"/>
          <w:szCs w:val="28"/>
        </w:rPr>
        <w:t>II. ПОРЯДОК ИЗМЕНЕНИЯ II ДОПОЛНЕНИЯ В УСТАВ</w:t>
      </w:r>
      <w:bookmarkEnd w:id="6"/>
    </w:p>
    <w:p w:rsidR="00F01235" w:rsidRDefault="00F01235" w:rsidP="00F01235">
      <w:pPr>
        <w:contextualSpacing/>
        <w:jc w:val="center"/>
        <w:rPr>
          <w:b/>
          <w:sz w:val="28"/>
          <w:szCs w:val="28"/>
        </w:rPr>
      </w:pPr>
    </w:p>
    <w:p w:rsidR="00F01235" w:rsidRPr="00A36B09" w:rsidRDefault="00F01235" w:rsidP="00F012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A36B09">
        <w:rPr>
          <w:sz w:val="28"/>
          <w:szCs w:val="28"/>
        </w:rPr>
        <w:t xml:space="preserve">Изменения и (или) дополнения в настоящий </w:t>
      </w:r>
      <w:r>
        <w:rPr>
          <w:sz w:val="28"/>
          <w:szCs w:val="28"/>
        </w:rPr>
        <w:t>У</w:t>
      </w:r>
      <w:r w:rsidRPr="00A36B09">
        <w:rPr>
          <w:sz w:val="28"/>
          <w:szCs w:val="28"/>
        </w:rPr>
        <w:t>став</w:t>
      </w:r>
      <w:r>
        <w:rPr>
          <w:sz w:val="28"/>
          <w:szCs w:val="28"/>
        </w:rPr>
        <w:t xml:space="preserve"> разрабатываются и принимаются О</w:t>
      </w:r>
      <w:r w:rsidRPr="00A36B09">
        <w:rPr>
          <w:sz w:val="28"/>
          <w:szCs w:val="28"/>
        </w:rPr>
        <w:t>бщим</w:t>
      </w:r>
      <w:r>
        <w:rPr>
          <w:sz w:val="28"/>
          <w:szCs w:val="28"/>
        </w:rPr>
        <w:t xml:space="preserve"> собранием работников Учреждения</w:t>
      </w:r>
      <w:r w:rsidRPr="00A36B09">
        <w:rPr>
          <w:sz w:val="28"/>
          <w:szCs w:val="28"/>
        </w:rPr>
        <w:t>, утверждаются Учредителем в порядке, им установленном, и подлежат обязательной государственной регистрации.</w:t>
      </w:r>
    </w:p>
    <w:p w:rsidR="00F01235" w:rsidRPr="00A36B09" w:rsidRDefault="00F01235" w:rsidP="00F012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A36B09">
        <w:rPr>
          <w:sz w:val="28"/>
          <w:szCs w:val="28"/>
        </w:rPr>
        <w:t>Государственная регистрация изменений и дополнений в Устав Учреждения осуществляется в порядке, установленном законодательством Российской Федерации.</w:t>
      </w:r>
    </w:p>
    <w:p w:rsidR="00F01235" w:rsidRPr="00A36B09" w:rsidRDefault="00F01235" w:rsidP="00F012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A36B09">
        <w:rPr>
          <w:sz w:val="28"/>
          <w:szCs w:val="28"/>
        </w:rPr>
        <w:t>Изменения и дополнения в Устав Учреждения вступают в силу с момента их государственной регистрации.</w:t>
      </w:r>
    </w:p>
    <w:p w:rsidR="00F01235" w:rsidRPr="00A36B09" w:rsidRDefault="00F01235" w:rsidP="00F01235">
      <w:pPr>
        <w:ind w:firstLine="709"/>
        <w:contextualSpacing/>
        <w:jc w:val="both"/>
        <w:rPr>
          <w:sz w:val="28"/>
          <w:szCs w:val="28"/>
        </w:rPr>
      </w:pPr>
    </w:p>
    <w:p w:rsidR="00F01235" w:rsidRPr="00A36B09" w:rsidRDefault="00F01235" w:rsidP="00F01235">
      <w:pPr>
        <w:contextualSpacing/>
        <w:jc w:val="both"/>
        <w:rPr>
          <w:sz w:val="28"/>
          <w:szCs w:val="28"/>
        </w:rPr>
      </w:pPr>
    </w:p>
    <w:p w:rsidR="00F01235" w:rsidRDefault="00F01235"/>
    <w:p w:rsidR="00F01235" w:rsidRDefault="00F01235"/>
    <w:p w:rsidR="00F01235" w:rsidRDefault="00F01235"/>
    <w:sectPr w:rsidR="00F01235" w:rsidSect="00CA766C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8D6" w:rsidRDefault="007448D6" w:rsidP="00CA766C">
      <w:r>
        <w:separator/>
      </w:r>
    </w:p>
  </w:endnote>
  <w:endnote w:type="continuationSeparator" w:id="0">
    <w:p w:rsidR="007448D6" w:rsidRDefault="007448D6" w:rsidP="00CA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8D6" w:rsidRDefault="007448D6" w:rsidP="00CA766C">
      <w:r>
        <w:separator/>
      </w:r>
    </w:p>
  </w:footnote>
  <w:footnote w:type="continuationSeparator" w:id="0">
    <w:p w:rsidR="007448D6" w:rsidRDefault="007448D6" w:rsidP="00CA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81922"/>
      <w:docPartObj>
        <w:docPartGallery w:val="Page Numbers (Top of Page)"/>
        <w:docPartUnique/>
      </w:docPartObj>
    </w:sdtPr>
    <w:sdtContent>
      <w:p w:rsidR="00F01235" w:rsidRPr="00596225" w:rsidRDefault="00F01235">
        <w:pPr>
          <w:pStyle w:val="a5"/>
          <w:jc w:val="center"/>
        </w:pPr>
        <w:r w:rsidRPr="00596225">
          <w:fldChar w:fldCharType="begin"/>
        </w:r>
        <w:r w:rsidRPr="00596225">
          <w:instrText xml:space="preserve"> PAGE   \* MERGEFORMAT </w:instrText>
        </w:r>
        <w:r w:rsidRPr="00596225">
          <w:fldChar w:fldCharType="separate"/>
        </w:r>
        <w:r>
          <w:rPr>
            <w:noProof/>
          </w:rPr>
          <w:t>3</w:t>
        </w:r>
        <w:r w:rsidRPr="00596225">
          <w:rPr>
            <w:noProof/>
          </w:rPr>
          <w:fldChar w:fldCharType="end"/>
        </w:r>
      </w:p>
    </w:sdtContent>
  </w:sdt>
  <w:p w:rsidR="00F01235" w:rsidRDefault="00F012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237665"/>
      <w:docPartObj>
        <w:docPartGallery w:val="Page Numbers (Top of Page)"/>
        <w:docPartUnique/>
      </w:docPartObj>
    </w:sdtPr>
    <w:sdtEndPr/>
    <w:sdtContent>
      <w:p w:rsidR="00CA766C" w:rsidRDefault="00CA76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235">
          <w:rPr>
            <w:noProof/>
          </w:rPr>
          <w:t>25</w:t>
        </w:r>
        <w:r>
          <w:fldChar w:fldCharType="end"/>
        </w:r>
      </w:p>
    </w:sdtContent>
  </w:sdt>
  <w:p w:rsidR="00CA766C" w:rsidRDefault="00CA76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04B6"/>
    <w:multiLevelType w:val="hybridMultilevel"/>
    <w:tmpl w:val="BB52BC6A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081C"/>
    <w:multiLevelType w:val="hybridMultilevel"/>
    <w:tmpl w:val="B1685DBE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9781D"/>
    <w:multiLevelType w:val="hybridMultilevel"/>
    <w:tmpl w:val="72522426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11D5E"/>
    <w:multiLevelType w:val="hybridMultilevel"/>
    <w:tmpl w:val="00F64F74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46D51"/>
    <w:multiLevelType w:val="hybridMultilevel"/>
    <w:tmpl w:val="E2F4626E"/>
    <w:lvl w:ilvl="0" w:tplc="3198F12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AC1A39"/>
    <w:multiLevelType w:val="hybridMultilevel"/>
    <w:tmpl w:val="579EA632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A18BE"/>
    <w:multiLevelType w:val="hybridMultilevel"/>
    <w:tmpl w:val="D3E0C6CA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42DF"/>
    <w:multiLevelType w:val="hybridMultilevel"/>
    <w:tmpl w:val="2F8C5E4E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96CF1"/>
    <w:multiLevelType w:val="hybridMultilevel"/>
    <w:tmpl w:val="4A9E1B30"/>
    <w:lvl w:ilvl="0" w:tplc="7AC8EF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4974B0"/>
    <w:multiLevelType w:val="hybridMultilevel"/>
    <w:tmpl w:val="966419DA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973DE"/>
    <w:multiLevelType w:val="hybridMultilevel"/>
    <w:tmpl w:val="A140BC62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22DF"/>
    <w:multiLevelType w:val="hybridMultilevel"/>
    <w:tmpl w:val="0464D3C8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829B3"/>
    <w:multiLevelType w:val="hybridMultilevel"/>
    <w:tmpl w:val="C778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D4A53"/>
    <w:multiLevelType w:val="hybridMultilevel"/>
    <w:tmpl w:val="1A709046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F5CD7"/>
    <w:multiLevelType w:val="hybridMultilevel"/>
    <w:tmpl w:val="EAE26610"/>
    <w:lvl w:ilvl="0" w:tplc="D716FA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D7278"/>
    <w:multiLevelType w:val="hybridMultilevel"/>
    <w:tmpl w:val="77742C4A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97B27"/>
    <w:multiLevelType w:val="hybridMultilevel"/>
    <w:tmpl w:val="A906FDC0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31547"/>
    <w:multiLevelType w:val="hybridMultilevel"/>
    <w:tmpl w:val="098237DE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F60DE"/>
    <w:multiLevelType w:val="hybridMultilevel"/>
    <w:tmpl w:val="EF5413FA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34394"/>
    <w:multiLevelType w:val="hybridMultilevel"/>
    <w:tmpl w:val="6CE6323C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D64C2"/>
    <w:multiLevelType w:val="hybridMultilevel"/>
    <w:tmpl w:val="51A8F79E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9E6EF1"/>
    <w:multiLevelType w:val="hybridMultilevel"/>
    <w:tmpl w:val="E814E7B0"/>
    <w:lvl w:ilvl="0" w:tplc="7AC8E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7"/>
  </w:num>
  <w:num w:numId="5">
    <w:abstractNumId w:val="6"/>
  </w:num>
  <w:num w:numId="6">
    <w:abstractNumId w:val="11"/>
  </w:num>
  <w:num w:numId="7">
    <w:abstractNumId w:val="10"/>
  </w:num>
  <w:num w:numId="8">
    <w:abstractNumId w:val="20"/>
  </w:num>
  <w:num w:numId="9">
    <w:abstractNumId w:val="5"/>
  </w:num>
  <w:num w:numId="10">
    <w:abstractNumId w:val="13"/>
  </w:num>
  <w:num w:numId="11">
    <w:abstractNumId w:val="9"/>
  </w:num>
  <w:num w:numId="12">
    <w:abstractNumId w:val="16"/>
  </w:num>
  <w:num w:numId="13">
    <w:abstractNumId w:val="2"/>
  </w:num>
  <w:num w:numId="14">
    <w:abstractNumId w:val="0"/>
  </w:num>
  <w:num w:numId="15">
    <w:abstractNumId w:val="21"/>
  </w:num>
  <w:num w:numId="16">
    <w:abstractNumId w:val="3"/>
  </w:num>
  <w:num w:numId="17">
    <w:abstractNumId w:val="15"/>
  </w:num>
  <w:num w:numId="18">
    <w:abstractNumId w:val="19"/>
  </w:num>
  <w:num w:numId="19">
    <w:abstractNumId w:val="18"/>
  </w:num>
  <w:num w:numId="20">
    <w:abstractNumId w:val="1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E0"/>
    <w:rsid w:val="00084FE0"/>
    <w:rsid w:val="000D0D33"/>
    <w:rsid w:val="00107405"/>
    <w:rsid w:val="00175C14"/>
    <w:rsid w:val="001856A3"/>
    <w:rsid w:val="002A2837"/>
    <w:rsid w:val="00330223"/>
    <w:rsid w:val="003A099E"/>
    <w:rsid w:val="004058B4"/>
    <w:rsid w:val="00446D6B"/>
    <w:rsid w:val="0048762E"/>
    <w:rsid w:val="005379AD"/>
    <w:rsid w:val="007448D6"/>
    <w:rsid w:val="00866E4B"/>
    <w:rsid w:val="009118CA"/>
    <w:rsid w:val="009C629C"/>
    <w:rsid w:val="009F5F8A"/>
    <w:rsid w:val="00A322E0"/>
    <w:rsid w:val="00A933E5"/>
    <w:rsid w:val="00B03307"/>
    <w:rsid w:val="00B35CE5"/>
    <w:rsid w:val="00CA766C"/>
    <w:rsid w:val="00D83BF7"/>
    <w:rsid w:val="00D944CD"/>
    <w:rsid w:val="00DD14E2"/>
    <w:rsid w:val="00ED23E9"/>
    <w:rsid w:val="00F01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15D09-E7CE-4627-B9ED-4AD3DC3A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sid w:val="009F5F8A"/>
    <w:rPr>
      <w:rFonts w:ascii="Times New Roman" w:hAnsi="Times New Roman" w:cs="Times New Roman"/>
      <w:b/>
      <w:bCs/>
      <w:sz w:val="28"/>
      <w:szCs w:val="28"/>
      <w:u w:val="none"/>
    </w:rPr>
  </w:style>
  <w:style w:type="paragraph" w:styleId="a3">
    <w:name w:val="List Paragraph"/>
    <w:basedOn w:val="a"/>
    <w:uiPriority w:val="34"/>
    <w:qFormat/>
    <w:rsid w:val="002A2837"/>
    <w:pPr>
      <w:ind w:left="720"/>
      <w:contextualSpacing/>
    </w:pPr>
  </w:style>
  <w:style w:type="table" w:styleId="a4">
    <w:name w:val="Table Grid"/>
    <w:basedOn w:val="a1"/>
    <w:uiPriority w:val="39"/>
    <w:rsid w:val="00CA7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76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766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76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766C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F01235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0123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F01235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8906</Words>
  <Characters>50766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2025-12-10T07:47:00Z</cp:lastPrinted>
  <dcterms:created xsi:type="dcterms:W3CDTF">2025-12-10T06:45:00Z</dcterms:created>
  <dcterms:modified xsi:type="dcterms:W3CDTF">2026-01-14T06:24:00Z</dcterms:modified>
</cp:coreProperties>
</file>