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37" w:rsidRPr="008511D8" w:rsidRDefault="00C54537" w:rsidP="00C545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C54537" w:rsidRDefault="00C54537" w:rsidP="00C545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ВОЛОКОНОВСКИЙ МУНИЦИПАЛЬНЫЙ ОКРУГ</w:t>
      </w:r>
    </w:p>
    <w:p w:rsidR="00C54537" w:rsidRDefault="00C54537" w:rsidP="00C54537">
      <w:pPr>
        <w:jc w:val="center"/>
        <w:rPr>
          <w:rFonts w:ascii="Arial" w:hAnsi="Arial" w:cs="Arial"/>
          <w:b/>
        </w:rPr>
      </w:pPr>
    </w:p>
    <w:p w:rsidR="00C54537" w:rsidRDefault="00C54537" w:rsidP="00C54537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C54537" w:rsidRDefault="00C54537" w:rsidP="00C54537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C54537" w:rsidRDefault="00C54537" w:rsidP="00C54537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C54537" w:rsidRPr="004C5A4E" w:rsidRDefault="00C54537" w:rsidP="00C54537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C54537" w:rsidRPr="00271EF0" w:rsidRDefault="00C54537" w:rsidP="00C54537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C54537" w:rsidRDefault="00C54537" w:rsidP="00C54537">
      <w:pPr>
        <w:jc w:val="both"/>
      </w:pPr>
    </w:p>
    <w:p w:rsidR="004F1304" w:rsidRDefault="003B2157" w:rsidP="00C54537">
      <w:pPr>
        <w:jc w:val="both"/>
        <w:rPr>
          <w:sz w:val="24"/>
          <w:szCs w:val="24"/>
        </w:rPr>
      </w:pPr>
      <w:r>
        <w:rPr>
          <w:rFonts w:ascii="Arial" w:hAnsi="Arial" w:cs="Arial"/>
          <w:b/>
          <w:sz w:val="18"/>
        </w:rPr>
        <w:t xml:space="preserve">29 мая </w:t>
      </w:r>
      <w:r w:rsidR="00C54537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C54537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C54537">
        <w:rPr>
          <w:rFonts w:ascii="Arial" w:hAnsi="Arial" w:cs="Arial"/>
          <w:b/>
          <w:sz w:val="18"/>
        </w:rPr>
        <w:t xml:space="preserve">         </w:t>
      </w:r>
      <w:r w:rsidR="00C54537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C54537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56-01/281</w:t>
      </w:r>
    </w:p>
    <w:p w:rsidR="004F1304" w:rsidRDefault="004F1304">
      <w:pPr>
        <w:rPr>
          <w:sz w:val="28"/>
          <w:szCs w:val="28"/>
        </w:rPr>
      </w:pPr>
    </w:p>
    <w:p w:rsidR="004F1304" w:rsidRDefault="004F1304">
      <w:pPr>
        <w:rPr>
          <w:sz w:val="28"/>
          <w:szCs w:val="28"/>
        </w:rPr>
      </w:pPr>
    </w:p>
    <w:p w:rsidR="005E67C7" w:rsidRDefault="00C54537" w:rsidP="00C54537">
      <w:pPr>
        <w:pStyle w:val="Default"/>
        <w:ind w:right="46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решения по </w:t>
      </w:r>
      <w:r w:rsidR="009F2AB3" w:rsidRPr="006F3D40">
        <w:rPr>
          <w:b/>
          <w:sz w:val="28"/>
          <w:szCs w:val="28"/>
        </w:rPr>
        <w:t>подготовке</w:t>
      </w:r>
      <w:r>
        <w:rPr>
          <w:b/>
          <w:sz w:val="28"/>
          <w:szCs w:val="28"/>
        </w:rPr>
        <w:t xml:space="preserve"> </w:t>
      </w:r>
      <w:r w:rsidR="006A427F">
        <w:rPr>
          <w:b/>
          <w:sz w:val="28"/>
          <w:szCs w:val="28"/>
        </w:rPr>
        <w:t>проекта Г</w:t>
      </w:r>
      <w:r w:rsidR="009F2AB3" w:rsidRPr="006F3D40">
        <w:rPr>
          <w:b/>
          <w:sz w:val="28"/>
          <w:szCs w:val="28"/>
        </w:rPr>
        <w:t>енерального плана</w:t>
      </w:r>
      <w:r>
        <w:rPr>
          <w:b/>
          <w:sz w:val="28"/>
          <w:szCs w:val="28"/>
        </w:rPr>
        <w:t xml:space="preserve"> </w:t>
      </w:r>
      <w:r w:rsidR="0087078E">
        <w:rPr>
          <w:b/>
          <w:sz w:val="28"/>
          <w:szCs w:val="28"/>
        </w:rPr>
        <w:t>Волоконовского</w:t>
      </w:r>
      <w:r>
        <w:rPr>
          <w:b/>
          <w:sz w:val="28"/>
          <w:szCs w:val="28"/>
        </w:rPr>
        <w:t xml:space="preserve"> </w:t>
      </w:r>
      <w:r w:rsidR="009F2AB3" w:rsidRPr="006F3D40">
        <w:rPr>
          <w:b/>
          <w:sz w:val="28"/>
          <w:szCs w:val="28"/>
        </w:rPr>
        <w:t xml:space="preserve">муниципального </w:t>
      </w:r>
      <w:r w:rsidR="007D5DCE">
        <w:rPr>
          <w:b/>
          <w:sz w:val="28"/>
          <w:szCs w:val="28"/>
        </w:rPr>
        <w:t>о</w:t>
      </w:r>
      <w:r w:rsidR="009F2AB3" w:rsidRPr="006F3D40">
        <w:rPr>
          <w:b/>
          <w:sz w:val="28"/>
          <w:szCs w:val="28"/>
        </w:rPr>
        <w:t>круга</w:t>
      </w:r>
      <w:r w:rsidR="007D5DCE">
        <w:rPr>
          <w:b/>
          <w:sz w:val="28"/>
          <w:szCs w:val="28"/>
        </w:rPr>
        <w:t xml:space="preserve"> </w:t>
      </w:r>
      <w:r w:rsidR="009F2AB3" w:rsidRPr="006F3D40">
        <w:rPr>
          <w:b/>
          <w:sz w:val="28"/>
          <w:szCs w:val="28"/>
        </w:rPr>
        <w:t>Белгородской области</w:t>
      </w:r>
    </w:p>
    <w:p w:rsidR="009F2AB3" w:rsidRPr="00C54537" w:rsidRDefault="009F2AB3" w:rsidP="009F2AB3">
      <w:pPr>
        <w:rPr>
          <w:sz w:val="28"/>
          <w:szCs w:val="28"/>
        </w:rPr>
      </w:pPr>
    </w:p>
    <w:p w:rsidR="009F2AB3" w:rsidRPr="00C54537" w:rsidRDefault="009F2AB3" w:rsidP="009F2AB3">
      <w:pPr>
        <w:rPr>
          <w:sz w:val="28"/>
          <w:szCs w:val="10"/>
        </w:rPr>
      </w:pPr>
    </w:p>
    <w:p w:rsidR="009F2AB3" w:rsidRPr="009F2AB3" w:rsidRDefault="009F2AB3" w:rsidP="009F2AB3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AB3">
        <w:rPr>
          <w:rFonts w:ascii="Times New Roman" w:hAnsi="Times New Roman" w:cs="Times New Roman"/>
          <w:sz w:val="28"/>
          <w:szCs w:val="28"/>
        </w:rPr>
        <w:t>В соответствии с п.3 статьи 32 Федерального</w:t>
      </w:r>
      <w:r w:rsidR="00C66005">
        <w:rPr>
          <w:rFonts w:ascii="Times New Roman" w:hAnsi="Times New Roman" w:cs="Times New Roman"/>
          <w:sz w:val="28"/>
          <w:szCs w:val="28"/>
        </w:rPr>
        <w:t xml:space="preserve"> закона от 20 марта </w:t>
      </w:r>
      <w:r w:rsidR="0087078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66005">
        <w:rPr>
          <w:rFonts w:ascii="Times New Roman" w:hAnsi="Times New Roman" w:cs="Times New Roman"/>
          <w:sz w:val="28"/>
          <w:szCs w:val="28"/>
        </w:rPr>
        <w:t>2025 года №</w:t>
      </w:r>
      <w:r w:rsidR="00C54537">
        <w:rPr>
          <w:rFonts w:ascii="Times New Roman" w:hAnsi="Times New Roman" w:cs="Times New Roman"/>
          <w:sz w:val="28"/>
          <w:szCs w:val="28"/>
        </w:rPr>
        <w:t xml:space="preserve"> </w:t>
      </w:r>
      <w:r w:rsidRPr="009F2AB3">
        <w:rPr>
          <w:rFonts w:ascii="Times New Roman" w:hAnsi="Times New Roman" w:cs="Times New Roman"/>
          <w:sz w:val="28"/>
          <w:szCs w:val="28"/>
        </w:rPr>
        <w:t xml:space="preserve">33-ФЗ </w:t>
      </w:r>
      <w:r w:rsidRPr="009F2AB3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9F2AB3">
        <w:rPr>
          <w:rFonts w:ascii="Times New Roman" w:hAnsi="Times New Roman" w:cs="Times New Roman"/>
          <w:sz w:val="28"/>
          <w:szCs w:val="28"/>
        </w:rPr>
        <w:t>, статьями 24, 25 Градостроительного кодекса Российской Федерации, законами Белг</w:t>
      </w:r>
      <w:r w:rsidR="00C66005">
        <w:rPr>
          <w:rFonts w:ascii="Times New Roman" w:hAnsi="Times New Roman" w:cs="Times New Roman"/>
          <w:sz w:val="28"/>
          <w:szCs w:val="28"/>
        </w:rPr>
        <w:t>ородской области от 25</w:t>
      </w:r>
      <w:r w:rsidR="00C5453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C66005">
        <w:rPr>
          <w:rFonts w:ascii="Times New Roman" w:hAnsi="Times New Roman" w:cs="Times New Roman"/>
          <w:sz w:val="28"/>
          <w:szCs w:val="28"/>
        </w:rPr>
        <w:t xml:space="preserve">2025 </w:t>
      </w:r>
      <w:r w:rsidR="00C545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C66005">
        <w:rPr>
          <w:rFonts w:ascii="Times New Roman" w:hAnsi="Times New Roman" w:cs="Times New Roman"/>
          <w:sz w:val="28"/>
          <w:szCs w:val="28"/>
        </w:rPr>
        <w:t>№</w:t>
      </w:r>
      <w:r w:rsidRPr="009F2AB3">
        <w:rPr>
          <w:rFonts w:ascii="Times New Roman" w:hAnsi="Times New Roman" w:cs="Times New Roman"/>
          <w:sz w:val="28"/>
          <w:szCs w:val="28"/>
        </w:rPr>
        <w:t xml:space="preserve"> 45</w:t>
      </w:r>
      <w:r w:rsidR="0087078E">
        <w:rPr>
          <w:rFonts w:ascii="Times New Roman" w:hAnsi="Times New Roman" w:cs="Times New Roman"/>
          <w:sz w:val="28"/>
          <w:szCs w:val="28"/>
        </w:rPr>
        <w:t>3</w:t>
      </w:r>
      <w:r w:rsidR="00C54537">
        <w:rPr>
          <w:rFonts w:ascii="Times New Roman" w:hAnsi="Times New Roman" w:cs="Times New Roman"/>
          <w:sz w:val="28"/>
          <w:szCs w:val="28"/>
        </w:rPr>
        <w:t xml:space="preserve"> «</w:t>
      </w:r>
      <w:r w:rsidRPr="009F2AB3">
        <w:rPr>
          <w:rFonts w:ascii="Times New Roman" w:hAnsi="Times New Roman" w:cs="Times New Roman"/>
          <w:sz w:val="28"/>
          <w:szCs w:val="28"/>
        </w:rPr>
        <w:t xml:space="preserve">О преобразовании всех поселений, входящих </w:t>
      </w:r>
      <w:r w:rsidR="00C54537">
        <w:rPr>
          <w:rFonts w:ascii="Times New Roman" w:hAnsi="Times New Roman" w:cs="Times New Roman"/>
          <w:sz w:val="28"/>
          <w:szCs w:val="28"/>
        </w:rPr>
        <w:t>в состав муниципального района «</w:t>
      </w:r>
      <w:r w:rsidR="0087078E">
        <w:rPr>
          <w:rFonts w:ascii="Times New Roman" w:hAnsi="Times New Roman" w:cs="Times New Roman"/>
          <w:sz w:val="28"/>
          <w:szCs w:val="28"/>
        </w:rPr>
        <w:t>Волоконовский</w:t>
      </w:r>
      <w:r w:rsidRPr="009F2AB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4537">
        <w:rPr>
          <w:rFonts w:ascii="Times New Roman" w:hAnsi="Times New Roman" w:cs="Times New Roman"/>
          <w:sz w:val="28"/>
          <w:szCs w:val="28"/>
        </w:rPr>
        <w:t>»</w:t>
      </w:r>
      <w:r w:rsidRPr="009F2AB3">
        <w:rPr>
          <w:rFonts w:ascii="Times New Roman" w:hAnsi="Times New Roman" w:cs="Times New Roman"/>
          <w:sz w:val="28"/>
          <w:szCs w:val="28"/>
        </w:rPr>
        <w:t xml:space="preserve"> Белгородской области» </w:t>
      </w:r>
      <w:r w:rsidRPr="00A035E7">
        <w:rPr>
          <w:rFonts w:ascii="Times New Roman" w:hAnsi="Times New Roman" w:cs="Times New Roman"/>
          <w:sz w:val="28"/>
          <w:szCs w:val="28"/>
        </w:rPr>
        <w:t xml:space="preserve">и </w:t>
      </w:r>
      <w:r w:rsidRPr="00A035E7">
        <w:rPr>
          <w:rStyle w:val="blk"/>
          <w:rFonts w:ascii="Times New Roman" w:hAnsi="Times New Roman"/>
          <w:sz w:val="28"/>
          <w:szCs w:val="28"/>
        </w:rPr>
        <w:t xml:space="preserve">от 21 декабря 2017 года № 223 </w:t>
      </w:r>
      <w:r w:rsidRPr="009F2AB3">
        <w:rPr>
          <w:rStyle w:val="blk"/>
          <w:rFonts w:ascii="Times New Roman" w:hAnsi="Times New Roman"/>
          <w:sz w:val="28"/>
          <w:szCs w:val="28"/>
        </w:rPr>
        <w:t xml:space="preserve">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области» </w:t>
      </w:r>
      <w:r w:rsidRPr="009F2AB3">
        <w:rPr>
          <w:rFonts w:ascii="Times New Roman" w:hAnsi="Times New Roman" w:cs="Times New Roman"/>
          <w:sz w:val="28"/>
          <w:szCs w:val="28"/>
        </w:rPr>
        <w:t xml:space="preserve"> </w:t>
      </w:r>
      <w:r w:rsidRPr="009F2AB3">
        <w:rPr>
          <w:rFonts w:ascii="Times New Roman" w:hAnsi="Times New Roman" w:cs="Times New Roman"/>
          <w:b/>
          <w:sz w:val="28"/>
          <w:szCs w:val="28"/>
        </w:rPr>
        <w:t>п о с т а 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AB3">
        <w:rPr>
          <w:rFonts w:ascii="Times New Roman" w:hAnsi="Times New Roman" w:cs="Times New Roman"/>
          <w:b/>
          <w:sz w:val="28"/>
          <w:szCs w:val="28"/>
        </w:rPr>
        <w:t xml:space="preserve">о в л я ю:      </w:t>
      </w:r>
    </w:p>
    <w:p w:rsidR="009F2AB3" w:rsidRPr="00331814" w:rsidRDefault="009F2AB3" w:rsidP="009F2AB3">
      <w:pPr>
        <w:ind w:firstLine="709"/>
        <w:jc w:val="both"/>
        <w:rPr>
          <w:color w:val="111111"/>
          <w:sz w:val="28"/>
          <w:szCs w:val="28"/>
        </w:rPr>
      </w:pPr>
      <w:r w:rsidRPr="00331814">
        <w:rPr>
          <w:sz w:val="28"/>
          <w:szCs w:val="28"/>
        </w:rPr>
        <w:t xml:space="preserve">1. </w:t>
      </w:r>
      <w:r w:rsidR="002A5634">
        <w:rPr>
          <w:sz w:val="28"/>
          <w:szCs w:val="28"/>
        </w:rPr>
        <w:t>Комиссии по</w:t>
      </w:r>
      <w:r w:rsidR="000E51DB">
        <w:rPr>
          <w:sz w:val="28"/>
          <w:szCs w:val="28"/>
        </w:rPr>
        <w:t xml:space="preserve"> подготовке документов территориального планирования Волоконовского муниципального округа</w:t>
      </w:r>
      <w:r w:rsidR="002A5634">
        <w:rPr>
          <w:sz w:val="28"/>
          <w:szCs w:val="28"/>
        </w:rPr>
        <w:t xml:space="preserve"> </w:t>
      </w:r>
      <w:r w:rsidR="000E51DB">
        <w:rPr>
          <w:sz w:val="28"/>
          <w:szCs w:val="28"/>
        </w:rPr>
        <w:t xml:space="preserve">начать работу по </w:t>
      </w:r>
      <w:r w:rsidR="00C66005">
        <w:rPr>
          <w:sz w:val="28"/>
          <w:szCs w:val="28"/>
        </w:rPr>
        <w:t>подготовке проекта Г</w:t>
      </w:r>
      <w:r>
        <w:rPr>
          <w:sz w:val="28"/>
          <w:szCs w:val="28"/>
        </w:rPr>
        <w:t xml:space="preserve">енерального плана </w:t>
      </w:r>
      <w:r w:rsidR="0087078E">
        <w:rPr>
          <w:sz w:val="28"/>
          <w:szCs w:val="28"/>
        </w:rPr>
        <w:t xml:space="preserve">Волоконовского </w:t>
      </w:r>
      <w:r w:rsidRPr="009B3BB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Белгородской области</w:t>
      </w:r>
      <w:r w:rsidRPr="00331814">
        <w:rPr>
          <w:sz w:val="28"/>
          <w:szCs w:val="28"/>
        </w:rPr>
        <w:t>.</w:t>
      </w:r>
    </w:p>
    <w:p w:rsidR="009F2AB3" w:rsidRDefault="009F2AB3" w:rsidP="000E51D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="000E51D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орядок и сроки проведения работ по подготовке </w:t>
      </w:r>
      <w:r w:rsidR="000E51DB">
        <w:rPr>
          <w:sz w:val="28"/>
          <w:szCs w:val="28"/>
        </w:rPr>
        <w:t xml:space="preserve">и утверждению </w:t>
      </w:r>
      <w:r>
        <w:rPr>
          <w:sz w:val="28"/>
          <w:szCs w:val="28"/>
        </w:rPr>
        <w:t xml:space="preserve">проекта </w:t>
      </w:r>
      <w:r w:rsidR="00C66005">
        <w:rPr>
          <w:sz w:val="28"/>
          <w:szCs w:val="28"/>
        </w:rPr>
        <w:t>Г</w:t>
      </w:r>
      <w:r>
        <w:rPr>
          <w:sz w:val="28"/>
          <w:szCs w:val="28"/>
        </w:rPr>
        <w:t xml:space="preserve">енерального плана </w:t>
      </w:r>
      <w:r w:rsidR="000E51DB">
        <w:rPr>
          <w:sz w:val="28"/>
          <w:szCs w:val="28"/>
        </w:rPr>
        <w:t xml:space="preserve">Волоконовского муниципального округа </w:t>
      </w:r>
      <w:r>
        <w:rPr>
          <w:sz w:val="28"/>
          <w:szCs w:val="28"/>
        </w:rPr>
        <w:t>(</w:t>
      </w:r>
      <w:r w:rsidR="009F620D">
        <w:rPr>
          <w:sz w:val="28"/>
          <w:szCs w:val="28"/>
        </w:rPr>
        <w:t>п</w:t>
      </w:r>
      <w:r w:rsidR="00C54537">
        <w:rPr>
          <w:sz w:val="28"/>
          <w:szCs w:val="28"/>
        </w:rPr>
        <w:t>риложение № 1</w:t>
      </w:r>
      <w:r>
        <w:rPr>
          <w:sz w:val="28"/>
          <w:szCs w:val="28"/>
        </w:rPr>
        <w:t>).</w:t>
      </w:r>
    </w:p>
    <w:p w:rsidR="009F2AB3" w:rsidRDefault="000E51DB" w:rsidP="009F2A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2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порядок направления предложений </w:t>
      </w:r>
      <w:r w:rsidR="0087078E" w:rsidRPr="0087078E">
        <w:rPr>
          <w:sz w:val="28"/>
          <w:szCs w:val="28"/>
        </w:rPr>
        <w:t xml:space="preserve">заинтересованных лиц в </w:t>
      </w:r>
      <w:r w:rsidR="00EE4BD6">
        <w:rPr>
          <w:sz w:val="28"/>
          <w:szCs w:val="28"/>
        </w:rPr>
        <w:t>к</w:t>
      </w:r>
      <w:r w:rsidR="0087078E" w:rsidRPr="0087078E">
        <w:rPr>
          <w:sz w:val="28"/>
          <w:szCs w:val="28"/>
        </w:rPr>
        <w:t xml:space="preserve">омиссию по </w:t>
      </w:r>
      <w:r>
        <w:rPr>
          <w:sz w:val="28"/>
          <w:szCs w:val="28"/>
        </w:rPr>
        <w:t>подготовке документов территориального планирования Волоконовского муниципального округа</w:t>
      </w:r>
      <w:r w:rsidR="0087078E" w:rsidRPr="0087078E">
        <w:rPr>
          <w:sz w:val="28"/>
          <w:szCs w:val="28"/>
        </w:rPr>
        <w:t xml:space="preserve"> </w:t>
      </w:r>
      <w:r w:rsidR="009F2AB3">
        <w:rPr>
          <w:sz w:val="28"/>
          <w:szCs w:val="28"/>
        </w:rPr>
        <w:t>(</w:t>
      </w:r>
      <w:r w:rsidR="009F620D">
        <w:rPr>
          <w:sz w:val="28"/>
          <w:szCs w:val="28"/>
        </w:rPr>
        <w:t>п</w:t>
      </w:r>
      <w:r w:rsidR="00C54537">
        <w:rPr>
          <w:sz w:val="28"/>
          <w:szCs w:val="28"/>
        </w:rPr>
        <w:t>риложение № 2</w:t>
      </w:r>
      <w:r w:rsidR="009F2AB3">
        <w:rPr>
          <w:sz w:val="28"/>
          <w:szCs w:val="28"/>
        </w:rPr>
        <w:t>).</w:t>
      </w:r>
      <w:r w:rsidR="0087078E" w:rsidRPr="0087078E">
        <w:rPr>
          <w:sz w:val="28"/>
          <w:szCs w:val="28"/>
        </w:rPr>
        <w:t xml:space="preserve"> </w:t>
      </w:r>
    </w:p>
    <w:p w:rsidR="009F2AB3" w:rsidRPr="000E51DB" w:rsidRDefault="009F2AB3" w:rsidP="009F2AB3">
      <w:pPr>
        <w:pStyle w:val="Default"/>
        <w:jc w:val="both"/>
        <w:rPr>
          <w:sz w:val="28"/>
          <w:szCs w:val="28"/>
        </w:rPr>
      </w:pPr>
      <w:r>
        <w:tab/>
      </w:r>
      <w:r w:rsidR="00C54537">
        <w:rPr>
          <w:sz w:val="28"/>
          <w:szCs w:val="28"/>
        </w:rPr>
        <w:t>4</w:t>
      </w:r>
      <w:r w:rsidRPr="000E51DB">
        <w:rPr>
          <w:sz w:val="28"/>
          <w:szCs w:val="28"/>
        </w:rPr>
        <w:t xml:space="preserve">. </w:t>
      </w:r>
      <w:r w:rsidR="002645BD" w:rsidRPr="002645BD">
        <w:rPr>
          <w:sz w:val="28"/>
          <w:szCs w:val="28"/>
          <w:lang w:bidi="ru-RU"/>
        </w:rPr>
        <w:t xml:space="preserve">Разместить настоящее постановление в </w:t>
      </w:r>
      <w:r w:rsidR="002645BD" w:rsidRPr="000E1B63">
        <w:rPr>
          <w:color w:val="auto"/>
          <w:sz w:val="28"/>
          <w:szCs w:val="28"/>
          <w:lang w:bidi="ru-RU"/>
        </w:rPr>
        <w:t xml:space="preserve">сетевом издании </w:t>
      </w:r>
      <w:r w:rsidR="002645BD" w:rsidRPr="002645BD">
        <w:rPr>
          <w:sz w:val="28"/>
          <w:szCs w:val="28"/>
          <w:lang w:bidi="ru-RU"/>
        </w:rPr>
        <w:t>«Красный Октябрь» (october31.ru) (Тимошевская И.А.) и на официальном сайте Администрации Волоконовского муниципального округа Белгородской области в информационно-телекоммуникационной сети «Интернет» (https://volokonovskij-r31.gosweb.gosuslugi.ru) (Дрогачева О.А.).</w:t>
      </w:r>
    </w:p>
    <w:p w:rsidR="005E67C7" w:rsidRDefault="00C54537" w:rsidP="0001656E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9F2AB3" w:rsidRPr="008054B6">
        <w:rPr>
          <w:bCs/>
          <w:sz w:val="28"/>
          <w:szCs w:val="28"/>
        </w:rPr>
        <w:t xml:space="preserve">. </w:t>
      </w:r>
      <w:r w:rsidR="0001656E" w:rsidRPr="0001656E">
        <w:rPr>
          <w:sz w:val="28"/>
        </w:rPr>
        <w:t xml:space="preserve">Контроль за </w:t>
      </w:r>
      <w:r>
        <w:rPr>
          <w:sz w:val="28"/>
        </w:rPr>
        <w:t>ис</w:t>
      </w:r>
      <w:r w:rsidR="0001656E" w:rsidRPr="0001656E">
        <w:rPr>
          <w:sz w:val="28"/>
        </w:rPr>
        <w:t xml:space="preserve">полнением настоящего </w:t>
      </w:r>
      <w:r w:rsidR="0001656E">
        <w:rPr>
          <w:sz w:val="28"/>
        </w:rPr>
        <w:t>постановления</w:t>
      </w:r>
      <w:r w:rsidR="0001656E" w:rsidRPr="0001656E">
        <w:rPr>
          <w:sz w:val="28"/>
        </w:rPr>
        <w:t xml:space="preserve"> возложить на </w:t>
      </w:r>
      <w:r w:rsidR="0001656E" w:rsidRPr="0001656E">
        <w:rPr>
          <w:bCs/>
          <w:sz w:val="28"/>
        </w:rPr>
        <w:t xml:space="preserve">заместителя </w:t>
      </w:r>
      <w:r w:rsidR="007D7F5E">
        <w:rPr>
          <w:bCs/>
          <w:sz w:val="28"/>
        </w:rPr>
        <w:t>Г</w:t>
      </w:r>
      <w:r w:rsidR="0001656E" w:rsidRPr="0001656E">
        <w:rPr>
          <w:bCs/>
          <w:sz w:val="28"/>
        </w:rPr>
        <w:t>лавы</w:t>
      </w:r>
      <w:r w:rsidR="0001656E" w:rsidRPr="0001656E">
        <w:rPr>
          <w:sz w:val="28"/>
        </w:rPr>
        <w:t xml:space="preserve"> </w:t>
      </w:r>
      <w:r w:rsidR="0001656E" w:rsidRPr="0001656E">
        <w:rPr>
          <w:bCs/>
          <w:sz w:val="28"/>
        </w:rPr>
        <w:t xml:space="preserve">Волоконовского муниципального округа по строительству и ЖКХ </w:t>
      </w:r>
      <w:r w:rsidR="0001656E" w:rsidRPr="0001656E">
        <w:rPr>
          <w:sz w:val="28"/>
        </w:rPr>
        <w:t>Копицу В.В.</w:t>
      </w:r>
    </w:p>
    <w:p w:rsidR="005E67C7" w:rsidRDefault="005E67C7" w:rsidP="005E67C7">
      <w:pPr>
        <w:keepNext/>
        <w:jc w:val="both"/>
        <w:outlineLvl w:val="0"/>
        <w:rPr>
          <w:bCs/>
          <w:sz w:val="28"/>
          <w:szCs w:val="28"/>
        </w:rPr>
      </w:pPr>
    </w:p>
    <w:p w:rsidR="00C54537" w:rsidRPr="008C000E" w:rsidRDefault="00C54537" w:rsidP="005E67C7">
      <w:pPr>
        <w:keepNext/>
        <w:jc w:val="both"/>
        <w:outlineLvl w:val="0"/>
        <w:rPr>
          <w:bCs/>
          <w:sz w:val="28"/>
          <w:szCs w:val="28"/>
        </w:rPr>
      </w:pPr>
    </w:p>
    <w:p w:rsidR="003D50AD" w:rsidRDefault="003D50AD" w:rsidP="003D50AD">
      <w:pPr>
        <w:pStyle w:val="15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Волоконовского</w:t>
      </w:r>
    </w:p>
    <w:p w:rsidR="00C54537" w:rsidRDefault="003D50AD" w:rsidP="008E1B53">
      <w:pPr>
        <w:pStyle w:val="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                                                          </w:t>
      </w:r>
      <w:r w:rsidR="000E1B63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Е.А. Сотников</w:t>
      </w:r>
    </w:p>
    <w:p w:rsidR="00C54537" w:rsidRDefault="00C54537" w:rsidP="008E1B53">
      <w:pPr>
        <w:pStyle w:val="15"/>
        <w:rPr>
          <w:rFonts w:ascii="Times New Roman" w:hAnsi="Times New Roman"/>
          <w:b/>
          <w:sz w:val="28"/>
          <w:szCs w:val="28"/>
        </w:rPr>
      </w:pPr>
    </w:p>
    <w:p w:rsidR="00C54537" w:rsidRDefault="00C54537" w:rsidP="008E1B53">
      <w:pPr>
        <w:pStyle w:val="15"/>
        <w:rPr>
          <w:rFonts w:ascii="Times New Roman" w:hAnsi="Times New Roman"/>
          <w:b/>
          <w:sz w:val="28"/>
          <w:szCs w:val="28"/>
        </w:rPr>
      </w:pPr>
    </w:p>
    <w:p w:rsidR="00C66005" w:rsidRDefault="005E67C7" w:rsidP="008E1B53">
      <w:pPr>
        <w:pStyle w:val="15"/>
        <w:rPr>
          <w:b/>
          <w:bCs/>
          <w:spacing w:val="-1"/>
          <w:sz w:val="28"/>
          <w:szCs w:val="28"/>
        </w:rPr>
      </w:pPr>
      <w:r w:rsidRPr="003E7FE4">
        <w:rPr>
          <w:b/>
          <w:bCs/>
          <w:spacing w:val="-1"/>
          <w:sz w:val="28"/>
          <w:szCs w:val="28"/>
        </w:rPr>
        <w:t xml:space="preserve">                                                                           </w:t>
      </w: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p w:rsidR="00C54537" w:rsidRDefault="00C54537" w:rsidP="008E1B53">
      <w:pPr>
        <w:pStyle w:val="15"/>
        <w:rPr>
          <w:b/>
          <w:bCs/>
          <w:spacing w:val="-1"/>
          <w:sz w:val="28"/>
          <w:szCs w:val="28"/>
        </w:rPr>
      </w:pPr>
    </w:p>
    <w:tbl>
      <w:tblPr>
        <w:tblStyle w:val="af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69510D" w:rsidTr="00284FA2">
        <w:trPr>
          <w:trHeight w:val="2372"/>
          <w:jc w:val="right"/>
        </w:trPr>
        <w:tc>
          <w:tcPr>
            <w:tcW w:w="4784" w:type="dxa"/>
          </w:tcPr>
          <w:p w:rsidR="00C54537" w:rsidRDefault="00284FA2" w:rsidP="0069510D">
            <w:pPr>
              <w:jc w:val="center"/>
              <w:rPr>
                <w:b/>
                <w:sz w:val="28"/>
                <w:szCs w:val="28"/>
              </w:rPr>
            </w:pPr>
            <w:bookmarkStart w:id="0" w:name="_Hlk230180995"/>
            <w:r>
              <w:rPr>
                <w:b/>
                <w:sz w:val="28"/>
                <w:szCs w:val="28"/>
              </w:rPr>
              <w:t>Приложение № 1</w:t>
            </w:r>
          </w:p>
          <w:p w:rsidR="0069510D" w:rsidRPr="0069510D" w:rsidRDefault="00C54537" w:rsidP="00695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Утверждены</w:t>
            </w:r>
          </w:p>
          <w:p w:rsidR="0069510D" w:rsidRPr="0069510D" w:rsidRDefault="00C54537" w:rsidP="00695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постановлением </w:t>
            </w:r>
            <w:r w:rsidR="0069510D" w:rsidRPr="0069510D">
              <w:rPr>
                <w:b/>
                <w:sz w:val="28"/>
                <w:szCs w:val="28"/>
              </w:rPr>
              <w:t>Администрации</w:t>
            </w:r>
          </w:p>
          <w:p w:rsidR="00284FA2" w:rsidRDefault="0069510D" w:rsidP="006951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Волоконовского</w:t>
            </w:r>
            <w:r w:rsidRPr="0069510D">
              <w:rPr>
                <w:b/>
                <w:bCs/>
                <w:sz w:val="28"/>
                <w:szCs w:val="28"/>
              </w:rPr>
              <w:t xml:space="preserve"> </w:t>
            </w:r>
          </w:p>
          <w:p w:rsidR="0069510D" w:rsidRPr="0069510D" w:rsidRDefault="0069510D" w:rsidP="0069510D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0D">
              <w:rPr>
                <w:b/>
                <w:bCs/>
                <w:sz w:val="28"/>
                <w:szCs w:val="28"/>
              </w:rPr>
              <w:t>муниципального округа</w:t>
            </w:r>
          </w:p>
          <w:p w:rsidR="00284FA2" w:rsidRDefault="0069510D" w:rsidP="0069510D">
            <w:pPr>
              <w:jc w:val="center"/>
              <w:rPr>
                <w:b/>
                <w:sz w:val="28"/>
                <w:szCs w:val="28"/>
              </w:rPr>
            </w:pPr>
            <w:r w:rsidRPr="0069510D">
              <w:rPr>
                <w:b/>
                <w:sz w:val="28"/>
                <w:szCs w:val="28"/>
              </w:rPr>
              <w:t xml:space="preserve">от </w:t>
            </w:r>
            <w:r w:rsidR="003B2157">
              <w:rPr>
                <w:b/>
                <w:sz w:val="28"/>
                <w:szCs w:val="28"/>
              </w:rPr>
              <w:t>29 мая</w:t>
            </w:r>
            <w:r w:rsidR="00284FA2">
              <w:rPr>
                <w:b/>
                <w:sz w:val="28"/>
                <w:szCs w:val="28"/>
              </w:rPr>
              <w:t xml:space="preserve"> </w:t>
            </w:r>
            <w:r w:rsidRPr="0069510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="00284FA2">
              <w:rPr>
                <w:b/>
                <w:sz w:val="28"/>
                <w:szCs w:val="28"/>
              </w:rPr>
              <w:t xml:space="preserve"> года</w:t>
            </w:r>
          </w:p>
          <w:p w:rsidR="0069510D" w:rsidRDefault="0069510D" w:rsidP="003B2157">
            <w:pPr>
              <w:jc w:val="center"/>
              <w:rPr>
                <w:b/>
                <w:sz w:val="28"/>
                <w:szCs w:val="28"/>
              </w:rPr>
            </w:pPr>
            <w:r w:rsidRPr="0069510D">
              <w:rPr>
                <w:b/>
                <w:sz w:val="28"/>
                <w:szCs w:val="28"/>
              </w:rPr>
              <w:t xml:space="preserve">№ </w:t>
            </w:r>
            <w:r w:rsidR="003B2157">
              <w:rPr>
                <w:b/>
                <w:sz w:val="28"/>
                <w:szCs w:val="28"/>
              </w:rPr>
              <w:t>56-01/281</w:t>
            </w:r>
          </w:p>
        </w:tc>
      </w:tr>
      <w:bookmarkEnd w:id="0"/>
    </w:tbl>
    <w:p w:rsidR="005E67C7" w:rsidRDefault="005E67C7" w:rsidP="005E67C7">
      <w:pPr>
        <w:jc w:val="center"/>
        <w:rPr>
          <w:b/>
          <w:sz w:val="28"/>
          <w:szCs w:val="28"/>
        </w:rPr>
      </w:pPr>
    </w:p>
    <w:p w:rsidR="009F2AB3" w:rsidRDefault="009F2AB3" w:rsidP="009F2AB3">
      <w:pPr>
        <w:rPr>
          <w:sz w:val="28"/>
          <w:szCs w:val="28"/>
        </w:rPr>
      </w:pPr>
    </w:p>
    <w:p w:rsidR="00001B0C" w:rsidRPr="00F65B00" w:rsidRDefault="00001B0C" w:rsidP="009F2AB3">
      <w:pPr>
        <w:rPr>
          <w:sz w:val="28"/>
          <w:szCs w:val="28"/>
        </w:rPr>
      </w:pPr>
    </w:p>
    <w:p w:rsidR="00760409" w:rsidRDefault="00760409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</w:t>
      </w:r>
    </w:p>
    <w:p w:rsidR="00001B0C" w:rsidRDefault="009F2AB3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409">
        <w:rPr>
          <w:rFonts w:ascii="Times New Roman" w:hAnsi="Times New Roman" w:cs="Times New Roman"/>
          <w:b/>
          <w:sz w:val="28"/>
          <w:szCs w:val="28"/>
        </w:rPr>
        <w:t xml:space="preserve">проведения работ по </w:t>
      </w:r>
      <w:r w:rsidRPr="009F2AB3">
        <w:rPr>
          <w:rFonts w:ascii="Times New Roman" w:hAnsi="Times New Roman" w:cs="Times New Roman"/>
          <w:b/>
          <w:sz w:val="28"/>
          <w:szCs w:val="28"/>
        </w:rPr>
        <w:t>подготовк</w:t>
      </w:r>
      <w:r w:rsidR="00760409">
        <w:rPr>
          <w:rFonts w:ascii="Times New Roman" w:hAnsi="Times New Roman" w:cs="Times New Roman"/>
          <w:b/>
          <w:sz w:val="28"/>
          <w:szCs w:val="28"/>
        </w:rPr>
        <w:t>е</w:t>
      </w:r>
      <w:r w:rsidRPr="009F2AB3">
        <w:rPr>
          <w:rFonts w:ascii="Times New Roman" w:hAnsi="Times New Roman" w:cs="Times New Roman"/>
          <w:b/>
          <w:sz w:val="28"/>
          <w:szCs w:val="28"/>
        </w:rPr>
        <w:t xml:space="preserve"> и утверждени</w:t>
      </w:r>
      <w:r w:rsidR="00760409">
        <w:rPr>
          <w:rFonts w:ascii="Times New Roman" w:hAnsi="Times New Roman" w:cs="Times New Roman"/>
          <w:b/>
          <w:sz w:val="28"/>
          <w:szCs w:val="28"/>
        </w:rPr>
        <w:t>ю</w:t>
      </w:r>
      <w:r w:rsidRPr="009F2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B0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</w:p>
    <w:p w:rsidR="009F2AB3" w:rsidRDefault="009F2AB3" w:rsidP="00001B0C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AB3">
        <w:rPr>
          <w:rFonts w:ascii="Times New Roman" w:hAnsi="Times New Roman" w:cs="Times New Roman"/>
          <w:b/>
          <w:sz w:val="28"/>
          <w:szCs w:val="28"/>
        </w:rPr>
        <w:t xml:space="preserve">генерального плана </w:t>
      </w:r>
      <w:r w:rsidR="00760409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9F2AB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001B0C" w:rsidRDefault="00001B0C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1B0C" w:rsidRDefault="00001B0C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2464"/>
        <w:gridCol w:w="2464"/>
      </w:tblGrid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№</w:t>
            </w:r>
          </w:p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Основные этапы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Сроки проведения процедуры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Основание</w:t>
            </w:r>
          </w:p>
        </w:tc>
      </w:tr>
    </w:tbl>
    <w:p w:rsidR="00001B0C" w:rsidRPr="00001B0C" w:rsidRDefault="00001B0C">
      <w:pPr>
        <w:rPr>
          <w:sz w:val="2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2464"/>
        <w:gridCol w:w="2464"/>
      </w:tblGrid>
      <w:tr w:rsidR="00001B0C" w:rsidTr="00001B0C">
        <w:trPr>
          <w:tblHeader/>
        </w:trPr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Решение о подготовке проекта генерального плана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B0C">
              <w:rPr>
                <w:bCs/>
                <w:sz w:val="24"/>
                <w:szCs w:val="24"/>
              </w:rPr>
              <w:t>2 ст. 24 ГрК РФ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Опубликование решения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Срок в соответствии с местными НПА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Законодательством не нормируется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Подготовка проекта ГП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Срок по договору на подготовку ГП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Законодательством не нормируется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Размещение в ФГИС ТП проекта ГП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 xml:space="preserve">Не менее чем за три месяца </w:t>
            </w:r>
            <w:r w:rsidRPr="00001B0C">
              <w:rPr>
                <w:bCs/>
                <w:sz w:val="24"/>
                <w:szCs w:val="24"/>
              </w:rPr>
              <w:t>до утверждения ГП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ч. 7 ст. 9ГрК РФ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Уведомление органов государственной власти и ОМС об обеспечении доступа к проекту в ФГИС ТП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В 3-х дневный срок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ч. 8 ст. 9ГрКРФ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Согласование проекта ГП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В течение 30 дней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ч.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B0C">
              <w:rPr>
                <w:bCs/>
                <w:sz w:val="24"/>
                <w:szCs w:val="24"/>
              </w:rPr>
              <w:t>7 ст. 25ГрК РФ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Решение о дате и месте проведения публичных слушаний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После получения положительного заключения в ФГИС ТП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ст. 24 ГрК РФ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Опубликование решения о проведении публичных слушаний по проекту ГП;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Проведение публичных слушаний;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Опубликование заключения о результатах публичных слушаний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не более 1 месяца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ч. 8 ст. 28 ГрК РФ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Принятие решения Главой Волоконовского МО:</w:t>
            </w:r>
          </w:p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- о согласии и направлении проекта ГП в представительный ОМС;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- об отклонении проекта ГП и направлении на доработку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Законодательством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не нормируется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ч. 9 ст. 28 ГрК РФ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Принятие решения Главой Волоконовского МО: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- об утверждении ГП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- об отклонении проекта ГП и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направлении на доработку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Законодательством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не нормируется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ч. 13 ст. 24 ГрК РФ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Опубликование и размещение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на сайте ОМС утвержденного ГП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Срок в соответствии с местными НПА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Законодательством не нормируется</w:t>
            </w:r>
          </w:p>
        </w:tc>
      </w:tr>
      <w:tr w:rsidR="00001B0C" w:rsidTr="00001B0C"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Размещение утвержденного ГП</w:t>
            </w:r>
          </w:p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на сайте ФГИС ТП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Не более 10 дней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ч. 2 ст. 57.1, ч. 9 ст. 9 ГрК РФ</w:t>
            </w:r>
          </w:p>
        </w:tc>
      </w:tr>
      <w:tr w:rsidR="00001B0C" w:rsidTr="00001B0C">
        <w:trPr>
          <w:trHeight w:val="457"/>
        </w:trPr>
        <w:tc>
          <w:tcPr>
            <w:tcW w:w="817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4109" w:type="dxa"/>
          </w:tcPr>
          <w:p w:rsidR="00001B0C" w:rsidRPr="00001B0C" w:rsidRDefault="00001B0C" w:rsidP="00001B0C">
            <w:pPr>
              <w:jc w:val="center"/>
              <w:rPr>
                <w:bCs/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Размещение утвержденного ГП</w:t>
            </w:r>
          </w:p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в ГИСОГД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sz w:val="24"/>
                <w:szCs w:val="24"/>
              </w:rPr>
              <w:t>В течение 10 рабочих дней</w:t>
            </w:r>
          </w:p>
        </w:tc>
        <w:tc>
          <w:tcPr>
            <w:tcW w:w="2464" w:type="dxa"/>
          </w:tcPr>
          <w:p w:rsidR="00001B0C" w:rsidRPr="00001B0C" w:rsidRDefault="00001B0C" w:rsidP="00001B0C">
            <w:pPr>
              <w:jc w:val="center"/>
              <w:rPr>
                <w:sz w:val="24"/>
                <w:szCs w:val="24"/>
              </w:rPr>
            </w:pPr>
            <w:r w:rsidRPr="00001B0C">
              <w:rPr>
                <w:bCs/>
                <w:sz w:val="24"/>
                <w:szCs w:val="24"/>
              </w:rPr>
              <w:t>ч. 3 ст. 57ГрК РФ</w:t>
            </w:r>
          </w:p>
        </w:tc>
      </w:tr>
    </w:tbl>
    <w:p w:rsidR="00001B0C" w:rsidRPr="009F2AB3" w:rsidRDefault="00001B0C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9F2AB3" w:rsidRDefault="009F2AB3" w:rsidP="005E67C7">
      <w:pPr>
        <w:widowControl w:val="0"/>
        <w:jc w:val="right"/>
        <w:rPr>
          <w:b/>
          <w:bCs/>
          <w:spacing w:val="-1"/>
          <w:sz w:val="28"/>
          <w:szCs w:val="28"/>
        </w:rPr>
      </w:pPr>
    </w:p>
    <w:p w:rsidR="005E67C7" w:rsidRDefault="005E67C7" w:rsidP="005E67C7">
      <w:pPr>
        <w:jc w:val="right"/>
        <w:rPr>
          <w:b/>
          <w:sz w:val="28"/>
          <w:szCs w:val="28"/>
        </w:rPr>
      </w:pPr>
    </w:p>
    <w:p w:rsidR="00FB6D89" w:rsidRDefault="00FB6D89" w:rsidP="005E67C7">
      <w:pPr>
        <w:jc w:val="right"/>
        <w:rPr>
          <w:b/>
          <w:sz w:val="28"/>
          <w:szCs w:val="28"/>
        </w:rPr>
      </w:pPr>
    </w:p>
    <w:p w:rsidR="00FB6D89" w:rsidRDefault="00FB6D89" w:rsidP="005E67C7">
      <w:pPr>
        <w:jc w:val="right"/>
        <w:rPr>
          <w:b/>
          <w:sz w:val="28"/>
          <w:szCs w:val="28"/>
        </w:rPr>
      </w:pPr>
    </w:p>
    <w:p w:rsidR="00FB6D89" w:rsidRDefault="00FB6D89" w:rsidP="005E67C7">
      <w:pPr>
        <w:jc w:val="right"/>
        <w:rPr>
          <w:b/>
          <w:sz w:val="28"/>
          <w:szCs w:val="28"/>
        </w:rPr>
      </w:pPr>
    </w:p>
    <w:p w:rsidR="00FB6D89" w:rsidRDefault="00FB6D89" w:rsidP="005E67C7">
      <w:pPr>
        <w:jc w:val="right"/>
        <w:rPr>
          <w:b/>
          <w:sz w:val="28"/>
          <w:szCs w:val="28"/>
        </w:rPr>
      </w:pPr>
    </w:p>
    <w:p w:rsidR="00FB6D89" w:rsidRDefault="00FB6D89" w:rsidP="005E67C7">
      <w:pPr>
        <w:jc w:val="right"/>
        <w:rPr>
          <w:b/>
          <w:sz w:val="28"/>
          <w:szCs w:val="28"/>
        </w:rPr>
      </w:pPr>
    </w:p>
    <w:p w:rsidR="00001B0C" w:rsidRDefault="00001B0C" w:rsidP="005E67C7">
      <w:pPr>
        <w:jc w:val="right"/>
        <w:rPr>
          <w:b/>
          <w:sz w:val="28"/>
          <w:szCs w:val="28"/>
        </w:rPr>
      </w:pPr>
    </w:p>
    <w:p w:rsidR="00C25D3F" w:rsidRDefault="005E67C7" w:rsidP="005E67C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</w:t>
      </w:r>
    </w:p>
    <w:tbl>
      <w:tblPr>
        <w:tblStyle w:val="af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C25D3F" w:rsidTr="00001B0C">
        <w:trPr>
          <w:trHeight w:val="2276"/>
          <w:jc w:val="right"/>
        </w:trPr>
        <w:tc>
          <w:tcPr>
            <w:tcW w:w="4926" w:type="dxa"/>
          </w:tcPr>
          <w:p w:rsidR="00001B0C" w:rsidRDefault="00001B0C" w:rsidP="00770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 2</w:t>
            </w:r>
          </w:p>
          <w:p w:rsidR="00C25D3F" w:rsidRPr="0069510D" w:rsidRDefault="00001B0C" w:rsidP="00770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</w:t>
            </w:r>
          </w:p>
          <w:p w:rsidR="00C25D3F" w:rsidRPr="0069510D" w:rsidRDefault="00001B0C" w:rsidP="00770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</w:t>
            </w:r>
            <w:r w:rsidR="00C25D3F" w:rsidRPr="0069510D">
              <w:rPr>
                <w:b/>
                <w:sz w:val="28"/>
                <w:szCs w:val="28"/>
              </w:rPr>
              <w:t xml:space="preserve"> Администрации</w:t>
            </w:r>
          </w:p>
          <w:p w:rsidR="00001B0C" w:rsidRDefault="00C25D3F" w:rsidP="00770B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Волоконовского</w:t>
            </w:r>
            <w:r w:rsidRPr="0069510D">
              <w:rPr>
                <w:b/>
                <w:bCs/>
                <w:sz w:val="28"/>
                <w:szCs w:val="28"/>
              </w:rPr>
              <w:t xml:space="preserve"> </w:t>
            </w:r>
          </w:p>
          <w:p w:rsidR="00C25D3F" w:rsidRPr="0069510D" w:rsidRDefault="00C25D3F" w:rsidP="00770B31">
            <w:pPr>
              <w:jc w:val="center"/>
              <w:rPr>
                <w:b/>
                <w:bCs/>
                <w:sz w:val="28"/>
                <w:szCs w:val="28"/>
              </w:rPr>
            </w:pPr>
            <w:r w:rsidRPr="0069510D">
              <w:rPr>
                <w:b/>
                <w:bCs/>
                <w:sz w:val="28"/>
                <w:szCs w:val="28"/>
              </w:rPr>
              <w:t>муниципального округа</w:t>
            </w:r>
          </w:p>
          <w:p w:rsidR="003B2157" w:rsidRDefault="003B2157" w:rsidP="003B2157">
            <w:pPr>
              <w:jc w:val="center"/>
              <w:rPr>
                <w:b/>
                <w:sz w:val="28"/>
                <w:szCs w:val="28"/>
              </w:rPr>
            </w:pPr>
            <w:r w:rsidRPr="0069510D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29 мая </w:t>
            </w:r>
            <w:r w:rsidRPr="0069510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 года</w:t>
            </w:r>
          </w:p>
          <w:p w:rsidR="00C25D3F" w:rsidRDefault="003B2157" w:rsidP="003B2157">
            <w:pPr>
              <w:jc w:val="center"/>
              <w:rPr>
                <w:b/>
                <w:sz w:val="28"/>
                <w:szCs w:val="28"/>
              </w:rPr>
            </w:pPr>
            <w:r w:rsidRPr="0069510D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56-01/281</w:t>
            </w:r>
            <w:bookmarkStart w:id="1" w:name="_GoBack"/>
            <w:bookmarkEnd w:id="1"/>
          </w:p>
        </w:tc>
      </w:tr>
    </w:tbl>
    <w:p w:rsidR="00C25D3F" w:rsidRDefault="00C25D3F" w:rsidP="005E67C7">
      <w:pPr>
        <w:jc w:val="right"/>
        <w:rPr>
          <w:b/>
          <w:sz w:val="28"/>
          <w:szCs w:val="28"/>
        </w:rPr>
      </w:pPr>
    </w:p>
    <w:p w:rsidR="005E67C7" w:rsidRDefault="005E67C7" w:rsidP="005E67C7">
      <w:pPr>
        <w:pStyle w:val="44"/>
        <w:shd w:val="clear" w:color="auto" w:fill="auto"/>
        <w:spacing w:before="0" w:after="0" w:line="292" w:lineRule="exact"/>
        <w:ind w:left="20"/>
        <w:jc w:val="center"/>
        <w:rPr>
          <w:b/>
        </w:rPr>
      </w:pPr>
    </w:p>
    <w:p w:rsidR="00027957" w:rsidRDefault="00027957" w:rsidP="005E67C7">
      <w:pPr>
        <w:pStyle w:val="44"/>
        <w:shd w:val="clear" w:color="auto" w:fill="auto"/>
        <w:spacing w:before="0" w:after="0" w:line="292" w:lineRule="exact"/>
        <w:ind w:left="20"/>
        <w:jc w:val="center"/>
        <w:rPr>
          <w:b/>
        </w:rPr>
      </w:pPr>
    </w:p>
    <w:p w:rsidR="009F2AB3" w:rsidRPr="002E0425" w:rsidRDefault="00F518B2" w:rsidP="009F2A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="009F2AB3" w:rsidRPr="002E0425">
        <w:rPr>
          <w:b/>
          <w:bCs/>
          <w:sz w:val="28"/>
          <w:szCs w:val="28"/>
        </w:rPr>
        <w:t xml:space="preserve"> </w:t>
      </w:r>
    </w:p>
    <w:p w:rsidR="00C17E1D" w:rsidRDefault="009F2AB3" w:rsidP="009F2A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направления предложений заинтересованных лиц в </w:t>
      </w:r>
      <w:r w:rsidR="00385B4D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омиссию </w:t>
      </w:r>
    </w:p>
    <w:p w:rsidR="00C17E1D" w:rsidRDefault="009F2AB3" w:rsidP="009F2A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подготовке проекта Генерального плана </w:t>
      </w:r>
    </w:p>
    <w:p w:rsidR="009F2AB3" w:rsidRPr="00FA67B7" w:rsidRDefault="00771EE0" w:rsidP="009F2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Волоконовского </w:t>
      </w:r>
      <w:r w:rsidR="009F2AB3">
        <w:rPr>
          <w:b/>
          <w:bCs/>
          <w:sz w:val="28"/>
          <w:szCs w:val="28"/>
        </w:rPr>
        <w:t>муниципального округа</w:t>
      </w:r>
    </w:p>
    <w:p w:rsidR="009F2AB3" w:rsidRDefault="009F2AB3" w:rsidP="009F2A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957" w:rsidRPr="00A7637B" w:rsidRDefault="00027957" w:rsidP="009F2A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18B2" w:rsidRPr="00C17E1D" w:rsidRDefault="00C17E1D" w:rsidP="00C17E1D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 </w:t>
      </w:r>
      <w:r w:rsidR="00F518B2" w:rsidRPr="00A7637B">
        <w:rPr>
          <w:sz w:val="28"/>
          <w:szCs w:val="28"/>
          <w:lang w:bidi="ru-RU"/>
        </w:rPr>
        <w:t xml:space="preserve">С момента опубликования сообщения о подготовке Проекта генерального плана Волоконовского муниципального округа Белгородской области (далее </w:t>
      </w:r>
      <w:r>
        <w:rPr>
          <w:sz w:val="28"/>
          <w:szCs w:val="28"/>
          <w:lang w:bidi="ru-RU"/>
        </w:rPr>
        <w:t>–</w:t>
      </w:r>
      <w:r w:rsidR="00F518B2" w:rsidRPr="00A7637B">
        <w:rPr>
          <w:sz w:val="28"/>
          <w:szCs w:val="28"/>
          <w:lang w:bidi="ru-RU"/>
        </w:rPr>
        <w:t xml:space="preserve"> </w:t>
      </w:r>
      <w:r w:rsidR="00F518B2" w:rsidRPr="00C17E1D">
        <w:rPr>
          <w:sz w:val="28"/>
          <w:szCs w:val="28"/>
          <w:lang w:bidi="ru-RU"/>
        </w:rPr>
        <w:t xml:space="preserve">Проект) в течение установленного срока заинтересованные лица вправе направить в </w:t>
      </w:r>
      <w:bookmarkStart w:id="2" w:name="_Hlk230181753"/>
      <w:r w:rsidR="00385B4D" w:rsidRPr="00C17E1D">
        <w:rPr>
          <w:sz w:val="28"/>
          <w:szCs w:val="28"/>
          <w:lang w:bidi="ru-RU"/>
        </w:rPr>
        <w:t>К</w:t>
      </w:r>
      <w:r w:rsidR="00F518B2" w:rsidRPr="00C17E1D">
        <w:rPr>
          <w:sz w:val="28"/>
          <w:szCs w:val="28"/>
          <w:lang w:bidi="ru-RU"/>
        </w:rPr>
        <w:t xml:space="preserve">омиссию по подготовке документов территориального планирования Волоконовского муниципального округа </w:t>
      </w:r>
      <w:bookmarkEnd w:id="2"/>
      <w:r w:rsidR="00F518B2" w:rsidRPr="00C17E1D">
        <w:rPr>
          <w:sz w:val="28"/>
          <w:szCs w:val="28"/>
          <w:lang w:bidi="ru-RU"/>
        </w:rPr>
        <w:t xml:space="preserve">(далее </w:t>
      </w:r>
      <w:r>
        <w:rPr>
          <w:sz w:val="28"/>
          <w:szCs w:val="28"/>
          <w:lang w:bidi="ru-RU"/>
        </w:rPr>
        <w:t>–</w:t>
      </w:r>
      <w:r w:rsidR="00F518B2" w:rsidRPr="00C17E1D">
        <w:rPr>
          <w:sz w:val="28"/>
          <w:szCs w:val="28"/>
          <w:lang w:bidi="ru-RU"/>
        </w:rPr>
        <w:t xml:space="preserve"> </w:t>
      </w:r>
      <w:r w:rsidR="00385B4D" w:rsidRPr="00C17E1D">
        <w:rPr>
          <w:sz w:val="28"/>
          <w:szCs w:val="28"/>
          <w:lang w:bidi="ru-RU"/>
        </w:rPr>
        <w:t>К</w:t>
      </w:r>
      <w:r w:rsidR="00F518B2" w:rsidRPr="00C17E1D">
        <w:rPr>
          <w:sz w:val="28"/>
          <w:szCs w:val="28"/>
          <w:lang w:bidi="ru-RU"/>
        </w:rPr>
        <w:t>омиссия) свои предложения.</w:t>
      </w:r>
    </w:p>
    <w:p w:rsidR="00F518B2" w:rsidRPr="00A7637B" w:rsidRDefault="00C17E1D" w:rsidP="00C17E1D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="00F518B2" w:rsidRPr="00A7637B">
        <w:rPr>
          <w:sz w:val="28"/>
          <w:szCs w:val="28"/>
          <w:lang w:bidi="ru-RU"/>
        </w:rPr>
        <w:t xml:space="preserve">Предложения с пометкой «В Комиссию по подготовке документов территориального планирования Волоконовского муниципального округа» направляются по почте </w:t>
      </w:r>
      <w:r w:rsidR="009F620D">
        <w:rPr>
          <w:sz w:val="28"/>
          <w:szCs w:val="28"/>
          <w:lang w:bidi="ru-RU"/>
        </w:rPr>
        <w:t>по</w:t>
      </w:r>
      <w:r w:rsidR="00F518B2" w:rsidRPr="00A7637B">
        <w:rPr>
          <w:sz w:val="28"/>
          <w:szCs w:val="28"/>
          <w:lang w:bidi="ru-RU"/>
        </w:rPr>
        <w:t xml:space="preserve"> адрес</w:t>
      </w:r>
      <w:r w:rsidR="009F620D">
        <w:rPr>
          <w:sz w:val="28"/>
          <w:szCs w:val="28"/>
          <w:lang w:bidi="ru-RU"/>
        </w:rPr>
        <w:t>у</w:t>
      </w:r>
      <w:r w:rsidR="00F518B2" w:rsidRPr="00A7637B">
        <w:rPr>
          <w:sz w:val="28"/>
          <w:szCs w:val="28"/>
          <w:lang w:bidi="ru-RU"/>
        </w:rPr>
        <w:t>: Белгородская област</w:t>
      </w:r>
      <w:r w:rsidR="009F620D">
        <w:rPr>
          <w:sz w:val="28"/>
          <w:szCs w:val="28"/>
          <w:lang w:bidi="ru-RU"/>
        </w:rPr>
        <w:t>ь</w:t>
      </w:r>
      <w:r w:rsidR="00F518B2" w:rsidRPr="00A7637B">
        <w:rPr>
          <w:sz w:val="28"/>
          <w:szCs w:val="28"/>
          <w:lang w:bidi="ru-RU"/>
        </w:rPr>
        <w:t xml:space="preserve">, Волоконовский </w:t>
      </w:r>
      <w:r>
        <w:rPr>
          <w:sz w:val="28"/>
          <w:szCs w:val="28"/>
          <w:lang w:bidi="ru-RU"/>
        </w:rPr>
        <w:t xml:space="preserve">муниципальный округ, </w:t>
      </w:r>
      <w:r w:rsidR="00F518B2" w:rsidRPr="00A7637B">
        <w:rPr>
          <w:sz w:val="28"/>
          <w:szCs w:val="28"/>
          <w:lang w:bidi="ru-RU"/>
        </w:rPr>
        <w:t>п. В</w:t>
      </w:r>
      <w:r>
        <w:rPr>
          <w:sz w:val="28"/>
          <w:szCs w:val="28"/>
          <w:lang w:bidi="ru-RU"/>
        </w:rPr>
        <w:t>олоконовка, ул. Ленина, д. 60, А</w:t>
      </w:r>
      <w:r w:rsidR="00F518B2" w:rsidRPr="00A7637B">
        <w:rPr>
          <w:sz w:val="28"/>
          <w:szCs w:val="28"/>
          <w:lang w:bidi="ru-RU"/>
        </w:rPr>
        <w:t xml:space="preserve">дминистрация </w:t>
      </w:r>
      <w:r>
        <w:rPr>
          <w:sz w:val="28"/>
          <w:szCs w:val="28"/>
          <w:lang w:bidi="ru-RU"/>
        </w:rPr>
        <w:t>Волоконовского</w:t>
      </w:r>
      <w:r w:rsidRPr="00A7637B">
        <w:rPr>
          <w:sz w:val="28"/>
          <w:szCs w:val="28"/>
          <w:lang w:bidi="ru-RU"/>
        </w:rPr>
        <w:t xml:space="preserve"> </w:t>
      </w:r>
      <w:r w:rsidR="00F518B2" w:rsidRPr="00A7637B">
        <w:rPr>
          <w:sz w:val="28"/>
          <w:szCs w:val="28"/>
          <w:lang w:bidi="ru-RU"/>
        </w:rPr>
        <w:t xml:space="preserve">муниципального </w:t>
      </w:r>
      <w:r>
        <w:rPr>
          <w:sz w:val="28"/>
          <w:szCs w:val="28"/>
          <w:lang w:bidi="ru-RU"/>
        </w:rPr>
        <w:t>округа</w:t>
      </w:r>
      <w:r w:rsidR="00F518B2" w:rsidRPr="00A7637B">
        <w:rPr>
          <w:sz w:val="28"/>
          <w:szCs w:val="28"/>
          <w:lang w:bidi="ru-RU"/>
        </w:rPr>
        <w:t xml:space="preserve">, или по электронной почте </w:t>
      </w:r>
      <w:r w:rsidR="009F620D">
        <w:rPr>
          <w:sz w:val="28"/>
          <w:szCs w:val="28"/>
          <w:lang w:bidi="ru-RU"/>
        </w:rPr>
        <w:t>по</w:t>
      </w:r>
      <w:r w:rsidR="00F518B2" w:rsidRPr="00A7637B">
        <w:rPr>
          <w:sz w:val="28"/>
          <w:szCs w:val="28"/>
          <w:lang w:bidi="ru-RU"/>
        </w:rPr>
        <w:t xml:space="preserve"> адрес</w:t>
      </w:r>
      <w:r w:rsidR="009F620D">
        <w:rPr>
          <w:sz w:val="28"/>
          <w:szCs w:val="28"/>
          <w:lang w:bidi="ru-RU"/>
        </w:rPr>
        <w:t>у</w:t>
      </w:r>
      <w:r w:rsidR="00F518B2" w:rsidRPr="00A7637B">
        <w:rPr>
          <w:sz w:val="28"/>
          <w:szCs w:val="28"/>
          <w:lang w:bidi="ru-RU"/>
        </w:rPr>
        <w:t xml:space="preserve">: </w:t>
      </w:r>
      <w:hyperlink r:id="rId9" w:history="1">
        <w:r w:rsidR="00F518B2" w:rsidRPr="00A7637B">
          <w:rPr>
            <w:sz w:val="28"/>
            <w:szCs w:val="28"/>
            <w:lang w:val="en-US" w:eastAsia="en-US" w:bidi="en-US"/>
          </w:rPr>
          <w:t>volarhitektura</w:t>
        </w:r>
        <w:r w:rsidR="00F518B2" w:rsidRPr="00A7637B">
          <w:rPr>
            <w:sz w:val="28"/>
            <w:szCs w:val="28"/>
            <w:lang w:eastAsia="en-US" w:bidi="en-US"/>
          </w:rPr>
          <w:t>@</w:t>
        </w:r>
        <w:r w:rsidR="00F518B2" w:rsidRPr="00A7637B">
          <w:rPr>
            <w:sz w:val="28"/>
            <w:szCs w:val="28"/>
            <w:lang w:val="en-US" w:eastAsia="en-US" w:bidi="en-US"/>
          </w:rPr>
          <w:t>yandex</w:t>
        </w:r>
        <w:r w:rsidR="00F518B2" w:rsidRPr="00A7637B">
          <w:rPr>
            <w:sz w:val="28"/>
            <w:szCs w:val="28"/>
            <w:lang w:eastAsia="en-US" w:bidi="en-US"/>
          </w:rPr>
          <w:t>.</w:t>
        </w:r>
        <w:r w:rsidR="00F518B2" w:rsidRPr="00A7637B">
          <w:rPr>
            <w:sz w:val="28"/>
            <w:szCs w:val="28"/>
            <w:lang w:val="en-US" w:eastAsia="en-US" w:bidi="en-US"/>
          </w:rPr>
          <w:t>ru</w:t>
        </w:r>
      </w:hyperlink>
      <w:r w:rsidR="00F518B2" w:rsidRPr="00A7637B">
        <w:rPr>
          <w:sz w:val="28"/>
          <w:szCs w:val="28"/>
          <w:lang w:eastAsia="en-US" w:bidi="en-US"/>
        </w:rPr>
        <w:t>.</w:t>
      </w:r>
    </w:p>
    <w:p w:rsidR="003968EF" w:rsidRPr="003968EF" w:rsidRDefault="00C17E1D" w:rsidP="00C17E1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3. </w:t>
      </w:r>
      <w:r w:rsidR="003968EF" w:rsidRPr="003968EF">
        <w:rPr>
          <w:rFonts w:ascii="Times New Roman" w:hAnsi="Times New Roman" w:cs="Times New Roman"/>
          <w:sz w:val="28"/>
          <w:szCs w:val="28"/>
          <w:lang w:bidi="ru-RU"/>
        </w:rPr>
        <w:t xml:space="preserve"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 </w:t>
      </w:r>
    </w:p>
    <w:p w:rsidR="003968EF" w:rsidRPr="003968EF" w:rsidRDefault="003968EF" w:rsidP="003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2749BD">
        <w:rPr>
          <w:rFonts w:ascii="Times New Roman" w:hAnsi="Times New Roman" w:cs="Times New Roman"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3968EF">
        <w:rPr>
          <w:rFonts w:ascii="Times New Roman" w:hAnsi="Times New Roman" w:cs="Times New Roman"/>
          <w:sz w:val="28"/>
          <w:szCs w:val="28"/>
          <w:lang w:bidi="ru-RU"/>
        </w:rPr>
        <w:t>Неразборчиво написанные, неподписанные предложения, а также предложения, не относящиеся к компетенции Комиссии, не рассматриваются.</w:t>
      </w:r>
    </w:p>
    <w:p w:rsidR="003968EF" w:rsidRPr="003968EF" w:rsidRDefault="003968EF" w:rsidP="00396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2749BD">
        <w:rPr>
          <w:rFonts w:ascii="Times New Roman" w:hAnsi="Times New Roman" w:cs="Times New Roman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3968EF">
        <w:rPr>
          <w:rFonts w:ascii="Times New Roman" w:hAnsi="Times New Roman" w:cs="Times New Roman"/>
          <w:sz w:val="28"/>
          <w:szCs w:val="28"/>
          <w:lang w:bidi="ru-RU"/>
        </w:rPr>
        <w:t xml:space="preserve">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4F1304" w:rsidRDefault="003968EF" w:rsidP="003968EF">
      <w:pPr>
        <w:pStyle w:val="ConsPlusNormal"/>
        <w:widowControl/>
        <w:ind w:firstLine="54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2749BD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3968EF">
        <w:rPr>
          <w:rFonts w:ascii="Times New Roman" w:hAnsi="Times New Roman" w:cs="Times New Roman"/>
          <w:sz w:val="28"/>
          <w:szCs w:val="28"/>
          <w:lang w:bidi="ru-RU"/>
        </w:rPr>
        <w:t xml:space="preserve">. Комиссия вправе вступать в переписку с заинтересованными лицами, направившими </w:t>
      </w:r>
      <w:r w:rsidR="00EA607B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3968EF">
        <w:rPr>
          <w:rFonts w:ascii="Times New Roman" w:hAnsi="Times New Roman" w:cs="Times New Roman"/>
          <w:sz w:val="28"/>
          <w:szCs w:val="28"/>
          <w:lang w:bidi="ru-RU"/>
        </w:rPr>
        <w:t>редложения.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sectPr w:rsidR="004F1304" w:rsidSect="00C54537">
      <w:headerReference w:type="default" r:id="rId10"/>
      <w:pgSz w:w="11906" w:h="16838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2E" w:rsidRDefault="00EB6A2E">
      <w:r>
        <w:separator/>
      </w:r>
    </w:p>
  </w:endnote>
  <w:endnote w:type="continuationSeparator" w:id="0">
    <w:p w:rsidR="00EB6A2E" w:rsidRDefault="00EB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2E" w:rsidRDefault="00EB6A2E">
      <w:r>
        <w:separator/>
      </w:r>
    </w:p>
  </w:footnote>
  <w:footnote w:type="continuationSeparator" w:id="0">
    <w:p w:rsidR="00EB6A2E" w:rsidRDefault="00EB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863168"/>
      <w:docPartObj>
        <w:docPartGallery w:val="Page Numbers (Top of Page)"/>
        <w:docPartUnique/>
      </w:docPartObj>
    </w:sdtPr>
    <w:sdtEndPr/>
    <w:sdtContent>
      <w:p w:rsidR="00C54537" w:rsidRDefault="00C5453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157">
          <w:rPr>
            <w:noProof/>
          </w:rPr>
          <w:t>4</w:t>
        </w:r>
        <w:r>
          <w:fldChar w:fldCharType="end"/>
        </w:r>
      </w:p>
      <w:p w:rsidR="00C54537" w:rsidRDefault="00EB6A2E">
        <w:pPr>
          <w:pStyle w:val="af9"/>
          <w:jc w:val="center"/>
        </w:pPr>
      </w:p>
    </w:sdtContent>
  </w:sdt>
  <w:p w:rsidR="00C54537" w:rsidRDefault="00C5453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7BF3"/>
    <w:multiLevelType w:val="multilevel"/>
    <w:tmpl w:val="F618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E62ED"/>
    <w:multiLevelType w:val="multilevel"/>
    <w:tmpl w:val="F3245F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F3D50"/>
    <w:multiLevelType w:val="multilevel"/>
    <w:tmpl w:val="B6EA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EA10D8"/>
    <w:multiLevelType w:val="hybridMultilevel"/>
    <w:tmpl w:val="A48E7D5A"/>
    <w:lvl w:ilvl="0" w:tplc="7C681ADC">
      <w:start w:val="1"/>
      <w:numFmt w:val="decimal"/>
      <w:lvlText w:val="%1."/>
      <w:lvlJc w:val="left"/>
      <w:pPr>
        <w:ind w:left="1069" w:hanging="360"/>
      </w:pPr>
    </w:lvl>
    <w:lvl w:ilvl="1" w:tplc="E8C09B9A">
      <w:start w:val="1"/>
      <w:numFmt w:val="lowerLetter"/>
      <w:lvlText w:val="%2."/>
      <w:lvlJc w:val="left"/>
      <w:pPr>
        <w:ind w:left="1789" w:hanging="360"/>
      </w:pPr>
    </w:lvl>
    <w:lvl w:ilvl="2" w:tplc="13ACFE6C">
      <w:start w:val="1"/>
      <w:numFmt w:val="lowerRoman"/>
      <w:lvlText w:val="%3."/>
      <w:lvlJc w:val="right"/>
      <w:pPr>
        <w:ind w:left="2509" w:hanging="180"/>
      </w:pPr>
    </w:lvl>
    <w:lvl w:ilvl="3" w:tplc="34667ED2">
      <w:start w:val="1"/>
      <w:numFmt w:val="decimal"/>
      <w:lvlText w:val="%4."/>
      <w:lvlJc w:val="left"/>
      <w:pPr>
        <w:ind w:left="3229" w:hanging="360"/>
      </w:pPr>
    </w:lvl>
    <w:lvl w:ilvl="4" w:tplc="B7D05728">
      <w:start w:val="1"/>
      <w:numFmt w:val="lowerLetter"/>
      <w:lvlText w:val="%5."/>
      <w:lvlJc w:val="left"/>
      <w:pPr>
        <w:ind w:left="3949" w:hanging="360"/>
      </w:pPr>
    </w:lvl>
    <w:lvl w:ilvl="5" w:tplc="EDC2B27A">
      <w:start w:val="1"/>
      <w:numFmt w:val="lowerRoman"/>
      <w:lvlText w:val="%6."/>
      <w:lvlJc w:val="right"/>
      <w:pPr>
        <w:ind w:left="4669" w:hanging="180"/>
      </w:pPr>
    </w:lvl>
    <w:lvl w:ilvl="6" w:tplc="739A5D06">
      <w:start w:val="1"/>
      <w:numFmt w:val="decimal"/>
      <w:lvlText w:val="%7."/>
      <w:lvlJc w:val="left"/>
      <w:pPr>
        <w:ind w:left="5389" w:hanging="360"/>
      </w:pPr>
    </w:lvl>
    <w:lvl w:ilvl="7" w:tplc="2A6257F2">
      <w:start w:val="1"/>
      <w:numFmt w:val="lowerLetter"/>
      <w:lvlText w:val="%8."/>
      <w:lvlJc w:val="left"/>
      <w:pPr>
        <w:ind w:left="6109" w:hanging="360"/>
      </w:pPr>
    </w:lvl>
    <w:lvl w:ilvl="8" w:tplc="69520A2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0F6830"/>
    <w:multiLevelType w:val="multilevel"/>
    <w:tmpl w:val="80C0B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DB22BB"/>
    <w:multiLevelType w:val="multilevel"/>
    <w:tmpl w:val="10A01F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5F6D32"/>
    <w:multiLevelType w:val="hybridMultilevel"/>
    <w:tmpl w:val="B2202BF4"/>
    <w:lvl w:ilvl="0" w:tplc="AF04ABB0">
      <w:start w:val="1"/>
      <w:numFmt w:val="decimal"/>
      <w:lvlText w:val="%1."/>
      <w:lvlJc w:val="left"/>
      <w:pPr>
        <w:ind w:left="720" w:hanging="360"/>
      </w:pPr>
    </w:lvl>
    <w:lvl w:ilvl="1" w:tplc="13982CB6">
      <w:start w:val="1"/>
      <w:numFmt w:val="lowerLetter"/>
      <w:lvlText w:val="%2."/>
      <w:lvlJc w:val="left"/>
      <w:pPr>
        <w:ind w:left="1440" w:hanging="360"/>
      </w:pPr>
    </w:lvl>
    <w:lvl w:ilvl="2" w:tplc="95FC709E">
      <w:start w:val="1"/>
      <w:numFmt w:val="lowerRoman"/>
      <w:lvlText w:val="%3."/>
      <w:lvlJc w:val="right"/>
      <w:pPr>
        <w:ind w:left="2160" w:hanging="180"/>
      </w:pPr>
    </w:lvl>
    <w:lvl w:ilvl="3" w:tplc="BAC21DE0">
      <w:start w:val="1"/>
      <w:numFmt w:val="decimal"/>
      <w:lvlText w:val="%4."/>
      <w:lvlJc w:val="left"/>
      <w:pPr>
        <w:ind w:left="2880" w:hanging="360"/>
      </w:pPr>
    </w:lvl>
    <w:lvl w:ilvl="4" w:tplc="7E5027D0">
      <w:start w:val="1"/>
      <w:numFmt w:val="lowerLetter"/>
      <w:lvlText w:val="%5."/>
      <w:lvlJc w:val="left"/>
      <w:pPr>
        <w:ind w:left="3600" w:hanging="360"/>
      </w:pPr>
    </w:lvl>
    <w:lvl w:ilvl="5" w:tplc="B4DAA850">
      <w:start w:val="1"/>
      <w:numFmt w:val="lowerRoman"/>
      <w:lvlText w:val="%6."/>
      <w:lvlJc w:val="right"/>
      <w:pPr>
        <w:ind w:left="4320" w:hanging="180"/>
      </w:pPr>
    </w:lvl>
    <w:lvl w:ilvl="6" w:tplc="87263718">
      <w:start w:val="1"/>
      <w:numFmt w:val="decimal"/>
      <w:lvlText w:val="%7."/>
      <w:lvlJc w:val="left"/>
      <w:pPr>
        <w:ind w:left="5040" w:hanging="360"/>
      </w:pPr>
    </w:lvl>
    <w:lvl w:ilvl="7" w:tplc="10AAA8AC">
      <w:start w:val="1"/>
      <w:numFmt w:val="lowerLetter"/>
      <w:lvlText w:val="%8."/>
      <w:lvlJc w:val="left"/>
      <w:pPr>
        <w:ind w:left="5760" w:hanging="360"/>
      </w:pPr>
    </w:lvl>
    <w:lvl w:ilvl="8" w:tplc="50DA41A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E1119"/>
    <w:multiLevelType w:val="multilevel"/>
    <w:tmpl w:val="4F9ED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2F36F8"/>
    <w:multiLevelType w:val="multilevel"/>
    <w:tmpl w:val="F6722B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E92632"/>
    <w:multiLevelType w:val="multilevel"/>
    <w:tmpl w:val="1382BE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04"/>
    <w:rsid w:val="000001C7"/>
    <w:rsid w:val="00001B0C"/>
    <w:rsid w:val="00005D24"/>
    <w:rsid w:val="0001656E"/>
    <w:rsid w:val="00027957"/>
    <w:rsid w:val="00030475"/>
    <w:rsid w:val="000E1B63"/>
    <w:rsid w:val="000E51DB"/>
    <w:rsid w:val="00117576"/>
    <w:rsid w:val="001A2E25"/>
    <w:rsid w:val="001F465A"/>
    <w:rsid w:val="001F6224"/>
    <w:rsid w:val="00202555"/>
    <w:rsid w:val="00206A2F"/>
    <w:rsid w:val="0022348D"/>
    <w:rsid w:val="002372EC"/>
    <w:rsid w:val="00240EFE"/>
    <w:rsid w:val="002645BD"/>
    <w:rsid w:val="002749BD"/>
    <w:rsid w:val="00284FA2"/>
    <w:rsid w:val="002A5634"/>
    <w:rsid w:val="002E24E8"/>
    <w:rsid w:val="002E5A97"/>
    <w:rsid w:val="00304A98"/>
    <w:rsid w:val="00340F9D"/>
    <w:rsid w:val="00370469"/>
    <w:rsid w:val="00385B4D"/>
    <w:rsid w:val="00393466"/>
    <w:rsid w:val="003968EF"/>
    <w:rsid w:val="003B0692"/>
    <w:rsid w:val="003B2157"/>
    <w:rsid w:val="003D50AD"/>
    <w:rsid w:val="0045581E"/>
    <w:rsid w:val="00495432"/>
    <w:rsid w:val="004E38CB"/>
    <w:rsid w:val="004F1304"/>
    <w:rsid w:val="004F2B65"/>
    <w:rsid w:val="005076CE"/>
    <w:rsid w:val="00541635"/>
    <w:rsid w:val="0057670C"/>
    <w:rsid w:val="005824C9"/>
    <w:rsid w:val="005B4181"/>
    <w:rsid w:val="005C63E5"/>
    <w:rsid w:val="005C7CF7"/>
    <w:rsid w:val="005E67C7"/>
    <w:rsid w:val="00621680"/>
    <w:rsid w:val="00664AF9"/>
    <w:rsid w:val="0069510D"/>
    <w:rsid w:val="006A427F"/>
    <w:rsid w:val="006B0C27"/>
    <w:rsid w:val="006D20BC"/>
    <w:rsid w:val="006F4F6F"/>
    <w:rsid w:val="00710AE7"/>
    <w:rsid w:val="0071107E"/>
    <w:rsid w:val="00752B94"/>
    <w:rsid w:val="00760409"/>
    <w:rsid w:val="00771EE0"/>
    <w:rsid w:val="007827BB"/>
    <w:rsid w:val="007B1D86"/>
    <w:rsid w:val="007D5DCE"/>
    <w:rsid w:val="007D7207"/>
    <w:rsid w:val="007D7F5E"/>
    <w:rsid w:val="007F29AE"/>
    <w:rsid w:val="00814B6B"/>
    <w:rsid w:val="008373BA"/>
    <w:rsid w:val="0087078E"/>
    <w:rsid w:val="00885D06"/>
    <w:rsid w:val="008E1B53"/>
    <w:rsid w:val="009C1F08"/>
    <w:rsid w:val="009D4D6E"/>
    <w:rsid w:val="009F2AB3"/>
    <w:rsid w:val="009F620D"/>
    <w:rsid w:val="00A035E7"/>
    <w:rsid w:val="00A25F12"/>
    <w:rsid w:val="00A53FA9"/>
    <w:rsid w:val="00A71692"/>
    <w:rsid w:val="00A7637B"/>
    <w:rsid w:val="00A800FE"/>
    <w:rsid w:val="00AA1978"/>
    <w:rsid w:val="00AB0306"/>
    <w:rsid w:val="00AC6F0D"/>
    <w:rsid w:val="00AE68E2"/>
    <w:rsid w:val="00B231A8"/>
    <w:rsid w:val="00B4517E"/>
    <w:rsid w:val="00BC6D31"/>
    <w:rsid w:val="00C17E1D"/>
    <w:rsid w:val="00C25D3F"/>
    <w:rsid w:val="00C53975"/>
    <w:rsid w:val="00C54537"/>
    <w:rsid w:val="00C66005"/>
    <w:rsid w:val="00C70B64"/>
    <w:rsid w:val="00CB2629"/>
    <w:rsid w:val="00D41393"/>
    <w:rsid w:val="00D477D3"/>
    <w:rsid w:val="00D5140E"/>
    <w:rsid w:val="00D51C9D"/>
    <w:rsid w:val="00D939AD"/>
    <w:rsid w:val="00D93B94"/>
    <w:rsid w:val="00DB253D"/>
    <w:rsid w:val="00DC6557"/>
    <w:rsid w:val="00DE402F"/>
    <w:rsid w:val="00EA607B"/>
    <w:rsid w:val="00EB6A2E"/>
    <w:rsid w:val="00EE4BD6"/>
    <w:rsid w:val="00F21C56"/>
    <w:rsid w:val="00F415D9"/>
    <w:rsid w:val="00F518B2"/>
    <w:rsid w:val="00F92438"/>
    <w:rsid w:val="00FB0297"/>
    <w:rsid w:val="00FB6D89"/>
    <w:rsid w:val="00FD5448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1D7734-F5EC-465A-903C-5BE45F03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ind w:left="21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widowControl w:val="0"/>
      <w:outlineLvl w:val="2"/>
    </w:pPr>
    <w:rPr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paragraph" w:customStyle="1" w:styleId="13">
    <w:name w:val="заголовок 1"/>
    <w:basedOn w:val="a"/>
    <w:next w:val="a"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71">
    <w:name w:val="xl71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1F497D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1F497D"/>
    </w:rPr>
  </w:style>
  <w:style w:type="paragraph" w:customStyle="1" w:styleId="xl73">
    <w:name w:val="xl73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1F497D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5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E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2">
    <w:name w:val="Body Text Indent"/>
    <w:basedOn w:val="a"/>
    <w:link w:val="aff3"/>
    <w:rsid w:val="005E67C7"/>
    <w:pPr>
      <w:ind w:left="1"/>
      <w:jc w:val="both"/>
    </w:pPr>
    <w:rPr>
      <w:sz w:val="28"/>
    </w:rPr>
  </w:style>
  <w:style w:type="character" w:customStyle="1" w:styleId="aff3">
    <w:name w:val="Основной текст с отступом Знак"/>
    <w:basedOn w:val="a0"/>
    <w:link w:val="aff2"/>
    <w:rsid w:val="005E67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E6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5E67C7"/>
    <w:rPr>
      <w:rFonts w:cs="Times New Roman"/>
    </w:rPr>
  </w:style>
  <w:style w:type="character" w:customStyle="1" w:styleId="43">
    <w:name w:val="Основной текст (4)_"/>
    <w:link w:val="44"/>
    <w:rsid w:val="005E67C7"/>
    <w:rPr>
      <w:spacing w:val="1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5E67C7"/>
    <w:pPr>
      <w:shd w:val="clear" w:color="auto" w:fill="FFFFFF"/>
      <w:spacing w:before="540" w:after="780" w:line="284" w:lineRule="exact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paragraph" w:customStyle="1" w:styleId="16">
    <w:name w:val="Основной текст1"/>
    <w:basedOn w:val="a"/>
    <w:rsid w:val="005E67C7"/>
    <w:pPr>
      <w:shd w:val="clear" w:color="auto" w:fill="FFFFFF"/>
      <w:spacing w:before="780" w:after="300" w:line="288" w:lineRule="exact"/>
      <w:jc w:val="both"/>
    </w:pPr>
    <w:rPr>
      <w:spacing w:val="-1"/>
      <w:sz w:val="26"/>
      <w:szCs w:val="26"/>
      <w:lang w:eastAsia="en-US"/>
    </w:rPr>
  </w:style>
  <w:style w:type="character" w:customStyle="1" w:styleId="45">
    <w:name w:val="Основной текст (4) + Не полужирный"/>
    <w:rsid w:val="005E67C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33">
    <w:name w:val="Заголовок №3_"/>
    <w:link w:val="34"/>
    <w:rsid w:val="005E67C7"/>
    <w:rPr>
      <w:spacing w:val="1"/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5E67C7"/>
    <w:pPr>
      <w:shd w:val="clear" w:color="auto" w:fill="FFFFFF"/>
      <w:spacing w:line="284" w:lineRule="exact"/>
      <w:jc w:val="center"/>
      <w:outlineLvl w:val="2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paragraph" w:customStyle="1" w:styleId="pboth">
    <w:name w:val="pboth"/>
    <w:basedOn w:val="a"/>
    <w:rsid w:val="005E67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F2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rsid w:val="009F2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5">
    <w:name w:val="Основной текст (3)_"/>
    <w:link w:val="36"/>
    <w:rsid w:val="009F2AB3"/>
    <w:rPr>
      <w:spacing w:val="8"/>
      <w:sz w:val="21"/>
      <w:szCs w:val="21"/>
      <w:shd w:val="clear" w:color="auto" w:fill="FFFFFF"/>
    </w:rPr>
  </w:style>
  <w:style w:type="character" w:customStyle="1" w:styleId="aff4">
    <w:name w:val="Основной текст + Не полужирный"/>
    <w:rsid w:val="009F2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6">
    <w:name w:val="Основной текст (3)"/>
    <w:basedOn w:val="a"/>
    <w:link w:val="35"/>
    <w:rsid w:val="009F2AB3"/>
    <w:pPr>
      <w:widowControl w:val="0"/>
      <w:shd w:val="clear" w:color="auto" w:fill="FFFFFF"/>
      <w:spacing w:after="240" w:line="0" w:lineRule="atLeast"/>
      <w:jc w:val="center"/>
    </w:pPr>
    <w:rPr>
      <w:rFonts w:asciiTheme="minorHAnsi" w:eastAsiaTheme="minorHAnsi" w:hAnsiTheme="minorHAnsi" w:cstheme="minorBidi"/>
      <w:spacing w:val="8"/>
      <w:sz w:val="21"/>
      <w:szCs w:val="21"/>
      <w:lang w:eastAsia="en-US"/>
    </w:rPr>
  </w:style>
  <w:style w:type="character" w:customStyle="1" w:styleId="ConsPlusNormal0">
    <w:name w:val="ConsPlusNormal Знак"/>
    <w:link w:val="ConsPlusNormal"/>
    <w:locked/>
    <w:rsid w:val="009F2A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E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larhitektu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53D9-98C4-4B4E-AF27-AF4CF93C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89</cp:revision>
  <cp:lastPrinted>2026-05-29T07:34:00Z</cp:lastPrinted>
  <dcterms:created xsi:type="dcterms:W3CDTF">2025-11-06T10:09:00Z</dcterms:created>
  <dcterms:modified xsi:type="dcterms:W3CDTF">2026-05-29T07:34:00Z</dcterms:modified>
</cp:coreProperties>
</file>