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8CA" w:rsidRPr="008511D8" w:rsidRDefault="00252CAD" w:rsidP="007968C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1" o:spid="_x0000_s1026" type="#_x0000_t75" alt="Герб-к1" style="position:absolute;left:0;text-align:left;margin-left:222.1pt;margin-top:-2.7pt;width:41.8pt;height:50.25pt;z-index:251657728;visibility:visible">
            <v:imagedata r:id="rId7" o:title="Герб-к1"/>
            <w10:wrap type="square" side="left"/>
          </v:shape>
        </w:pict>
      </w:r>
      <w:r w:rsidR="007968CA" w:rsidRPr="00F93708">
        <w:rPr>
          <w:rFonts w:ascii="Arial" w:hAnsi="Arial" w:cs="Arial"/>
          <w:sz w:val="28"/>
        </w:rPr>
        <w:br w:type="textWrapping" w:clear="all"/>
      </w:r>
    </w:p>
    <w:p w:rsidR="007968CA" w:rsidRDefault="007968CA" w:rsidP="007968C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ВОЛОКОНОВСКИЙ МУНИЦИПАЛЬНЫЙ ОКРУГ</w:t>
      </w:r>
    </w:p>
    <w:p w:rsidR="007968CA" w:rsidRDefault="007968CA" w:rsidP="007968CA">
      <w:pPr>
        <w:jc w:val="center"/>
        <w:rPr>
          <w:rFonts w:ascii="Arial" w:hAnsi="Arial" w:cs="Arial"/>
          <w:b/>
          <w:sz w:val="20"/>
          <w:szCs w:val="20"/>
        </w:rPr>
      </w:pPr>
    </w:p>
    <w:p w:rsidR="007968CA" w:rsidRDefault="007968CA" w:rsidP="007968CA">
      <w:pPr>
        <w:jc w:val="center"/>
        <w:rPr>
          <w:rFonts w:ascii="Arial Narrow" w:hAnsi="Arial Narrow" w:cs="Arial"/>
          <w:b/>
          <w:sz w:val="36"/>
        </w:rPr>
      </w:pPr>
      <w:r>
        <w:rPr>
          <w:rFonts w:ascii="Arial Narrow" w:hAnsi="Arial Narrow" w:cs="Arial"/>
          <w:b/>
          <w:sz w:val="36"/>
        </w:rPr>
        <w:t xml:space="preserve">АДМИНИСТРАЦИЯ </w:t>
      </w:r>
    </w:p>
    <w:p w:rsidR="007968CA" w:rsidRDefault="007968CA" w:rsidP="007968CA">
      <w:pPr>
        <w:jc w:val="center"/>
        <w:rPr>
          <w:rFonts w:ascii="Arial Narrow" w:hAnsi="Arial Narrow" w:cs="Arial"/>
          <w:b/>
          <w:sz w:val="36"/>
        </w:rPr>
      </w:pPr>
      <w:r>
        <w:rPr>
          <w:rFonts w:ascii="Arial Narrow" w:hAnsi="Arial Narrow" w:cs="Arial"/>
          <w:b/>
          <w:sz w:val="36"/>
        </w:rPr>
        <w:t>ВОЛОКОНОВСКОГО МУНИЦИПАЛЬНОГО ОКРУГА</w:t>
      </w:r>
    </w:p>
    <w:p w:rsidR="007968CA" w:rsidRDefault="007968CA" w:rsidP="007968CA">
      <w:pPr>
        <w:jc w:val="center"/>
        <w:rPr>
          <w:rFonts w:ascii="Arial Narrow" w:hAnsi="Arial Narrow" w:cs="Arial"/>
          <w:b/>
          <w:sz w:val="36"/>
          <w:szCs w:val="44"/>
        </w:rPr>
      </w:pPr>
      <w:r>
        <w:rPr>
          <w:rFonts w:ascii="Arial Narrow" w:hAnsi="Arial Narrow" w:cs="Arial"/>
          <w:b/>
          <w:sz w:val="36"/>
        </w:rPr>
        <w:t>БЕЛГОРОДСКОЙ ОБЛАСТИ</w:t>
      </w:r>
    </w:p>
    <w:p w:rsidR="007968CA" w:rsidRPr="004C5A4E" w:rsidRDefault="007968CA" w:rsidP="007968CA">
      <w:pPr>
        <w:jc w:val="center"/>
        <w:rPr>
          <w:rFonts w:ascii="Arial" w:hAnsi="Arial" w:cs="Arial"/>
          <w:caps/>
          <w:sz w:val="32"/>
          <w:szCs w:val="32"/>
        </w:rPr>
      </w:pPr>
      <w:r w:rsidRPr="004C5A4E">
        <w:rPr>
          <w:rFonts w:ascii="Arial" w:hAnsi="Arial" w:cs="Arial"/>
          <w:caps/>
          <w:sz w:val="32"/>
          <w:szCs w:val="32"/>
        </w:rPr>
        <w:t>П о с т а н</w:t>
      </w:r>
      <w:r>
        <w:rPr>
          <w:rFonts w:ascii="Arial" w:hAnsi="Arial" w:cs="Arial"/>
          <w:caps/>
          <w:sz w:val="32"/>
          <w:szCs w:val="32"/>
        </w:rPr>
        <w:t xml:space="preserve"> </w:t>
      </w:r>
      <w:r w:rsidRPr="004C5A4E">
        <w:rPr>
          <w:rFonts w:ascii="Arial" w:hAnsi="Arial" w:cs="Arial"/>
          <w:caps/>
          <w:sz w:val="32"/>
          <w:szCs w:val="32"/>
        </w:rPr>
        <w:t>о в л е н и е</w:t>
      </w:r>
    </w:p>
    <w:p w:rsidR="007968CA" w:rsidRPr="00271EF0" w:rsidRDefault="007968CA" w:rsidP="007968CA">
      <w:pPr>
        <w:jc w:val="center"/>
        <w:rPr>
          <w:rFonts w:ascii="Arial" w:hAnsi="Arial" w:cs="Arial"/>
          <w:b/>
          <w:sz w:val="17"/>
          <w:szCs w:val="17"/>
        </w:rPr>
      </w:pPr>
      <w:r w:rsidRPr="00271EF0">
        <w:rPr>
          <w:rFonts w:ascii="Arial" w:hAnsi="Arial" w:cs="Arial"/>
          <w:b/>
          <w:sz w:val="17"/>
          <w:szCs w:val="17"/>
        </w:rPr>
        <w:t>Волоконовка</w:t>
      </w:r>
    </w:p>
    <w:p w:rsidR="007968CA" w:rsidRDefault="007968CA" w:rsidP="007968CA">
      <w:pPr>
        <w:jc w:val="both"/>
      </w:pPr>
    </w:p>
    <w:p w:rsidR="00D96DE2" w:rsidRDefault="00252CAD" w:rsidP="007968CA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sz w:val="18"/>
        </w:rPr>
        <w:t xml:space="preserve">03 марта </w:t>
      </w:r>
      <w:r w:rsidR="007968CA" w:rsidRPr="00271EF0">
        <w:rPr>
          <w:rFonts w:ascii="Arial" w:hAnsi="Arial" w:cs="Arial"/>
          <w:b/>
          <w:sz w:val="18"/>
        </w:rPr>
        <w:t>20</w:t>
      </w:r>
      <w:r>
        <w:rPr>
          <w:rFonts w:ascii="Arial" w:hAnsi="Arial" w:cs="Arial"/>
          <w:b/>
          <w:sz w:val="18"/>
        </w:rPr>
        <w:t>26</w:t>
      </w:r>
      <w:r w:rsidR="007968CA" w:rsidRPr="00271EF0">
        <w:rPr>
          <w:rFonts w:ascii="Arial" w:hAnsi="Arial" w:cs="Arial"/>
          <w:b/>
          <w:sz w:val="18"/>
        </w:rPr>
        <w:t xml:space="preserve"> г.                                                                                </w:t>
      </w:r>
      <w:r w:rsidR="007968CA">
        <w:rPr>
          <w:rFonts w:ascii="Arial" w:hAnsi="Arial" w:cs="Arial"/>
          <w:b/>
          <w:sz w:val="18"/>
        </w:rPr>
        <w:t xml:space="preserve">         </w:t>
      </w:r>
      <w:r w:rsidR="007968CA" w:rsidRPr="00271EF0">
        <w:rPr>
          <w:rFonts w:ascii="Arial" w:hAnsi="Arial" w:cs="Arial"/>
          <w:b/>
          <w:sz w:val="18"/>
        </w:rPr>
        <w:t xml:space="preserve">      </w:t>
      </w:r>
      <w:r>
        <w:rPr>
          <w:rFonts w:ascii="Arial" w:hAnsi="Arial" w:cs="Arial"/>
          <w:b/>
          <w:sz w:val="18"/>
        </w:rPr>
        <w:t xml:space="preserve">                                        </w:t>
      </w:r>
      <w:r w:rsidR="007968CA" w:rsidRPr="00271EF0">
        <w:rPr>
          <w:rFonts w:ascii="Arial" w:hAnsi="Arial" w:cs="Arial"/>
          <w:b/>
          <w:sz w:val="18"/>
        </w:rPr>
        <w:t xml:space="preserve">  № </w:t>
      </w:r>
      <w:r>
        <w:rPr>
          <w:rFonts w:ascii="Arial" w:hAnsi="Arial" w:cs="Arial"/>
          <w:b/>
          <w:sz w:val="18"/>
        </w:rPr>
        <w:t>56-01</w:t>
      </w:r>
      <w:r>
        <w:rPr>
          <w:rFonts w:ascii="Arial" w:hAnsi="Arial" w:cs="Arial"/>
          <w:b/>
          <w:sz w:val="18"/>
          <w:lang w:val="en-US"/>
        </w:rPr>
        <w:t>/</w:t>
      </w:r>
      <w:r>
        <w:rPr>
          <w:rFonts w:ascii="Arial" w:hAnsi="Arial" w:cs="Arial"/>
          <w:b/>
          <w:sz w:val="18"/>
        </w:rPr>
        <w:t>114</w:t>
      </w:r>
      <w:r w:rsidR="0048512D">
        <w:rPr>
          <w:rFonts w:ascii="Arial" w:hAnsi="Arial" w:cs="Arial"/>
          <w:b/>
          <w:sz w:val="18"/>
        </w:rPr>
        <w:t xml:space="preserve"> </w:t>
      </w:r>
    </w:p>
    <w:p w:rsidR="00D96DE2" w:rsidRDefault="0048512D" w:rsidP="007968CA">
      <w:pPr>
        <w:pStyle w:val="caaieiaie1"/>
        <w:framePr w:w="4870" w:h="720" w:hSpace="180" w:wrap="around" w:vAnchor="text" w:hAnchor="page" w:x="1686" w:y="486"/>
        <w:tabs>
          <w:tab w:val="left" w:pos="142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комиссии по предупреждению и ликвидации чрезвычайных ситуаций и обеспечению пожарной безопасности Волоконовского муниципального округа</w:t>
      </w:r>
    </w:p>
    <w:p w:rsidR="00D96DE2" w:rsidRDefault="00D96DE2">
      <w:pPr>
        <w:spacing w:line="480" w:lineRule="auto"/>
        <w:rPr>
          <w:rFonts w:ascii="Arial" w:hAnsi="Arial" w:cs="Arial"/>
          <w:sz w:val="28"/>
          <w:szCs w:val="28"/>
        </w:rPr>
      </w:pPr>
    </w:p>
    <w:p w:rsidR="00D96DE2" w:rsidRDefault="0048512D">
      <w:pPr>
        <w:pStyle w:val="Iauiue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96DE2" w:rsidRDefault="00D96DE2">
      <w:pPr>
        <w:pStyle w:val="Iauiue"/>
        <w:jc w:val="both"/>
        <w:rPr>
          <w:sz w:val="28"/>
          <w:szCs w:val="28"/>
        </w:rPr>
      </w:pPr>
    </w:p>
    <w:p w:rsidR="00D96DE2" w:rsidRDefault="00D96DE2">
      <w:pPr>
        <w:pStyle w:val="Iauiue"/>
        <w:ind w:firstLine="708"/>
        <w:jc w:val="both"/>
        <w:rPr>
          <w:sz w:val="28"/>
          <w:szCs w:val="28"/>
        </w:rPr>
      </w:pPr>
    </w:p>
    <w:p w:rsidR="00D96DE2" w:rsidRDefault="00D96DE2">
      <w:pPr>
        <w:pStyle w:val="Iauiue"/>
        <w:ind w:firstLine="708"/>
        <w:jc w:val="both"/>
        <w:rPr>
          <w:sz w:val="28"/>
          <w:szCs w:val="28"/>
        </w:rPr>
      </w:pPr>
    </w:p>
    <w:p w:rsidR="00D96DE2" w:rsidRDefault="00D96DE2">
      <w:pPr>
        <w:pStyle w:val="Iauiue"/>
        <w:ind w:firstLine="708"/>
        <w:jc w:val="both"/>
        <w:rPr>
          <w:sz w:val="28"/>
          <w:szCs w:val="28"/>
        </w:rPr>
      </w:pPr>
    </w:p>
    <w:p w:rsidR="007968CA" w:rsidRDefault="007968CA">
      <w:pPr>
        <w:ind w:firstLine="709"/>
        <w:jc w:val="both"/>
        <w:rPr>
          <w:color w:val="000000"/>
          <w:sz w:val="28"/>
          <w:szCs w:val="28"/>
        </w:rPr>
      </w:pPr>
    </w:p>
    <w:p w:rsidR="00D96DE2" w:rsidRDefault="0048512D">
      <w:pPr>
        <w:ind w:firstLine="709"/>
        <w:jc w:val="both"/>
      </w:pPr>
      <w:r>
        <w:rPr>
          <w:color w:val="000000"/>
          <w:sz w:val="28"/>
          <w:szCs w:val="28"/>
        </w:rPr>
        <w:t>В соответствии с постановлением Губернатора Белгородской области от 28 ноября 2017 года № 124 «Об областной комиссии по предупреждению и ликвидации чрезвычайных ситуаций и обеспечению пожарной безопасности» и приведение нормативн</w:t>
      </w:r>
      <w:r w:rsidR="007968CA">
        <w:rPr>
          <w:color w:val="000000"/>
          <w:sz w:val="28"/>
          <w:szCs w:val="28"/>
        </w:rPr>
        <w:t>ых правовых актов в соответствие</w:t>
      </w:r>
      <w:r>
        <w:rPr>
          <w:color w:val="000000"/>
          <w:sz w:val="28"/>
          <w:szCs w:val="28"/>
        </w:rPr>
        <w:t xml:space="preserve"> с действующим законодательством, </w:t>
      </w:r>
      <w:r>
        <w:rPr>
          <w:b/>
          <w:bCs/>
          <w:iCs/>
          <w:sz w:val="28"/>
          <w:szCs w:val="28"/>
        </w:rPr>
        <w:t>п о с т а н о в л я ю:</w:t>
      </w:r>
    </w:p>
    <w:p w:rsidR="00D96DE2" w:rsidRDefault="0048512D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Создать комиссию по предупреждению и ликвидации чрезвычайных ситуаций и обеспечению пожарной безопасности Волоконовского муниципального округа и утвердить ее состав (приложение №</w:t>
      </w:r>
      <w:r w:rsidR="007968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1). </w:t>
      </w:r>
    </w:p>
    <w:p w:rsidR="00D96DE2" w:rsidRDefault="0048512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Утвердить положение о комиссии по предупреждению и ликвидации чрезвычайных ситуаций и обеспечению пожарной безопасности Волоконовского муниципального округа (приложение №</w:t>
      </w:r>
      <w:r w:rsidR="007968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2).</w:t>
      </w:r>
    </w:p>
    <w:p w:rsidR="007968CA" w:rsidRDefault="007968CA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B2E6C">
        <w:rPr>
          <w:sz w:val="28"/>
          <w:szCs w:val="28"/>
        </w:rPr>
        <w:t xml:space="preserve">. </w:t>
      </w:r>
      <w:r>
        <w:rPr>
          <w:sz w:val="28"/>
          <w:szCs w:val="28"/>
        </w:rPr>
        <w:t>Р</w:t>
      </w:r>
      <w:r w:rsidRPr="006C3D11">
        <w:rPr>
          <w:sz w:val="28"/>
          <w:szCs w:val="28"/>
        </w:rPr>
        <w:t xml:space="preserve">азместить </w:t>
      </w:r>
      <w:r>
        <w:rPr>
          <w:sz w:val="28"/>
          <w:szCs w:val="28"/>
        </w:rPr>
        <w:t>н</w:t>
      </w:r>
      <w:r w:rsidRPr="006C3D11">
        <w:rPr>
          <w:sz w:val="28"/>
          <w:szCs w:val="28"/>
        </w:rPr>
        <w:t xml:space="preserve">астоящее </w:t>
      </w:r>
      <w:r>
        <w:rPr>
          <w:sz w:val="28"/>
          <w:szCs w:val="28"/>
        </w:rPr>
        <w:t>постановление</w:t>
      </w:r>
      <w:r w:rsidRPr="006C3D11">
        <w:rPr>
          <w:sz w:val="28"/>
          <w:szCs w:val="28"/>
        </w:rPr>
        <w:t xml:space="preserve"> в сетевом издании «Красный Октябрь» (october31.ru) и на официальном сайте органов местного самоуправления Волоконовского муниципального округа Белгородской области в сети </w:t>
      </w:r>
      <w:r>
        <w:rPr>
          <w:sz w:val="28"/>
          <w:szCs w:val="28"/>
        </w:rPr>
        <w:t>И</w:t>
      </w:r>
      <w:r w:rsidRPr="006C3D11">
        <w:rPr>
          <w:sz w:val="28"/>
          <w:szCs w:val="28"/>
        </w:rPr>
        <w:t xml:space="preserve">нтернет </w:t>
      </w:r>
      <w:r w:rsidRPr="00955971">
        <w:rPr>
          <w:sz w:val="28"/>
          <w:szCs w:val="28"/>
        </w:rPr>
        <w:t>(</w:t>
      </w:r>
      <w:hyperlink r:id="rId8" w:history="1">
        <w:r w:rsidRPr="00955971">
          <w:rPr>
            <w:sz w:val="28"/>
            <w:szCs w:val="28"/>
          </w:rPr>
          <w:t>https://volokonovskij-r31.gosweb.gosuslugi.ru</w:t>
        </w:r>
      </w:hyperlink>
      <w:r w:rsidRPr="00955971">
        <w:rPr>
          <w:sz w:val="28"/>
          <w:szCs w:val="28"/>
        </w:rPr>
        <w:t>.)</w:t>
      </w:r>
      <w:r w:rsidRPr="006C3D11">
        <w:rPr>
          <w:sz w:val="28"/>
          <w:szCs w:val="28"/>
        </w:rPr>
        <w:tab/>
      </w:r>
      <w:r>
        <w:rPr>
          <w:sz w:val="28"/>
          <w:szCs w:val="28"/>
        </w:rPr>
        <w:t>.</w:t>
      </w:r>
    </w:p>
    <w:p w:rsidR="00D96DE2" w:rsidRDefault="0048512D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ab/>
        <w:t xml:space="preserve">Признать утратившим силу </w:t>
      </w:r>
      <w:r>
        <w:rPr>
          <w:sz w:val="28"/>
          <w:szCs w:val="28"/>
        </w:rPr>
        <w:t>постановление администрации муниципального района «Волоконовский район» Белгородской области                     от 11 апреля 2024 года № 99-01/148 «О районной комиссии по предупреждению и ликвидации чрезвычайных ситуаций и обеспечению пожарной безопасности».</w:t>
      </w:r>
    </w:p>
    <w:p w:rsidR="00D96DE2" w:rsidRDefault="0048512D" w:rsidP="00CB55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постановления возложить на заместителя Главы Волоконовского муниципального округа </w:t>
      </w:r>
      <w:r w:rsidR="00CB5540">
        <w:rPr>
          <w:sz w:val="28"/>
          <w:szCs w:val="28"/>
        </w:rPr>
        <w:t>–</w:t>
      </w:r>
      <w:r>
        <w:rPr>
          <w:sz w:val="28"/>
          <w:szCs w:val="28"/>
        </w:rPr>
        <w:t xml:space="preserve"> секретаря Совета безопасности </w:t>
      </w:r>
      <w:r w:rsidR="007968CA">
        <w:rPr>
          <w:sz w:val="28"/>
          <w:szCs w:val="28"/>
        </w:rPr>
        <w:t xml:space="preserve">Волоконовского муниципального </w:t>
      </w:r>
      <w:r>
        <w:rPr>
          <w:sz w:val="28"/>
          <w:szCs w:val="28"/>
        </w:rPr>
        <w:t>округа Карлина И.С.</w:t>
      </w:r>
    </w:p>
    <w:p w:rsidR="00D96DE2" w:rsidRDefault="00D96DE2">
      <w:pPr>
        <w:jc w:val="both"/>
        <w:rPr>
          <w:sz w:val="28"/>
          <w:szCs w:val="28"/>
        </w:rPr>
      </w:pPr>
    </w:p>
    <w:p w:rsidR="00D96DE2" w:rsidRDefault="00D96DE2">
      <w:pPr>
        <w:jc w:val="both"/>
        <w:rPr>
          <w:sz w:val="28"/>
          <w:szCs w:val="28"/>
        </w:rPr>
      </w:pPr>
    </w:p>
    <w:p w:rsidR="00D96DE2" w:rsidRDefault="0048512D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Глава Волоконовского</w:t>
      </w:r>
    </w:p>
    <w:p w:rsidR="00D96DE2" w:rsidRDefault="0048512D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округа                                                                Е.А. Сотников                                                           </w:t>
      </w:r>
    </w:p>
    <w:p w:rsidR="00D96DE2" w:rsidRDefault="0048512D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</w:t>
      </w:r>
    </w:p>
    <w:p w:rsidR="007968CA" w:rsidRDefault="007968CA" w:rsidP="007968CA">
      <w:pPr>
        <w:pStyle w:val="Iauiue"/>
        <w:framePr w:w="4444" w:h="2089" w:hRule="exact" w:hSpace="180" w:wrap="around" w:vAnchor="page" w:hAnchor="page" w:x="6934" w:y="1666"/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Приложение № 1 </w:t>
      </w:r>
    </w:p>
    <w:p w:rsidR="007968CA" w:rsidRDefault="007968CA" w:rsidP="007968CA">
      <w:pPr>
        <w:pStyle w:val="Iauiue"/>
        <w:framePr w:w="4444" w:h="2089" w:hRule="exact" w:hSpace="180" w:wrap="around" w:vAnchor="page" w:hAnchor="page" w:x="6934" w:y="166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 постановлению Администрации Волоконовского </w:t>
      </w:r>
    </w:p>
    <w:p w:rsidR="007968CA" w:rsidRDefault="007968CA" w:rsidP="007968CA">
      <w:pPr>
        <w:pStyle w:val="Iauiue"/>
        <w:framePr w:w="4444" w:h="2089" w:hRule="exact" w:hSpace="180" w:wrap="around" w:vAnchor="page" w:hAnchor="page" w:x="6934" w:y="1666"/>
        <w:jc w:val="center"/>
        <w:rPr>
          <w:b/>
          <w:bCs/>
        </w:rPr>
      </w:pPr>
      <w:r>
        <w:rPr>
          <w:b/>
          <w:bCs/>
          <w:sz w:val="28"/>
          <w:szCs w:val="28"/>
        </w:rPr>
        <w:t>муниципального округа</w:t>
      </w:r>
    </w:p>
    <w:p w:rsidR="007968CA" w:rsidRDefault="007968CA" w:rsidP="007968CA">
      <w:pPr>
        <w:pStyle w:val="Iauiue"/>
        <w:framePr w:w="4444" w:h="2089" w:hRule="exact" w:hSpace="180" w:wrap="around" w:vAnchor="page" w:hAnchor="page" w:x="6934" w:y="166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="00252CAD">
        <w:rPr>
          <w:b/>
          <w:bCs/>
          <w:sz w:val="28"/>
          <w:szCs w:val="28"/>
        </w:rPr>
        <w:t>03 марта</w:t>
      </w:r>
      <w:r>
        <w:rPr>
          <w:b/>
          <w:bCs/>
          <w:sz w:val="28"/>
          <w:szCs w:val="28"/>
        </w:rPr>
        <w:t xml:space="preserve"> 2026 года</w:t>
      </w:r>
    </w:p>
    <w:p w:rsidR="007968CA" w:rsidRPr="00252CAD" w:rsidRDefault="007968CA" w:rsidP="007968CA">
      <w:pPr>
        <w:pStyle w:val="Iauiue"/>
        <w:framePr w:w="4444" w:h="2089" w:hRule="exact" w:hSpace="180" w:wrap="around" w:vAnchor="page" w:hAnchor="page" w:x="6934" w:y="1666"/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№ </w:t>
      </w:r>
      <w:r w:rsidR="00252CAD">
        <w:rPr>
          <w:b/>
          <w:bCs/>
          <w:sz w:val="28"/>
          <w:szCs w:val="28"/>
        </w:rPr>
        <w:t>56-01</w:t>
      </w:r>
      <w:r w:rsidR="00252CAD">
        <w:rPr>
          <w:b/>
          <w:bCs/>
          <w:sz w:val="28"/>
          <w:szCs w:val="28"/>
          <w:lang w:val="en-US"/>
        </w:rPr>
        <w:t>/</w:t>
      </w:r>
      <w:r w:rsidR="00252CAD">
        <w:rPr>
          <w:b/>
          <w:bCs/>
          <w:sz w:val="28"/>
          <w:szCs w:val="28"/>
        </w:rPr>
        <w:t>114</w:t>
      </w:r>
    </w:p>
    <w:p w:rsidR="007968CA" w:rsidRDefault="007968CA" w:rsidP="007968CA">
      <w:pPr>
        <w:pStyle w:val="Iauiue"/>
        <w:framePr w:w="4444" w:h="2089" w:hRule="exact" w:hSpace="180" w:wrap="around" w:vAnchor="page" w:hAnchor="page" w:x="6934" w:y="1666"/>
        <w:rPr>
          <w:sz w:val="28"/>
          <w:szCs w:val="28"/>
        </w:rPr>
      </w:pPr>
    </w:p>
    <w:p w:rsidR="00D96DE2" w:rsidRDefault="007968CA" w:rsidP="007968C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</w:p>
    <w:p w:rsidR="007968CA" w:rsidRDefault="007968CA" w:rsidP="007968CA">
      <w:pPr>
        <w:jc w:val="both"/>
        <w:rPr>
          <w:b/>
          <w:sz w:val="28"/>
          <w:szCs w:val="28"/>
        </w:rPr>
      </w:pPr>
    </w:p>
    <w:p w:rsidR="007968CA" w:rsidRDefault="007968CA" w:rsidP="007968CA">
      <w:pPr>
        <w:jc w:val="both"/>
        <w:rPr>
          <w:b/>
          <w:sz w:val="28"/>
          <w:szCs w:val="28"/>
        </w:rPr>
      </w:pPr>
    </w:p>
    <w:p w:rsidR="007968CA" w:rsidRDefault="007968CA" w:rsidP="007968CA">
      <w:pPr>
        <w:jc w:val="both"/>
        <w:rPr>
          <w:b/>
          <w:sz w:val="28"/>
          <w:szCs w:val="28"/>
        </w:rPr>
      </w:pPr>
    </w:p>
    <w:p w:rsidR="007968CA" w:rsidRDefault="007968CA" w:rsidP="007968CA">
      <w:pPr>
        <w:jc w:val="both"/>
        <w:rPr>
          <w:b/>
          <w:sz w:val="28"/>
          <w:szCs w:val="28"/>
        </w:rPr>
      </w:pPr>
    </w:p>
    <w:p w:rsidR="007968CA" w:rsidRDefault="007968CA" w:rsidP="007968CA">
      <w:pPr>
        <w:jc w:val="both"/>
        <w:rPr>
          <w:b/>
          <w:sz w:val="28"/>
          <w:szCs w:val="28"/>
        </w:rPr>
      </w:pPr>
    </w:p>
    <w:p w:rsidR="007968CA" w:rsidRDefault="007968CA" w:rsidP="007968CA">
      <w:pPr>
        <w:jc w:val="both"/>
        <w:rPr>
          <w:b/>
          <w:sz w:val="28"/>
          <w:szCs w:val="28"/>
        </w:rPr>
      </w:pPr>
    </w:p>
    <w:p w:rsidR="007968CA" w:rsidRDefault="007968CA" w:rsidP="007968CA">
      <w:pPr>
        <w:jc w:val="both"/>
        <w:rPr>
          <w:b/>
          <w:sz w:val="28"/>
          <w:szCs w:val="28"/>
        </w:rPr>
      </w:pPr>
    </w:p>
    <w:p w:rsidR="007968CA" w:rsidRDefault="007968CA" w:rsidP="007968C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</w:p>
    <w:p w:rsidR="00244571" w:rsidRDefault="007968CA" w:rsidP="003A58B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комиссии по предупреждению и ликвидации чрезвычайных ситуаций </w:t>
      </w:r>
    </w:p>
    <w:p w:rsidR="00244571" w:rsidRDefault="007968CA" w:rsidP="003A58B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 обеспечению пожарной безопасности </w:t>
      </w:r>
    </w:p>
    <w:p w:rsidR="007968CA" w:rsidRDefault="00244571" w:rsidP="003A58BA">
      <w:pPr>
        <w:jc w:val="center"/>
        <w:rPr>
          <w:b/>
          <w:bCs/>
          <w:sz w:val="28"/>
          <w:szCs w:val="28"/>
        </w:rPr>
      </w:pPr>
      <w:r w:rsidRPr="00244571">
        <w:rPr>
          <w:b/>
          <w:sz w:val="28"/>
          <w:szCs w:val="28"/>
        </w:rPr>
        <w:t>Волоконовского муниципального округа</w:t>
      </w:r>
    </w:p>
    <w:p w:rsidR="007968CA" w:rsidRPr="007968CA" w:rsidRDefault="007968CA" w:rsidP="007968CA">
      <w:pPr>
        <w:jc w:val="center"/>
        <w:rPr>
          <w:bCs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3510"/>
        <w:gridCol w:w="6379"/>
      </w:tblGrid>
      <w:tr w:rsidR="007968CA" w:rsidTr="007968CA">
        <w:trPr>
          <w:trHeight w:val="639"/>
        </w:trPr>
        <w:tc>
          <w:tcPr>
            <w:tcW w:w="3510" w:type="dxa"/>
            <w:shd w:val="clear" w:color="auto" w:fill="auto"/>
          </w:tcPr>
          <w:p w:rsidR="007968CA" w:rsidRDefault="007968CA" w:rsidP="00D415B9">
            <w:pPr>
              <w:ind w:lef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Сотников </w:t>
            </w:r>
          </w:p>
          <w:p w:rsidR="007968CA" w:rsidRDefault="007968CA" w:rsidP="00D415B9">
            <w:pPr>
              <w:ind w:lef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Александрович</w:t>
            </w:r>
          </w:p>
        </w:tc>
        <w:tc>
          <w:tcPr>
            <w:tcW w:w="6379" w:type="dxa"/>
            <w:shd w:val="clear" w:color="auto" w:fill="auto"/>
          </w:tcPr>
          <w:p w:rsidR="007968CA" w:rsidRDefault="007968CA" w:rsidP="007968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Глава Волоконовского муниципального округа, председатель комиссии</w:t>
            </w:r>
          </w:p>
        </w:tc>
      </w:tr>
      <w:tr w:rsidR="007968CA" w:rsidTr="007968CA">
        <w:trPr>
          <w:trHeight w:val="1294"/>
        </w:trPr>
        <w:tc>
          <w:tcPr>
            <w:tcW w:w="3510" w:type="dxa"/>
            <w:shd w:val="clear" w:color="auto" w:fill="auto"/>
          </w:tcPr>
          <w:p w:rsidR="007968CA" w:rsidRDefault="007968CA" w:rsidP="00D415B9">
            <w:pPr>
              <w:ind w:lef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Карлин</w:t>
            </w:r>
          </w:p>
          <w:p w:rsidR="007968CA" w:rsidRDefault="007968CA" w:rsidP="00D415B9">
            <w:pPr>
              <w:ind w:lef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 Сергеевич</w:t>
            </w:r>
          </w:p>
          <w:p w:rsidR="007968CA" w:rsidRDefault="007968CA" w:rsidP="00D415B9">
            <w:pPr>
              <w:rPr>
                <w:sz w:val="28"/>
                <w:szCs w:val="28"/>
              </w:rPr>
            </w:pPr>
          </w:p>
          <w:p w:rsidR="007968CA" w:rsidRDefault="007968CA" w:rsidP="00D415B9">
            <w:pPr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7968CA" w:rsidRDefault="007968CA" w:rsidP="007968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Главы Волоконовского муниципального округа – секретарь Совета безопасности </w:t>
            </w:r>
            <w:r w:rsidR="00244571">
              <w:rPr>
                <w:sz w:val="28"/>
                <w:szCs w:val="28"/>
              </w:rPr>
              <w:t xml:space="preserve">Волоконовского муниципального </w:t>
            </w:r>
            <w:r>
              <w:rPr>
                <w:sz w:val="28"/>
                <w:szCs w:val="28"/>
              </w:rPr>
              <w:t xml:space="preserve">округа, заместитель председателя комиссии </w:t>
            </w:r>
          </w:p>
        </w:tc>
      </w:tr>
      <w:tr w:rsidR="007968CA" w:rsidTr="007968CA">
        <w:trPr>
          <w:trHeight w:val="639"/>
        </w:trPr>
        <w:tc>
          <w:tcPr>
            <w:tcW w:w="3510" w:type="dxa"/>
            <w:shd w:val="clear" w:color="auto" w:fill="auto"/>
          </w:tcPr>
          <w:p w:rsidR="007968CA" w:rsidRDefault="007968CA" w:rsidP="00D415B9">
            <w:pPr>
              <w:ind w:lef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Ткалина</w:t>
            </w:r>
          </w:p>
          <w:p w:rsidR="007968CA" w:rsidRDefault="007968CA" w:rsidP="00D415B9">
            <w:pPr>
              <w:ind w:lef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Алексеевна</w:t>
            </w:r>
          </w:p>
        </w:tc>
        <w:tc>
          <w:tcPr>
            <w:tcW w:w="6379" w:type="dxa"/>
            <w:shd w:val="clear" w:color="auto" w:fill="auto"/>
          </w:tcPr>
          <w:p w:rsidR="007968CA" w:rsidRDefault="007968CA" w:rsidP="007968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специалист по делам ГО и ЧС Администрации Волоконовского муниципального округа, секретарь комиссии</w:t>
            </w:r>
          </w:p>
        </w:tc>
      </w:tr>
      <w:tr w:rsidR="007968CA" w:rsidTr="007968CA">
        <w:trPr>
          <w:trHeight w:val="312"/>
        </w:trPr>
        <w:tc>
          <w:tcPr>
            <w:tcW w:w="9889" w:type="dxa"/>
            <w:gridSpan w:val="2"/>
            <w:shd w:val="clear" w:color="auto" w:fill="auto"/>
          </w:tcPr>
          <w:p w:rsidR="007968CA" w:rsidRPr="007968CA" w:rsidRDefault="007968CA" w:rsidP="007968CA">
            <w:pPr>
              <w:jc w:val="both"/>
              <w:rPr>
                <w:bCs/>
                <w:sz w:val="28"/>
                <w:szCs w:val="28"/>
              </w:rPr>
            </w:pPr>
            <w:r w:rsidRPr="007968CA">
              <w:rPr>
                <w:bCs/>
                <w:sz w:val="28"/>
                <w:szCs w:val="28"/>
              </w:rPr>
              <w:t>члены комиссии:</w:t>
            </w:r>
          </w:p>
        </w:tc>
      </w:tr>
      <w:tr w:rsidR="007968CA" w:rsidTr="007968CA">
        <w:trPr>
          <w:trHeight w:val="639"/>
        </w:trPr>
        <w:tc>
          <w:tcPr>
            <w:tcW w:w="3510" w:type="dxa"/>
            <w:shd w:val="clear" w:color="auto" w:fill="auto"/>
          </w:tcPr>
          <w:p w:rsidR="007968CA" w:rsidRDefault="007968CA" w:rsidP="007968CA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Беззаботный</w:t>
            </w:r>
          </w:p>
          <w:p w:rsidR="007968CA" w:rsidRDefault="007968CA" w:rsidP="007968CA">
            <w:pPr>
              <w:ind w:left="-3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white"/>
              </w:rPr>
              <w:t>Вадим Анатольевич</w:t>
            </w:r>
          </w:p>
        </w:tc>
        <w:tc>
          <w:tcPr>
            <w:tcW w:w="6379" w:type="dxa"/>
            <w:shd w:val="clear" w:color="auto" w:fill="auto"/>
          </w:tcPr>
          <w:p w:rsidR="007968CA" w:rsidRDefault="007968CA" w:rsidP="007968CA">
            <w:pPr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- военный комиссар Волоконовского района Белгородской области, майор (по согласованию)</w:t>
            </w:r>
          </w:p>
        </w:tc>
      </w:tr>
      <w:tr w:rsidR="007968CA" w:rsidTr="007968CA">
        <w:trPr>
          <w:trHeight w:val="639"/>
        </w:trPr>
        <w:tc>
          <w:tcPr>
            <w:tcW w:w="3510" w:type="dxa"/>
            <w:shd w:val="clear" w:color="auto" w:fill="auto"/>
          </w:tcPr>
          <w:p w:rsidR="007968CA" w:rsidRDefault="007968CA" w:rsidP="007968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Бондаренко </w:t>
            </w:r>
          </w:p>
          <w:p w:rsidR="007968CA" w:rsidRDefault="007968CA" w:rsidP="007968CA">
            <w:pPr>
              <w:ind w:lef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Александровна</w:t>
            </w:r>
          </w:p>
        </w:tc>
        <w:tc>
          <w:tcPr>
            <w:tcW w:w="6379" w:type="dxa"/>
            <w:shd w:val="clear" w:color="auto" w:fill="auto"/>
          </w:tcPr>
          <w:p w:rsidR="007968CA" w:rsidRDefault="007968CA" w:rsidP="007968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МАУ «Благоустройство» (по согласованию)</w:t>
            </w:r>
          </w:p>
        </w:tc>
      </w:tr>
      <w:tr w:rsidR="007968CA" w:rsidTr="007968CA">
        <w:trPr>
          <w:trHeight w:val="639"/>
        </w:trPr>
        <w:tc>
          <w:tcPr>
            <w:tcW w:w="3510" w:type="dxa"/>
            <w:shd w:val="clear" w:color="auto" w:fill="auto"/>
          </w:tcPr>
          <w:p w:rsidR="007968CA" w:rsidRDefault="007968CA" w:rsidP="007968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Водянова </w:t>
            </w:r>
          </w:p>
          <w:p w:rsidR="007968CA" w:rsidRDefault="007968CA" w:rsidP="007968CA">
            <w:pPr>
              <w:ind w:lef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Евгеньевна</w:t>
            </w:r>
          </w:p>
        </w:tc>
        <w:tc>
          <w:tcPr>
            <w:tcW w:w="6379" w:type="dxa"/>
            <w:shd w:val="clear" w:color="auto" w:fill="auto"/>
          </w:tcPr>
          <w:p w:rsidR="007968CA" w:rsidRDefault="007968CA" w:rsidP="007968CA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начальник управления образования Администрации </w:t>
            </w:r>
            <w:r>
              <w:rPr>
                <w:sz w:val="28"/>
                <w:szCs w:val="28"/>
              </w:rPr>
              <w:t>Волоконовского муниципального округа</w:t>
            </w:r>
          </w:p>
        </w:tc>
      </w:tr>
      <w:tr w:rsidR="007968CA" w:rsidTr="007968CA">
        <w:trPr>
          <w:trHeight w:val="639"/>
        </w:trPr>
        <w:tc>
          <w:tcPr>
            <w:tcW w:w="3510" w:type="dxa"/>
            <w:shd w:val="clear" w:color="auto" w:fill="auto"/>
          </w:tcPr>
          <w:p w:rsidR="007968CA" w:rsidRDefault="007968CA" w:rsidP="007968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Дрогачев </w:t>
            </w:r>
          </w:p>
          <w:p w:rsidR="007968CA" w:rsidRDefault="007968CA" w:rsidP="007968CA">
            <w:pPr>
              <w:ind w:lef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Николаевич</w:t>
            </w:r>
          </w:p>
        </w:tc>
        <w:tc>
          <w:tcPr>
            <w:tcW w:w="6379" w:type="dxa"/>
            <w:shd w:val="clear" w:color="auto" w:fill="auto"/>
          </w:tcPr>
          <w:p w:rsidR="007968CA" w:rsidRDefault="007968CA" w:rsidP="007968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МКУ «ЕДДС Волоконовского муниципального округа»</w:t>
            </w:r>
          </w:p>
        </w:tc>
      </w:tr>
      <w:tr w:rsidR="007968CA" w:rsidTr="007968CA">
        <w:trPr>
          <w:trHeight w:val="624"/>
        </w:trPr>
        <w:tc>
          <w:tcPr>
            <w:tcW w:w="3510" w:type="dxa"/>
            <w:shd w:val="clear" w:color="auto" w:fill="auto"/>
          </w:tcPr>
          <w:p w:rsidR="007968CA" w:rsidRDefault="007968CA" w:rsidP="007968CA">
            <w:pPr>
              <w:ind w:lef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Есина </w:t>
            </w:r>
          </w:p>
          <w:p w:rsidR="007968CA" w:rsidRDefault="007968CA" w:rsidP="007968CA">
            <w:pPr>
              <w:ind w:lef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Александровна</w:t>
            </w:r>
          </w:p>
        </w:tc>
        <w:tc>
          <w:tcPr>
            <w:tcW w:w="6379" w:type="dxa"/>
            <w:shd w:val="clear" w:color="auto" w:fill="auto"/>
          </w:tcPr>
          <w:p w:rsidR="007968CA" w:rsidRDefault="007968CA" w:rsidP="007968CA">
            <w:pPr>
              <w:ind w:left="-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управления социальной защиты населения Администрации Волоконовского муниципального округа</w:t>
            </w:r>
          </w:p>
        </w:tc>
      </w:tr>
      <w:tr w:rsidR="007968CA" w:rsidTr="007968CA">
        <w:trPr>
          <w:trHeight w:val="327"/>
        </w:trPr>
        <w:tc>
          <w:tcPr>
            <w:tcW w:w="3510" w:type="dxa"/>
            <w:shd w:val="clear" w:color="auto" w:fill="auto"/>
          </w:tcPr>
          <w:p w:rsidR="007968CA" w:rsidRDefault="007968CA" w:rsidP="007968C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Замышляев </w:t>
            </w:r>
          </w:p>
          <w:p w:rsidR="007968CA" w:rsidRDefault="007968CA" w:rsidP="007968CA">
            <w:pPr>
              <w:ind w:left="-3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Александр Борисович</w:t>
            </w:r>
          </w:p>
        </w:tc>
        <w:tc>
          <w:tcPr>
            <w:tcW w:w="6379" w:type="dxa"/>
            <w:shd w:val="clear" w:color="auto" w:fill="auto"/>
          </w:tcPr>
          <w:p w:rsidR="007968CA" w:rsidRDefault="007968CA" w:rsidP="007968CA">
            <w:pPr>
              <w:jc w:val="both"/>
            </w:pPr>
            <w:r>
              <w:rPr>
                <w:sz w:val="28"/>
                <w:szCs w:val="28"/>
              </w:rPr>
              <w:t>- начальник Волоконовского РЭС филиала ПАО «Россети - Центр» - «Белго</w:t>
            </w:r>
            <w:r w:rsidR="00CB5540">
              <w:rPr>
                <w:sz w:val="28"/>
                <w:szCs w:val="28"/>
              </w:rPr>
              <w:t xml:space="preserve">родэнерго» </w:t>
            </w: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7968CA" w:rsidTr="007968CA">
        <w:trPr>
          <w:trHeight w:val="312"/>
        </w:trPr>
        <w:tc>
          <w:tcPr>
            <w:tcW w:w="3510" w:type="dxa"/>
            <w:shd w:val="clear" w:color="auto" w:fill="auto"/>
          </w:tcPr>
          <w:p w:rsidR="007968CA" w:rsidRDefault="007968CA" w:rsidP="007968CA">
            <w:pPr>
              <w:ind w:lef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Копица</w:t>
            </w:r>
          </w:p>
          <w:p w:rsidR="007968CA" w:rsidRDefault="007968CA" w:rsidP="007968CA">
            <w:pPr>
              <w:ind w:lef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Валентина Васильевна</w:t>
            </w:r>
          </w:p>
        </w:tc>
        <w:tc>
          <w:tcPr>
            <w:tcW w:w="6379" w:type="dxa"/>
            <w:shd w:val="clear" w:color="auto" w:fill="auto"/>
          </w:tcPr>
          <w:p w:rsidR="007968CA" w:rsidRDefault="007968CA" w:rsidP="007968CA">
            <w:pPr>
              <w:ind w:left="-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заместитель Главы Волоконовского муниципального округа по строительству и ЖКХ</w:t>
            </w:r>
          </w:p>
        </w:tc>
      </w:tr>
      <w:tr w:rsidR="007968CA" w:rsidTr="007968CA">
        <w:trPr>
          <w:trHeight w:val="639"/>
        </w:trPr>
        <w:tc>
          <w:tcPr>
            <w:tcW w:w="3510" w:type="dxa"/>
            <w:shd w:val="clear" w:color="auto" w:fill="auto"/>
          </w:tcPr>
          <w:p w:rsidR="007968CA" w:rsidRDefault="007968CA" w:rsidP="007968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Косарева  </w:t>
            </w:r>
          </w:p>
          <w:p w:rsidR="007968CA" w:rsidRDefault="007968CA" w:rsidP="007968CA">
            <w:pPr>
              <w:ind w:lef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Инна Иосифовна</w:t>
            </w:r>
          </w:p>
        </w:tc>
        <w:tc>
          <w:tcPr>
            <w:tcW w:w="6379" w:type="dxa"/>
            <w:shd w:val="clear" w:color="auto" w:fill="auto"/>
          </w:tcPr>
          <w:p w:rsidR="007968CA" w:rsidRDefault="007968CA" w:rsidP="007968CA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начальник управления культуры Администрации Волоконовского муниципального округа</w:t>
            </w:r>
          </w:p>
        </w:tc>
      </w:tr>
      <w:tr w:rsidR="007968CA" w:rsidTr="007968CA">
        <w:trPr>
          <w:trHeight w:val="312"/>
        </w:trPr>
        <w:tc>
          <w:tcPr>
            <w:tcW w:w="3510" w:type="dxa"/>
            <w:shd w:val="clear" w:color="auto" w:fill="auto"/>
          </w:tcPr>
          <w:p w:rsidR="007968CA" w:rsidRDefault="007968CA" w:rsidP="007968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Кузнецов </w:t>
            </w:r>
          </w:p>
          <w:p w:rsidR="007968CA" w:rsidRDefault="007968CA" w:rsidP="007968CA">
            <w:pPr>
              <w:ind w:lef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Александр Леонидович </w:t>
            </w:r>
          </w:p>
        </w:tc>
        <w:tc>
          <w:tcPr>
            <w:tcW w:w="6379" w:type="dxa"/>
            <w:shd w:val="clear" w:color="auto" w:fill="auto"/>
          </w:tcPr>
          <w:p w:rsidR="007968CA" w:rsidRDefault="007968CA" w:rsidP="007968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генеральный директор ООО «БизнесСтрой»                   </w:t>
            </w:r>
            <w:r>
              <w:rPr>
                <w:sz w:val="28"/>
                <w:szCs w:val="28"/>
              </w:rPr>
              <w:lastRenderedPageBreak/>
              <w:t>(по согласованию)</w:t>
            </w:r>
          </w:p>
        </w:tc>
      </w:tr>
      <w:tr w:rsidR="007968CA" w:rsidTr="007968CA">
        <w:trPr>
          <w:trHeight w:val="327"/>
        </w:trPr>
        <w:tc>
          <w:tcPr>
            <w:tcW w:w="3510" w:type="dxa"/>
            <w:shd w:val="clear" w:color="auto" w:fill="auto"/>
          </w:tcPr>
          <w:p w:rsidR="007968CA" w:rsidRDefault="007968CA" w:rsidP="007968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Лихолетов</w:t>
            </w:r>
          </w:p>
          <w:p w:rsidR="007968CA" w:rsidRDefault="007968CA" w:rsidP="007968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Александрович</w:t>
            </w:r>
          </w:p>
          <w:p w:rsidR="007968CA" w:rsidRDefault="007968CA" w:rsidP="007968CA">
            <w:pPr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7968CA" w:rsidRDefault="007968CA" w:rsidP="002445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ОНД и ПР по Волоконовскому </w:t>
            </w:r>
            <w:r w:rsidR="00244571">
              <w:rPr>
                <w:sz w:val="28"/>
                <w:szCs w:val="28"/>
              </w:rPr>
              <w:t>району</w:t>
            </w:r>
            <w:r>
              <w:rPr>
                <w:sz w:val="28"/>
                <w:szCs w:val="28"/>
              </w:rPr>
              <w:t xml:space="preserve"> Главного управления МЧС России по Белгородской области (по согласованию);</w:t>
            </w:r>
          </w:p>
        </w:tc>
      </w:tr>
      <w:tr w:rsidR="007968CA" w:rsidTr="007968CA">
        <w:trPr>
          <w:trHeight w:val="327"/>
        </w:trPr>
        <w:tc>
          <w:tcPr>
            <w:tcW w:w="3510" w:type="dxa"/>
            <w:shd w:val="clear" w:color="auto" w:fill="auto"/>
          </w:tcPr>
          <w:p w:rsidR="007968CA" w:rsidRDefault="007968CA" w:rsidP="007968C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Леднев </w:t>
            </w:r>
          </w:p>
          <w:p w:rsidR="007968CA" w:rsidRDefault="007968CA" w:rsidP="007968CA">
            <w:pPr>
              <w:ind w:left="-3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Николай Иванович</w:t>
            </w:r>
          </w:p>
        </w:tc>
        <w:tc>
          <w:tcPr>
            <w:tcW w:w="6379" w:type="dxa"/>
            <w:shd w:val="clear" w:color="auto" w:fill="auto"/>
          </w:tcPr>
          <w:p w:rsidR="007968CA" w:rsidRDefault="007968CA" w:rsidP="007968CA">
            <w:pPr>
              <w:pStyle w:val="aff"/>
              <w:ind w:firstLine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начальник</w:t>
            </w:r>
            <w:r>
              <w:rPr>
                <w:sz w:val="28"/>
                <w:szCs w:val="28"/>
              </w:rPr>
              <w:t xml:space="preserve"> Волоконовской ГС филиала АО «Газпром Газораспределение Белгород» в                     г. Валуйки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7968CA" w:rsidTr="007968CA">
        <w:trPr>
          <w:trHeight w:val="312"/>
        </w:trPr>
        <w:tc>
          <w:tcPr>
            <w:tcW w:w="3510" w:type="dxa"/>
            <w:shd w:val="clear" w:color="auto" w:fill="auto"/>
          </w:tcPr>
          <w:p w:rsidR="007968CA" w:rsidRDefault="007968CA" w:rsidP="007968C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Мизенко  </w:t>
            </w:r>
          </w:p>
          <w:p w:rsidR="007968CA" w:rsidRDefault="007968CA" w:rsidP="007968CA">
            <w:pPr>
              <w:ind w:left="-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Иван Васильевич</w:t>
            </w:r>
          </w:p>
        </w:tc>
        <w:tc>
          <w:tcPr>
            <w:tcW w:w="6379" w:type="dxa"/>
            <w:shd w:val="clear" w:color="auto" w:fill="auto"/>
          </w:tcPr>
          <w:p w:rsidR="007968CA" w:rsidRDefault="007968CA" w:rsidP="007968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главный врач </w:t>
            </w:r>
            <w:r>
              <w:rPr>
                <w:bCs/>
                <w:sz w:val="28"/>
                <w:szCs w:val="28"/>
              </w:rPr>
              <w:t>ОГБУЗ «Волоконовск</w:t>
            </w:r>
            <w:r w:rsidR="003A58BA">
              <w:rPr>
                <w:bCs/>
                <w:sz w:val="28"/>
                <w:szCs w:val="28"/>
              </w:rPr>
              <w:t xml:space="preserve">ая ЦРБ» </w:t>
            </w:r>
            <w:r>
              <w:rPr>
                <w:bCs/>
                <w:sz w:val="28"/>
                <w:szCs w:val="28"/>
              </w:rPr>
              <w:t xml:space="preserve">(по согласованию) </w:t>
            </w:r>
          </w:p>
        </w:tc>
      </w:tr>
      <w:tr w:rsidR="007968CA" w:rsidTr="007968CA">
        <w:trPr>
          <w:trHeight w:val="327"/>
        </w:trPr>
        <w:tc>
          <w:tcPr>
            <w:tcW w:w="3510" w:type="dxa"/>
            <w:shd w:val="clear" w:color="auto" w:fill="auto"/>
          </w:tcPr>
          <w:p w:rsidR="007968CA" w:rsidRDefault="007968CA" w:rsidP="007968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Пашков </w:t>
            </w:r>
          </w:p>
          <w:p w:rsidR="007968CA" w:rsidRDefault="007968CA" w:rsidP="007968CA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Анатольевич</w:t>
            </w:r>
          </w:p>
        </w:tc>
        <w:tc>
          <w:tcPr>
            <w:tcW w:w="6379" w:type="dxa"/>
            <w:shd w:val="clear" w:color="auto" w:fill="auto"/>
          </w:tcPr>
          <w:p w:rsidR="007968CA" w:rsidRDefault="007968CA" w:rsidP="007968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ОМВД России по Волоконовскому району (по согласованию)</w:t>
            </w:r>
          </w:p>
        </w:tc>
      </w:tr>
      <w:tr w:rsidR="007968CA" w:rsidTr="007968CA">
        <w:trPr>
          <w:trHeight w:val="312"/>
        </w:trPr>
        <w:tc>
          <w:tcPr>
            <w:tcW w:w="3510" w:type="dxa"/>
            <w:shd w:val="clear" w:color="auto" w:fill="auto"/>
          </w:tcPr>
          <w:p w:rsidR="007968CA" w:rsidRDefault="007968CA" w:rsidP="007968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Поляков </w:t>
            </w:r>
          </w:p>
          <w:p w:rsidR="007968CA" w:rsidRDefault="007968CA" w:rsidP="007968CA">
            <w:pPr>
              <w:ind w:lef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Юрий Алексеевич</w:t>
            </w:r>
          </w:p>
        </w:tc>
        <w:tc>
          <w:tcPr>
            <w:tcW w:w="6379" w:type="dxa"/>
            <w:shd w:val="clear" w:color="auto" w:fill="auto"/>
          </w:tcPr>
          <w:p w:rsidR="007968CA" w:rsidRPr="007968CA" w:rsidRDefault="007968CA" w:rsidP="007968CA">
            <w:pPr>
              <w:jc w:val="both"/>
            </w:pPr>
            <w:r>
              <w:rPr>
                <w:sz w:val="28"/>
                <w:szCs w:val="28"/>
              </w:rPr>
              <w:t xml:space="preserve">- директор ПП «Волоконовский район филиала «Центральный» ГУП «Белоблводоканал» (по согласованию) </w:t>
            </w:r>
          </w:p>
        </w:tc>
      </w:tr>
      <w:tr w:rsidR="007968CA" w:rsidTr="007968CA">
        <w:trPr>
          <w:trHeight w:val="327"/>
        </w:trPr>
        <w:tc>
          <w:tcPr>
            <w:tcW w:w="3510" w:type="dxa"/>
            <w:shd w:val="clear" w:color="auto" w:fill="auto"/>
          </w:tcPr>
          <w:p w:rsidR="007968CA" w:rsidRDefault="007968CA" w:rsidP="007968C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Реполовский </w:t>
            </w:r>
          </w:p>
          <w:p w:rsidR="007968CA" w:rsidRDefault="007968CA" w:rsidP="007968CA">
            <w:pPr>
              <w:ind w:left="-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Юрий Александрович</w:t>
            </w:r>
          </w:p>
        </w:tc>
        <w:tc>
          <w:tcPr>
            <w:tcW w:w="6379" w:type="dxa"/>
            <w:shd w:val="clear" w:color="auto" w:fill="auto"/>
          </w:tcPr>
          <w:p w:rsidR="007968CA" w:rsidRDefault="007968CA" w:rsidP="007968CA">
            <w:pPr>
              <w:jc w:val="both"/>
            </w:pPr>
            <w:r>
              <w:rPr>
                <w:sz w:val="28"/>
                <w:szCs w:val="28"/>
              </w:rPr>
              <w:t>- начальник Волоконовского РК ПП «Восточные тепловые сети» филиала АО «РИР Энерго» - «Белгородская генерация» (по согласованию)</w:t>
            </w:r>
          </w:p>
        </w:tc>
      </w:tr>
      <w:tr w:rsidR="007968CA" w:rsidTr="007968CA">
        <w:trPr>
          <w:trHeight w:val="327"/>
        </w:trPr>
        <w:tc>
          <w:tcPr>
            <w:tcW w:w="3510" w:type="dxa"/>
            <w:shd w:val="clear" w:color="auto" w:fill="auto"/>
          </w:tcPr>
          <w:p w:rsidR="007968CA" w:rsidRDefault="007968CA" w:rsidP="007968CA">
            <w:pPr>
              <w:ind w:lef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Решетняк</w:t>
            </w:r>
          </w:p>
          <w:p w:rsidR="007968CA" w:rsidRDefault="007968CA" w:rsidP="007968CA">
            <w:pPr>
              <w:ind w:lef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Валерьевна</w:t>
            </w:r>
          </w:p>
        </w:tc>
        <w:tc>
          <w:tcPr>
            <w:tcW w:w="6379" w:type="dxa"/>
            <w:shd w:val="clear" w:color="auto" w:fill="auto"/>
          </w:tcPr>
          <w:p w:rsidR="007968CA" w:rsidRDefault="007968CA" w:rsidP="007968CA">
            <w:pPr>
              <w:ind w:left="-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заместитель Главы Волоконовского муниципального округа по стратегическому развитию</w:t>
            </w:r>
          </w:p>
        </w:tc>
      </w:tr>
      <w:tr w:rsidR="007968CA" w:rsidTr="007968CA">
        <w:trPr>
          <w:trHeight w:val="327"/>
        </w:trPr>
        <w:tc>
          <w:tcPr>
            <w:tcW w:w="3510" w:type="dxa"/>
            <w:shd w:val="clear" w:color="auto" w:fill="auto"/>
          </w:tcPr>
          <w:p w:rsidR="007968CA" w:rsidRDefault="007968CA" w:rsidP="007968CA">
            <w:pPr>
              <w:ind w:lef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Сердечная </w:t>
            </w:r>
          </w:p>
          <w:p w:rsidR="007968CA" w:rsidRDefault="007968CA" w:rsidP="007968CA">
            <w:pPr>
              <w:ind w:lef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Кристина Артемовна</w:t>
            </w:r>
          </w:p>
        </w:tc>
        <w:tc>
          <w:tcPr>
            <w:tcW w:w="6379" w:type="dxa"/>
            <w:shd w:val="clear" w:color="auto" w:fill="auto"/>
          </w:tcPr>
          <w:p w:rsidR="007968CA" w:rsidRDefault="007968CA" w:rsidP="007968CA">
            <w:pPr>
              <w:ind w:left="-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первый заместитель Главы Волоконовского муниципального округа, руководитель аппарата Администрации Волоконовского муниципального округа</w:t>
            </w:r>
          </w:p>
        </w:tc>
      </w:tr>
      <w:tr w:rsidR="007968CA" w:rsidTr="007968CA">
        <w:trPr>
          <w:trHeight w:val="952"/>
        </w:trPr>
        <w:tc>
          <w:tcPr>
            <w:tcW w:w="3510" w:type="dxa"/>
            <w:shd w:val="clear" w:color="auto" w:fill="auto"/>
          </w:tcPr>
          <w:p w:rsidR="007968CA" w:rsidRDefault="007968CA" w:rsidP="007968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Славгородский </w:t>
            </w:r>
          </w:p>
          <w:p w:rsidR="007968CA" w:rsidRDefault="007968CA" w:rsidP="007968CA">
            <w:pPr>
              <w:ind w:lef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Михайлович</w:t>
            </w:r>
          </w:p>
        </w:tc>
        <w:tc>
          <w:tcPr>
            <w:tcW w:w="6379" w:type="dxa"/>
            <w:shd w:val="clear" w:color="auto" w:fill="auto"/>
          </w:tcPr>
          <w:p w:rsidR="007968CA" w:rsidRDefault="007968CA" w:rsidP="003A58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сервисного центра г. Валуйки Белгородского филиала</w:t>
            </w:r>
            <w:r w:rsidR="003A58BA">
              <w:rPr>
                <w:sz w:val="28"/>
                <w:szCs w:val="28"/>
              </w:rPr>
              <w:t xml:space="preserve"> ПАО «Ростелеком» </w:t>
            </w: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7968CA" w:rsidTr="007968CA">
        <w:trPr>
          <w:trHeight w:val="327"/>
        </w:trPr>
        <w:tc>
          <w:tcPr>
            <w:tcW w:w="3510" w:type="dxa"/>
            <w:shd w:val="clear" w:color="auto" w:fill="auto"/>
          </w:tcPr>
          <w:p w:rsidR="007968CA" w:rsidRDefault="007968CA" w:rsidP="007968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Удовиченко </w:t>
            </w:r>
          </w:p>
          <w:p w:rsidR="007968CA" w:rsidRDefault="007968CA" w:rsidP="007968CA">
            <w:pPr>
              <w:ind w:lef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Владимирович</w:t>
            </w:r>
          </w:p>
        </w:tc>
        <w:tc>
          <w:tcPr>
            <w:tcW w:w="6379" w:type="dxa"/>
            <w:shd w:val="clear" w:color="auto" w:fill="auto"/>
          </w:tcPr>
          <w:p w:rsidR="007968CA" w:rsidRDefault="007968CA" w:rsidP="007968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ОКУ «Волоконовское лесничество» (по согласованию)</w:t>
            </w:r>
          </w:p>
        </w:tc>
      </w:tr>
      <w:tr w:rsidR="007968CA" w:rsidTr="007968CA">
        <w:trPr>
          <w:trHeight w:val="967"/>
        </w:trPr>
        <w:tc>
          <w:tcPr>
            <w:tcW w:w="3510" w:type="dxa"/>
            <w:shd w:val="clear" w:color="auto" w:fill="auto"/>
          </w:tcPr>
          <w:p w:rsidR="007968CA" w:rsidRDefault="007968CA" w:rsidP="007968CA">
            <w:pPr>
              <w:ind w:lef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Фартушная</w:t>
            </w:r>
          </w:p>
          <w:p w:rsidR="007968CA" w:rsidRDefault="007968CA" w:rsidP="007968CA">
            <w:pPr>
              <w:ind w:lef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Владимировна</w:t>
            </w:r>
          </w:p>
        </w:tc>
        <w:tc>
          <w:tcPr>
            <w:tcW w:w="6379" w:type="dxa"/>
            <w:shd w:val="clear" w:color="auto" w:fill="auto"/>
          </w:tcPr>
          <w:p w:rsidR="007968CA" w:rsidRDefault="007968CA" w:rsidP="007968CA">
            <w:pPr>
              <w:ind w:left="-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заместитель Главы Волоконовского муниципального округа, начальник управления финансов и бюджетной политики</w:t>
            </w:r>
            <w:r w:rsidR="003A58BA">
              <w:rPr>
                <w:bCs/>
                <w:sz w:val="28"/>
                <w:szCs w:val="28"/>
              </w:rPr>
              <w:t xml:space="preserve"> Администрации Волоконовского муниципального округа</w:t>
            </w:r>
          </w:p>
        </w:tc>
      </w:tr>
      <w:tr w:rsidR="007968CA" w:rsidTr="007968CA">
        <w:trPr>
          <w:trHeight w:val="639"/>
        </w:trPr>
        <w:tc>
          <w:tcPr>
            <w:tcW w:w="3510" w:type="dxa"/>
            <w:shd w:val="clear" w:color="auto" w:fill="auto"/>
          </w:tcPr>
          <w:p w:rsidR="007968CA" w:rsidRDefault="007968CA" w:rsidP="007968CA">
            <w:pPr>
              <w:ind w:lef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Часовская </w:t>
            </w:r>
          </w:p>
          <w:p w:rsidR="007968CA" w:rsidRDefault="007968CA" w:rsidP="007968CA">
            <w:pPr>
              <w:ind w:lef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Николаевна</w:t>
            </w:r>
          </w:p>
        </w:tc>
        <w:tc>
          <w:tcPr>
            <w:tcW w:w="6379" w:type="dxa"/>
            <w:shd w:val="clear" w:color="auto" w:fill="auto"/>
          </w:tcPr>
          <w:p w:rsidR="007968CA" w:rsidRDefault="007968CA" w:rsidP="007968CA">
            <w:pPr>
              <w:ind w:left="-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заместитель Главы Волоконовского муниципального округа по социальной политике</w:t>
            </w:r>
          </w:p>
        </w:tc>
      </w:tr>
    </w:tbl>
    <w:p w:rsidR="007968CA" w:rsidRDefault="007968CA" w:rsidP="007968CA">
      <w:pPr>
        <w:rPr>
          <w:b/>
          <w:bCs/>
          <w:color w:val="000000"/>
          <w:sz w:val="28"/>
          <w:szCs w:val="28"/>
        </w:rPr>
      </w:pPr>
    </w:p>
    <w:p w:rsidR="007968CA" w:rsidRDefault="007968CA" w:rsidP="007968CA">
      <w:pPr>
        <w:rPr>
          <w:b/>
          <w:bCs/>
          <w:color w:val="000000"/>
          <w:sz w:val="28"/>
          <w:szCs w:val="28"/>
        </w:rPr>
      </w:pPr>
    </w:p>
    <w:p w:rsidR="007968CA" w:rsidRDefault="007968CA" w:rsidP="007968CA">
      <w:pPr>
        <w:rPr>
          <w:b/>
          <w:bCs/>
          <w:color w:val="000000"/>
          <w:sz w:val="28"/>
          <w:szCs w:val="28"/>
        </w:rPr>
      </w:pPr>
    </w:p>
    <w:p w:rsidR="007968CA" w:rsidRDefault="007968CA" w:rsidP="007968CA">
      <w:pPr>
        <w:rPr>
          <w:b/>
          <w:bCs/>
          <w:color w:val="000000"/>
          <w:sz w:val="28"/>
          <w:szCs w:val="28"/>
        </w:rPr>
      </w:pPr>
    </w:p>
    <w:p w:rsidR="007968CA" w:rsidRDefault="007968CA" w:rsidP="007968CA">
      <w:pPr>
        <w:rPr>
          <w:b/>
          <w:bCs/>
          <w:color w:val="000000"/>
          <w:sz w:val="28"/>
          <w:szCs w:val="28"/>
        </w:rPr>
      </w:pPr>
    </w:p>
    <w:p w:rsidR="007968CA" w:rsidRDefault="007968CA" w:rsidP="007968CA">
      <w:pPr>
        <w:rPr>
          <w:b/>
          <w:bCs/>
          <w:color w:val="000000"/>
          <w:sz w:val="28"/>
          <w:szCs w:val="28"/>
        </w:rPr>
      </w:pPr>
    </w:p>
    <w:p w:rsidR="007968CA" w:rsidRDefault="007968CA" w:rsidP="007968CA">
      <w:pPr>
        <w:rPr>
          <w:b/>
          <w:bCs/>
          <w:color w:val="000000"/>
          <w:sz w:val="28"/>
          <w:szCs w:val="28"/>
        </w:rPr>
      </w:pPr>
    </w:p>
    <w:p w:rsidR="007968CA" w:rsidRDefault="007968CA" w:rsidP="007968CA">
      <w:pPr>
        <w:rPr>
          <w:b/>
          <w:bCs/>
          <w:color w:val="000000"/>
          <w:sz w:val="28"/>
          <w:szCs w:val="28"/>
        </w:rPr>
      </w:pPr>
    </w:p>
    <w:p w:rsidR="007968CA" w:rsidRDefault="007968CA" w:rsidP="007968CA">
      <w:pPr>
        <w:rPr>
          <w:b/>
          <w:bCs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right" w:tblpY="422"/>
        <w:tblW w:w="0" w:type="auto"/>
        <w:tblLook w:val="01E0" w:firstRow="1" w:lastRow="1" w:firstColumn="1" w:lastColumn="1" w:noHBand="0" w:noVBand="0"/>
      </w:tblPr>
      <w:tblGrid>
        <w:gridCol w:w="4501"/>
      </w:tblGrid>
      <w:tr w:rsidR="003A58BA" w:rsidTr="00CB5540">
        <w:tc>
          <w:tcPr>
            <w:tcW w:w="4501" w:type="dxa"/>
          </w:tcPr>
          <w:p w:rsidR="003A58BA" w:rsidRDefault="003A58BA" w:rsidP="00CB5540">
            <w:pPr>
              <w:ind w:lef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Приложение № 2</w:t>
            </w:r>
          </w:p>
          <w:p w:rsidR="003A58BA" w:rsidRDefault="003A58BA" w:rsidP="00CB5540">
            <w:pPr>
              <w:ind w:lef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Утверждено</w:t>
            </w:r>
          </w:p>
          <w:p w:rsidR="003A58BA" w:rsidRDefault="003A58BA" w:rsidP="00CB5540">
            <w:pPr>
              <w:ind w:lef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постановлением Администрации Волоконовского </w:t>
            </w:r>
          </w:p>
          <w:p w:rsidR="003A58BA" w:rsidRDefault="003A58BA" w:rsidP="00CB5540">
            <w:pPr>
              <w:ind w:lef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муниципального округа</w:t>
            </w:r>
          </w:p>
          <w:p w:rsidR="00252CAD" w:rsidRDefault="00252CAD" w:rsidP="00252CAD">
            <w:pPr>
              <w:pStyle w:val="Iauiue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 03 марта 2026 года</w:t>
            </w:r>
          </w:p>
          <w:p w:rsidR="003A58BA" w:rsidRPr="00252CAD" w:rsidRDefault="00252CAD" w:rsidP="00252CAD">
            <w:pPr>
              <w:pStyle w:val="Iauiue"/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№ 56-01</w:t>
            </w:r>
            <w:r>
              <w:rPr>
                <w:b/>
                <w:bCs/>
                <w:sz w:val="28"/>
                <w:szCs w:val="28"/>
                <w:lang w:val="en-US"/>
              </w:rPr>
              <w:t>/</w:t>
            </w:r>
            <w:r>
              <w:rPr>
                <w:b/>
                <w:bCs/>
                <w:sz w:val="28"/>
                <w:szCs w:val="28"/>
              </w:rPr>
              <w:t>114</w:t>
            </w:r>
            <w:bookmarkStart w:id="0" w:name="_GoBack"/>
            <w:bookmarkEnd w:id="0"/>
          </w:p>
        </w:tc>
      </w:tr>
    </w:tbl>
    <w:p w:rsidR="007968CA" w:rsidRDefault="007968CA" w:rsidP="007968CA">
      <w:pPr>
        <w:rPr>
          <w:b/>
          <w:bCs/>
          <w:color w:val="000000"/>
          <w:sz w:val="28"/>
          <w:szCs w:val="28"/>
        </w:rPr>
      </w:pPr>
    </w:p>
    <w:p w:rsidR="007968CA" w:rsidRDefault="007968CA" w:rsidP="007968CA">
      <w:pPr>
        <w:rPr>
          <w:b/>
          <w:bCs/>
          <w:color w:val="000000"/>
          <w:sz w:val="28"/>
          <w:szCs w:val="28"/>
        </w:rPr>
      </w:pPr>
    </w:p>
    <w:p w:rsidR="007968CA" w:rsidRDefault="007968CA" w:rsidP="007968CA">
      <w:pPr>
        <w:rPr>
          <w:b/>
          <w:bCs/>
          <w:color w:val="000000"/>
          <w:sz w:val="28"/>
          <w:szCs w:val="28"/>
        </w:rPr>
      </w:pPr>
    </w:p>
    <w:p w:rsidR="007968CA" w:rsidRDefault="007968CA" w:rsidP="007968CA">
      <w:pPr>
        <w:rPr>
          <w:b/>
          <w:bCs/>
          <w:color w:val="000000"/>
          <w:sz w:val="28"/>
          <w:szCs w:val="28"/>
        </w:rPr>
      </w:pPr>
    </w:p>
    <w:p w:rsidR="007968CA" w:rsidRDefault="007968CA" w:rsidP="007968CA">
      <w:pPr>
        <w:rPr>
          <w:b/>
          <w:bCs/>
          <w:color w:val="000000"/>
          <w:sz w:val="28"/>
          <w:szCs w:val="28"/>
        </w:rPr>
      </w:pPr>
    </w:p>
    <w:p w:rsidR="007968CA" w:rsidRDefault="007968CA" w:rsidP="007968CA">
      <w:pPr>
        <w:rPr>
          <w:b/>
          <w:bCs/>
          <w:color w:val="000000"/>
          <w:sz w:val="28"/>
          <w:szCs w:val="28"/>
        </w:rPr>
      </w:pPr>
    </w:p>
    <w:p w:rsidR="007968CA" w:rsidRDefault="007968CA" w:rsidP="007968CA">
      <w:pPr>
        <w:rPr>
          <w:b/>
          <w:bCs/>
          <w:color w:val="000000"/>
          <w:sz w:val="28"/>
          <w:szCs w:val="28"/>
        </w:rPr>
      </w:pPr>
    </w:p>
    <w:p w:rsidR="007968CA" w:rsidRDefault="007968CA" w:rsidP="007968CA">
      <w:pPr>
        <w:rPr>
          <w:b/>
          <w:bCs/>
          <w:color w:val="000000"/>
          <w:sz w:val="28"/>
          <w:szCs w:val="28"/>
        </w:rPr>
      </w:pPr>
    </w:p>
    <w:p w:rsidR="007968CA" w:rsidRDefault="007968CA" w:rsidP="007968CA">
      <w:pPr>
        <w:rPr>
          <w:b/>
          <w:bCs/>
          <w:color w:val="000000"/>
          <w:sz w:val="28"/>
          <w:szCs w:val="28"/>
        </w:rPr>
      </w:pPr>
    </w:p>
    <w:p w:rsidR="007968CA" w:rsidRDefault="007968CA" w:rsidP="007968CA">
      <w:pPr>
        <w:jc w:val="center"/>
        <w:rPr>
          <w:b/>
          <w:bCs/>
          <w:color w:val="000000"/>
          <w:sz w:val="28"/>
          <w:szCs w:val="28"/>
        </w:rPr>
      </w:pPr>
    </w:p>
    <w:p w:rsidR="00CB5540" w:rsidRDefault="00CB5540" w:rsidP="007968CA">
      <w:pPr>
        <w:jc w:val="center"/>
        <w:rPr>
          <w:b/>
          <w:bCs/>
          <w:color w:val="000000"/>
          <w:sz w:val="28"/>
          <w:szCs w:val="28"/>
        </w:rPr>
      </w:pPr>
    </w:p>
    <w:p w:rsidR="007968CA" w:rsidRPr="003A58BA" w:rsidRDefault="007968CA" w:rsidP="007968CA">
      <w:pPr>
        <w:jc w:val="center"/>
        <w:rPr>
          <w:b/>
        </w:rPr>
      </w:pPr>
      <w:r w:rsidRPr="003A58BA">
        <w:rPr>
          <w:b/>
          <w:bCs/>
          <w:sz w:val="28"/>
          <w:szCs w:val="28"/>
        </w:rPr>
        <w:t>ПОЛОЖЕНИЕ</w:t>
      </w:r>
    </w:p>
    <w:p w:rsidR="003A58BA" w:rsidRDefault="003A58BA" w:rsidP="007968CA">
      <w:pPr>
        <w:jc w:val="center"/>
        <w:rPr>
          <w:b/>
          <w:color w:val="000000"/>
          <w:sz w:val="28"/>
          <w:szCs w:val="28"/>
        </w:rPr>
      </w:pPr>
      <w:r w:rsidRPr="003A58BA">
        <w:rPr>
          <w:b/>
          <w:color w:val="000000"/>
          <w:sz w:val="28"/>
          <w:szCs w:val="28"/>
        </w:rPr>
        <w:t xml:space="preserve">о комиссии по предупреждению и ликвидации чрезвычайных ситуаций </w:t>
      </w:r>
    </w:p>
    <w:p w:rsidR="003A58BA" w:rsidRDefault="003A58BA" w:rsidP="007968CA">
      <w:pPr>
        <w:jc w:val="center"/>
        <w:rPr>
          <w:b/>
          <w:color w:val="000000"/>
          <w:sz w:val="28"/>
          <w:szCs w:val="28"/>
        </w:rPr>
      </w:pPr>
      <w:r w:rsidRPr="003A58BA">
        <w:rPr>
          <w:b/>
          <w:color w:val="000000"/>
          <w:sz w:val="28"/>
          <w:szCs w:val="28"/>
        </w:rPr>
        <w:t xml:space="preserve">и обеспечению пожарной безопасности </w:t>
      </w:r>
    </w:p>
    <w:p w:rsidR="007968CA" w:rsidRDefault="003A58BA" w:rsidP="007968CA">
      <w:pPr>
        <w:jc w:val="center"/>
        <w:rPr>
          <w:b/>
          <w:bCs/>
          <w:sz w:val="28"/>
          <w:szCs w:val="28"/>
        </w:rPr>
      </w:pPr>
      <w:r w:rsidRPr="003A58BA">
        <w:rPr>
          <w:b/>
          <w:color w:val="000000"/>
          <w:sz w:val="28"/>
          <w:szCs w:val="28"/>
        </w:rPr>
        <w:t>Волоконовского муниципального округа</w:t>
      </w:r>
    </w:p>
    <w:p w:rsidR="007968CA" w:rsidRDefault="007968CA" w:rsidP="007968CA">
      <w:pPr>
        <w:jc w:val="both"/>
        <w:rPr>
          <w:b/>
          <w:bCs/>
          <w:sz w:val="28"/>
          <w:szCs w:val="28"/>
        </w:rPr>
      </w:pPr>
    </w:p>
    <w:p w:rsidR="007968CA" w:rsidRDefault="007968CA" w:rsidP="00CB55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Комиссия по предупреждению и ликвидации чрезвычайных ситуаций и обеспечению пожарной безопасности Волоконовского муниципального округа (далее </w:t>
      </w:r>
      <w:r w:rsidR="003A58BA">
        <w:rPr>
          <w:sz w:val="28"/>
          <w:szCs w:val="28"/>
        </w:rPr>
        <w:t>–</w:t>
      </w:r>
      <w:r>
        <w:rPr>
          <w:sz w:val="28"/>
          <w:szCs w:val="28"/>
        </w:rPr>
        <w:t xml:space="preserve"> комиссия) является координирующим органом, образованным для обеспечения согласованности действий </w:t>
      </w:r>
      <w:r w:rsidR="003A58BA">
        <w:rPr>
          <w:sz w:val="28"/>
          <w:szCs w:val="28"/>
        </w:rPr>
        <w:t>отраслевых (функциональных) и территориальных органов</w:t>
      </w:r>
      <w:r w:rsidR="00244571"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дминистрации Волоконовского муниципального округа, организаций </w:t>
      </w:r>
      <w:r w:rsidR="003A58BA">
        <w:rPr>
          <w:sz w:val="28"/>
          <w:szCs w:val="28"/>
        </w:rPr>
        <w:t>и общественных объединений</w:t>
      </w:r>
      <w:r>
        <w:rPr>
          <w:sz w:val="28"/>
          <w:szCs w:val="28"/>
        </w:rPr>
        <w:t>, в целях реализации государственной политики в области предупреждения и ликвидации чрезвычайных ситуаций природного и техногенного характера (далее - чрезвычайные ситуации) и обеспечения пожарной безопасности.</w:t>
      </w:r>
    </w:p>
    <w:p w:rsidR="007968CA" w:rsidRDefault="007968CA" w:rsidP="00CB55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Комиссия руководствуется в своей деятельности </w:t>
      </w:r>
      <w:hyperlink r:id="rId9" w:history="1">
        <w:r>
          <w:rPr>
            <w:sz w:val="28"/>
            <w:szCs w:val="28"/>
          </w:rPr>
          <w:t>Конституцией</w:t>
        </w:r>
      </w:hyperlink>
      <w:r>
        <w:rPr>
          <w:sz w:val="28"/>
          <w:szCs w:val="28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</w:t>
      </w:r>
      <w:r w:rsidR="003A58BA">
        <w:rPr>
          <w:sz w:val="28"/>
          <w:szCs w:val="28"/>
        </w:rPr>
        <w:t xml:space="preserve">Белгородской </w:t>
      </w:r>
      <w:r>
        <w:rPr>
          <w:sz w:val="28"/>
          <w:szCs w:val="28"/>
        </w:rPr>
        <w:t xml:space="preserve">области, постановлениями и распоряжениями Губернатора </w:t>
      </w:r>
      <w:r w:rsidR="003A58BA">
        <w:rPr>
          <w:sz w:val="28"/>
          <w:szCs w:val="28"/>
        </w:rPr>
        <w:t xml:space="preserve">Белгородской </w:t>
      </w:r>
      <w:r>
        <w:rPr>
          <w:sz w:val="28"/>
          <w:szCs w:val="28"/>
        </w:rPr>
        <w:t>области, нормативными правовыми актами</w:t>
      </w:r>
      <w:r w:rsidR="003A58BA">
        <w:rPr>
          <w:sz w:val="28"/>
          <w:szCs w:val="28"/>
        </w:rPr>
        <w:t xml:space="preserve"> Волоконовского муниципального округа</w:t>
      </w:r>
      <w:r>
        <w:rPr>
          <w:sz w:val="28"/>
          <w:szCs w:val="28"/>
        </w:rPr>
        <w:t>, а также настоящим Положением.</w:t>
      </w:r>
    </w:p>
    <w:p w:rsidR="007968CA" w:rsidRDefault="007968CA" w:rsidP="00CB55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осуществляет свою деятельность во взаимодействии с </w:t>
      </w:r>
      <w:r w:rsidR="003A58BA">
        <w:rPr>
          <w:sz w:val="28"/>
          <w:szCs w:val="28"/>
        </w:rPr>
        <w:t>отраслевыми (функциональными) и территориальными органами А</w:t>
      </w:r>
      <w:r>
        <w:rPr>
          <w:sz w:val="28"/>
          <w:szCs w:val="28"/>
        </w:rPr>
        <w:t>дминистрации Волоконовского муниципального округа, организациями и общественными объединениями.</w:t>
      </w:r>
    </w:p>
    <w:p w:rsidR="007968CA" w:rsidRDefault="007968CA" w:rsidP="00CB55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Основными задачами комиссии являются:</w:t>
      </w:r>
    </w:p>
    <w:p w:rsidR="007968CA" w:rsidRDefault="007968CA" w:rsidP="00CB55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разработка предложений о реализации государственной политики в области предупреждения и ликвидации чрезвычайных ситуаций и обеспечения пожарной безопасности;</w:t>
      </w:r>
    </w:p>
    <w:p w:rsidR="00CB5540" w:rsidRDefault="007968CA" w:rsidP="00CB55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координация деятельности органов управле</w:t>
      </w:r>
      <w:r w:rsidR="003A58BA">
        <w:rPr>
          <w:sz w:val="28"/>
          <w:szCs w:val="28"/>
        </w:rPr>
        <w:t>ния и сил муниципального звена</w:t>
      </w:r>
      <w:r>
        <w:rPr>
          <w:sz w:val="28"/>
          <w:szCs w:val="28"/>
        </w:rPr>
        <w:t xml:space="preserve"> территориальной подсистемы предупреждения и ликвидации чрезвычайных ситуаций;</w:t>
      </w:r>
    </w:p>
    <w:p w:rsidR="007968CA" w:rsidRDefault="007968CA" w:rsidP="00CB55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>
        <w:rPr>
          <w:sz w:val="28"/>
          <w:szCs w:val="28"/>
          <w:shd w:val="clear" w:color="auto" w:fill="FFFFFF"/>
        </w:rPr>
        <w:t xml:space="preserve">обеспечение согласованности действий </w:t>
      </w:r>
      <w:r w:rsidR="00CB5540">
        <w:rPr>
          <w:sz w:val="28"/>
          <w:szCs w:val="28"/>
          <w:shd w:val="clear" w:color="auto" w:fill="FFFFFF"/>
        </w:rPr>
        <w:t>органа местного самоуправления</w:t>
      </w:r>
      <w:r>
        <w:rPr>
          <w:sz w:val="28"/>
          <w:szCs w:val="28"/>
          <w:shd w:val="clear" w:color="auto" w:fill="FFFFFF"/>
        </w:rPr>
        <w:t xml:space="preserve"> при решении вопросов предупреждения и ликвидации чрезвычайных ситуаций, обеспечения пожарной безопасности, а также восстановления и строительства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чрезвычайных ситуаций.</w:t>
      </w:r>
      <w:r>
        <w:rPr>
          <w:sz w:val="28"/>
          <w:szCs w:val="28"/>
        </w:rPr>
        <w:t xml:space="preserve"> </w:t>
      </w:r>
    </w:p>
    <w:p w:rsidR="007968CA" w:rsidRDefault="007968CA" w:rsidP="00CB55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Комиссия с целью выполнения возложенных на нее задач осуществляет следующие функции:</w:t>
      </w:r>
    </w:p>
    <w:p w:rsidR="007968CA" w:rsidRDefault="007968CA" w:rsidP="00CB55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рассматривает в пределах своей компетенции вопросы предупреждения и ликвидации чрезвычайных ситуаций и обеспечения пожарной безопасности, а также восстановления и строительства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чрезвычайных ситуаций;</w:t>
      </w:r>
    </w:p>
    <w:p w:rsidR="007968CA" w:rsidRDefault="007968CA" w:rsidP="00CB55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разрабатывает предложения </w:t>
      </w:r>
      <w:r w:rsidR="00CB5540">
        <w:rPr>
          <w:sz w:val="28"/>
          <w:szCs w:val="28"/>
        </w:rPr>
        <w:t>п</w:t>
      </w:r>
      <w:r>
        <w:rPr>
          <w:sz w:val="28"/>
          <w:szCs w:val="28"/>
        </w:rPr>
        <w:t>о совершенствовани</w:t>
      </w:r>
      <w:r w:rsidR="00CB5540">
        <w:rPr>
          <w:sz w:val="28"/>
          <w:szCs w:val="28"/>
        </w:rPr>
        <w:t>ю</w:t>
      </w:r>
      <w:r>
        <w:rPr>
          <w:sz w:val="28"/>
          <w:szCs w:val="28"/>
        </w:rPr>
        <w:t xml:space="preserve"> муниципал</w:t>
      </w:r>
      <w:r w:rsidR="00CB5540">
        <w:rPr>
          <w:sz w:val="28"/>
          <w:szCs w:val="28"/>
        </w:rPr>
        <w:t>ьных нормативных правовых актов</w:t>
      </w:r>
      <w:r>
        <w:rPr>
          <w:sz w:val="28"/>
          <w:szCs w:val="28"/>
        </w:rPr>
        <w:t xml:space="preserve"> и иных нормативных документов в области предупреждения и ликвидации чрезвычайных ситуаций и обеспечения пожарной безопасности;</w:t>
      </w:r>
    </w:p>
    <w:p w:rsidR="007968CA" w:rsidRDefault="007968CA" w:rsidP="00CB55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рассматривает прогнозы чрезвычайных ситуаций на территории </w:t>
      </w:r>
      <w:r w:rsidR="00CB5540">
        <w:rPr>
          <w:sz w:val="28"/>
          <w:szCs w:val="28"/>
        </w:rPr>
        <w:t>Волокон</w:t>
      </w:r>
      <w:r>
        <w:rPr>
          <w:sz w:val="28"/>
          <w:szCs w:val="28"/>
        </w:rPr>
        <w:t>овского муниципального округа, организует разработку и реализацию мер, направленных на предупреждение и ликвидацию чрезвычайных ситуаций и обеспечение пожарной безопасности;</w:t>
      </w:r>
    </w:p>
    <w:p w:rsidR="007968CA" w:rsidRDefault="007968CA" w:rsidP="00CB55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разрабатывает предложения </w:t>
      </w:r>
      <w:r w:rsidR="00CB5540">
        <w:rPr>
          <w:sz w:val="28"/>
          <w:szCs w:val="28"/>
        </w:rPr>
        <w:t>п</w:t>
      </w:r>
      <w:r>
        <w:rPr>
          <w:sz w:val="28"/>
          <w:szCs w:val="28"/>
        </w:rPr>
        <w:t>о развити</w:t>
      </w:r>
      <w:r w:rsidR="00CB5540">
        <w:rPr>
          <w:sz w:val="28"/>
          <w:szCs w:val="28"/>
        </w:rPr>
        <w:t>ю</w:t>
      </w:r>
      <w:r>
        <w:rPr>
          <w:sz w:val="28"/>
          <w:szCs w:val="28"/>
        </w:rPr>
        <w:t xml:space="preserve"> и обеспечени</w:t>
      </w:r>
      <w:r w:rsidR="00CB5540">
        <w:rPr>
          <w:sz w:val="28"/>
          <w:szCs w:val="28"/>
        </w:rPr>
        <w:t>ю</w:t>
      </w:r>
      <w:r>
        <w:rPr>
          <w:sz w:val="28"/>
          <w:szCs w:val="28"/>
        </w:rPr>
        <w:t xml:space="preserve"> функционирования </w:t>
      </w:r>
      <w:r w:rsidR="00CB5540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звена территориальной подсистемы предупреждения и ликвидации чрезвычайных ситуаций;</w:t>
      </w:r>
    </w:p>
    <w:p w:rsidR="007968CA" w:rsidRDefault="007968CA" w:rsidP="00CB55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разрабатывает предложения </w:t>
      </w:r>
      <w:r w:rsidR="00244571">
        <w:rPr>
          <w:sz w:val="28"/>
          <w:szCs w:val="28"/>
        </w:rPr>
        <w:t>п</w:t>
      </w:r>
      <w:r>
        <w:rPr>
          <w:sz w:val="28"/>
          <w:szCs w:val="28"/>
        </w:rPr>
        <w:t>о ликвидации чрезвычайных ситуаций локального и муниципального характера, восстановлени</w:t>
      </w:r>
      <w:r w:rsidR="00CB5540">
        <w:rPr>
          <w:sz w:val="28"/>
          <w:szCs w:val="28"/>
        </w:rPr>
        <w:t>ю</w:t>
      </w:r>
      <w:r>
        <w:rPr>
          <w:sz w:val="28"/>
          <w:szCs w:val="28"/>
        </w:rPr>
        <w:t xml:space="preserve"> и строительств</w:t>
      </w:r>
      <w:r w:rsidR="00CB5540">
        <w:rPr>
          <w:sz w:val="28"/>
          <w:szCs w:val="28"/>
        </w:rPr>
        <w:t>у</w:t>
      </w:r>
      <w:r>
        <w:rPr>
          <w:sz w:val="28"/>
          <w:szCs w:val="28"/>
        </w:rPr>
        <w:t xml:space="preserve">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указанных чрезвычайных ситуаций, а также проведении операций гуманитарного реагирования;</w:t>
      </w:r>
    </w:p>
    <w:p w:rsidR="007968CA" w:rsidRDefault="007968CA" w:rsidP="00CB55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</w:t>
      </w:r>
      <w:r>
        <w:rPr>
          <w:sz w:val="28"/>
          <w:szCs w:val="28"/>
          <w:shd w:val="clear" w:color="auto" w:fill="FFFFFF"/>
        </w:rPr>
        <w:t>организует работу по подготовке предложений и рекомендаций для руководителей орган</w:t>
      </w:r>
      <w:r w:rsidR="00CB5540">
        <w:rPr>
          <w:sz w:val="28"/>
          <w:szCs w:val="28"/>
          <w:shd w:val="clear" w:color="auto" w:fill="FFFFFF"/>
        </w:rPr>
        <w:t>а</w:t>
      </w:r>
      <w:r>
        <w:rPr>
          <w:sz w:val="28"/>
          <w:szCs w:val="28"/>
          <w:shd w:val="clear" w:color="auto" w:fill="FFFFFF"/>
        </w:rPr>
        <w:t xml:space="preserve"> местного самоуправления по вопросам защиты населения и территорий </w:t>
      </w:r>
      <w:r w:rsidR="00CB5540">
        <w:rPr>
          <w:sz w:val="28"/>
          <w:szCs w:val="28"/>
          <w:shd w:val="clear" w:color="auto" w:fill="FFFFFF"/>
        </w:rPr>
        <w:t xml:space="preserve">Волоконовского </w:t>
      </w:r>
      <w:r>
        <w:rPr>
          <w:sz w:val="28"/>
          <w:szCs w:val="28"/>
          <w:shd w:val="clear" w:color="auto" w:fill="FFFFFF"/>
        </w:rPr>
        <w:t>муниципального округа от чрезвычайных ситуаций и обеспечения пожарной безопасности;</w:t>
      </w:r>
      <w:r>
        <w:rPr>
          <w:sz w:val="28"/>
          <w:szCs w:val="28"/>
        </w:rPr>
        <w:t xml:space="preserve"> </w:t>
      </w:r>
    </w:p>
    <w:p w:rsidR="007968CA" w:rsidRDefault="007968CA" w:rsidP="00CB55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 рассматривает проекты материалов о состоянии защиты населения и территорий Волоконовского </w:t>
      </w:r>
      <w:r>
        <w:rPr>
          <w:sz w:val="28"/>
          <w:szCs w:val="28"/>
          <w:shd w:val="clear" w:color="auto" w:fill="FFFFFF"/>
        </w:rPr>
        <w:t>муниципального округа</w:t>
      </w:r>
      <w:r>
        <w:rPr>
          <w:sz w:val="28"/>
          <w:szCs w:val="28"/>
        </w:rPr>
        <w:t xml:space="preserve"> от чрезвычайных ситуаций природного и техногенного характера для внесения этих проектов в установленном порядке в областную комиссию по предупреждению и ликвидации чрезвычайных ситуаций и обеспечению пожарной безопасности;</w:t>
      </w:r>
    </w:p>
    <w:p w:rsidR="007968CA" w:rsidRDefault="007968CA" w:rsidP="00CB55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и) рассматривает вопросы о привлечении в установленном порядке сил и средств гражданской обороны района к организации и проведению мероприятий по предотвращению и ликвидации чрезвычайных ситуаций;</w:t>
      </w:r>
    </w:p>
    <w:p w:rsidR="007968CA" w:rsidRDefault="007968CA" w:rsidP="00CB5540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к) принимает решение о проведении эвакуационных мероприятий при угрозе возникновения или возникновении чрезвычайных ситуаций муниципального характера;</w:t>
      </w:r>
    </w:p>
    <w:p w:rsidR="007968CA" w:rsidRDefault="007968CA" w:rsidP="00CB55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л) осуществляет общее руководство проведением эвакуационных мероприятий на территории </w:t>
      </w:r>
      <w:r w:rsidR="00CB5540">
        <w:rPr>
          <w:sz w:val="28"/>
          <w:szCs w:val="28"/>
          <w:shd w:val="clear" w:color="auto" w:fill="FFFFFF"/>
        </w:rPr>
        <w:t xml:space="preserve">Волоконовского </w:t>
      </w:r>
      <w:r>
        <w:rPr>
          <w:sz w:val="28"/>
          <w:szCs w:val="28"/>
          <w:shd w:val="clear" w:color="auto" w:fill="FFFFFF"/>
        </w:rPr>
        <w:t>муниципального округа.</w:t>
      </w:r>
    </w:p>
    <w:p w:rsidR="007968CA" w:rsidRDefault="007968CA" w:rsidP="00CB55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Комиссия в пределах своей компетенции имеет право:</w:t>
      </w:r>
    </w:p>
    <w:p w:rsidR="007968CA" w:rsidRDefault="007968CA" w:rsidP="00CB55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а) запрашивать у </w:t>
      </w:r>
      <w:r w:rsidR="00CB5540">
        <w:rPr>
          <w:sz w:val="28"/>
          <w:szCs w:val="28"/>
        </w:rPr>
        <w:t>отраслевых (функциональных) и территориальных органов</w:t>
      </w:r>
      <w:r w:rsidR="00CB5540">
        <w:rPr>
          <w:sz w:val="28"/>
          <w:szCs w:val="28"/>
          <w:shd w:val="clear" w:color="auto" w:fill="FFFFFF"/>
        </w:rPr>
        <w:t xml:space="preserve"> Администрации Волоконовского муниципального округа, </w:t>
      </w:r>
      <w:r>
        <w:rPr>
          <w:sz w:val="28"/>
          <w:szCs w:val="28"/>
          <w:shd w:val="clear" w:color="auto" w:fill="FFFFFF"/>
        </w:rPr>
        <w:t>организаций и общественных объединений необходимые материалы и информацию;</w:t>
      </w:r>
      <w:r>
        <w:rPr>
          <w:sz w:val="28"/>
          <w:szCs w:val="28"/>
        </w:rPr>
        <w:t xml:space="preserve"> </w:t>
      </w:r>
    </w:p>
    <w:p w:rsidR="007968CA" w:rsidRDefault="007968CA" w:rsidP="00CB5540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б) заслушивать на своих заседаниях представителей </w:t>
      </w:r>
      <w:r w:rsidR="00CB5540">
        <w:rPr>
          <w:sz w:val="28"/>
          <w:szCs w:val="28"/>
        </w:rPr>
        <w:t>отраслевых (функциональных) и территориальных органов</w:t>
      </w:r>
      <w:r w:rsidR="00CB5540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организаций и общественных объединений;</w:t>
      </w:r>
    </w:p>
    <w:p w:rsidR="007968CA" w:rsidRDefault="007968CA" w:rsidP="00CB5540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в) привлекать для участия в своей работе представителей </w:t>
      </w:r>
      <w:r w:rsidR="00CB5540">
        <w:rPr>
          <w:sz w:val="28"/>
          <w:szCs w:val="28"/>
        </w:rPr>
        <w:t>отраслевых (функциональных) и территориальных органов</w:t>
      </w:r>
      <w:r w:rsidR="00CB5540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организаций и общественных объединений по согласованию с их руководителями;</w:t>
      </w:r>
    </w:p>
    <w:p w:rsidR="007968CA" w:rsidRDefault="007968CA" w:rsidP="00CB55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г) создавать рабочие группы, в том числе постоянно действующие, из числа ученых, специалистов исполнительных органов области, орган</w:t>
      </w:r>
      <w:r w:rsidR="00CB5540">
        <w:rPr>
          <w:sz w:val="28"/>
          <w:szCs w:val="28"/>
          <w:shd w:val="clear" w:color="auto" w:fill="FFFFFF"/>
        </w:rPr>
        <w:t>а</w:t>
      </w:r>
      <w:r>
        <w:rPr>
          <w:sz w:val="28"/>
          <w:szCs w:val="28"/>
          <w:shd w:val="clear" w:color="auto" w:fill="FFFFFF"/>
        </w:rPr>
        <w:t xml:space="preserve"> местного самоуправления, представителей организаций и общественных объединений по направлениям деятельности комиссии, определять полномочия и порядок работы этих групп.</w:t>
      </w:r>
    </w:p>
    <w:p w:rsidR="007968CA" w:rsidRDefault="007968CA" w:rsidP="00CB55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Состав комисс</w:t>
      </w:r>
      <w:r w:rsidR="00CB5540">
        <w:rPr>
          <w:sz w:val="28"/>
          <w:szCs w:val="28"/>
        </w:rPr>
        <w:t>ии утверждается постановлением Администрации Волоконовского</w:t>
      </w:r>
      <w:r>
        <w:rPr>
          <w:sz w:val="28"/>
          <w:szCs w:val="28"/>
        </w:rPr>
        <w:t xml:space="preserve"> муниципального округа. Председателем комиссии является </w:t>
      </w:r>
      <w:r w:rsidR="00CB5540">
        <w:rPr>
          <w:sz w:val="28"/>
          <w:szCs w:val="28"/>
        </w:rPr>
        <w:t>Г</w:t>
      </w:r>
      <w:r>
        <w:rPr>
          <w:sz w:val="28"/>
          <w:szCs w:val="28"/>
        </w:rPr>
        <w:t xml:space="preserve">лава Волоконовского муниципального округа, </w:t>
      </w:r>
      <w:r>
        <w:rPr>
          <w:color w:val="000000"/>
          <w:sz w:val="28"/>
          <w:szCs w:val="28"/>
          <w:lang w:bidi="ru-RU"/>
        </w:rPr>
        <w:t>который руководит деятельностью комиссии и несет ответственность за выполнение возложенных на нее задач</w:t>
      </w:r>
      <w:r>
        <w:rPr>
          <w:sz w:val="28"/>
          <w:szCs w:val="28"/>
        </w:rPr>
        <w:t>.</w:t>
      </w:r>
    </w:p>
    <w:p w:rsidR="007968CA" w:rsidRDefault="007968CA" w:rsidP="00CB55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Комиссия осуществляет свою деятельность в соответствии с планом, принимаемым на заседании комиссии и утверждаемым ее председателем.</w:t>
      </w:r>
    </w:p>
    <w:p w:rsidR="007968CA" w:rsidRDefault="007968CA" w:rsidP="00CB55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Заседания комиссии проводятся по мере необходимости, но не реже одного раза в квартал.</w:t>
      </w:r>
    </w:p>
    <w:p w:rsidR="007968CA" w:rsidRDefault="007968CA" w:rsidP="00CB55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Заседания комиссии проводит ее пре</w:t>
      </w:r>
      <w:r w:rsidR="00CB5540">
        <w:rPr>
          <w:sz w:val="28"/>
          <w:szCs w:val="28"/>
        </w:rPr>
        <w:t xml:space="preserve">дседатель или по его поручению </w:t>
      </w:r>
      <w:r>
        <w:rPr>
          <w:sz w:val="28"/>
          <w:szCs w:val="28"/>
        </w:rPr>
        <w:t>заместитель.</w:t>
      </w:r>
    </w:p>
    <w:p w:rsidR="007968CA" w:rsidRDefault="007968CA" w:rsidP="00CB55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Заседание комиссии считается правомочным, если на нем присутствует не менее половины ее членов.</w:t>
      </w:r>
    </w:p>
    <w:p w:rsidR="007968CA" w:rsidRDefault="007968CA" w:rsidP="00CB55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 принимают участие в ее заседаниях без права замены. В случае отсутствия члена комиссии на заседании он имеет право представить свое мнение по рассматриваемым вопросам в письменной форме.</w:t>
      </w:r>
    </w:p>
    <w:p w:rsidR="007968CA" w:rsidRDefault="007968CA" w:rsidP="00CB55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материалов к заседанию комиссии осуществляется секретарем комиссии во взаимодействии с организациями и ведомствами, в ведении которых находятся вопросы, включенные в повестку дня заседания. Материалы должны быть представлены в комиссию не позднее чем за 10 дней до даты проведения заседания.</w:t>
      </w:r>
    </w:p>
    <w:p w:rsidR="007968CA" w:rsidRDefault="007968CA" w:rsidP="00CB55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Решения комиссии принимаются простым большинством голосов присутствующих на заседании членов комиссии. В случае равенства голосов решающим является голос председателя комиссии.</w:t>
      </w:r>
    </w:p>
    <w:p w:rsidR="007968CA" w:rsidRDefault="007968CA" w:rsidP="00CB55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 комиссии оформляются в виде протоколов, которые подписываются председателем комиссии или его заместителем, председательствующим на заседании, а при необходимости </w:t>
      </w:r>
      <w:r w:rsidR="00CB5540">
        <w:rPr>
          <w:sz w:val="28"/>
          <w:szCs w:val="28"/>
        </w:rPr>
        <w:t>–</w:t>
      </w:r>
      <w:r>
        <w:rPr>
          <w:sz w:val="28"/>
          <w:szCs w:val="28"/>
        </w:rPr>
        <w:t xml:space="preserve"> в виде проекто</w:t>
      </w:r>
      <w:r w:rsidR="00CB5540">
        <w:rPr>
          <w:sz w:val="28"/>
          <w:szCs w:val="28"/>
        </w:rPr>
        <w:t>в распоряжений и постановлений А</w:t>
      </w:r>
      <w:r>
        <w:rPr>
          <w:sz w:val="28"/>
          <w:szCs w:val="28"/>
        </w:rPr>
        <w:t>дминистрации Волоконовского мун</w:t>
      </w:r>
      <w:r w:rsidR="00CB5540">
        <w:rPr>
          <w:sz w:val="28"/>
          <w:szCs w:val="28"/>
        </w:rPr>
        <w:t>иципального округа</w:t>
      </w:r>
      <w:r>
        <w:rPr>
          <w:sz w:val="28"/>
          <w:szCs w:val="28"/>
        </w:rPr>
        <w:t>.</w:t>
      </w:r>
    </w:p>
    <w:p w:rsidR="007968CA" w:rsidRDefault="007968CA" w:rsidP="00CB5540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9. </w:t>
      </w:r>
      <w:r>
        <w:rPr>
          <w:sz w:val="28"/>
          <w:szCs w:val="28"/>
          <w:shd w:val="clear" w:color="auto" w:fill="FFFFFF"/>
        </w:rPr>
        <w:t xml:space="preserve">Решения комиссии, принимаемые в соответствии с ее компетенцией, являются обязательными для всех </w:t>
      </w:r>
      <w:r w:rsidR="00CB5540">
        <w:rPr>
          <w:sz w:val="28"/>
          <w:szCs w:val="28"/>
        </w:rPr>
        <w:t>отраслевых (функциональных) и территориальных органов Администрации Волоконовского муниципального округа</w:t>
      </w:r>
      <w:r w:rsidR="00244571">
        <w:rPr>
          <w:sz w:val="28"/>
          <w:szCs w:val="28"/>
        </w:rPr>
        <w:t>,</w:t>
      </w:r>
      <w:r>
        <w:rPr>
          <w:sz w:val="28"/>
          <w:szCs w:val="28"/>
          <w:shd w:val="clear" w:color="auto" w:fill="FFFFFF"/>
        </w:rPr>
        <w:t xml:space="preserve"> организаций и общественных объединений.</w:t>
      </w:r>
    </w:p>
    <w:p w:rsidR="00CB5540" w:rsidRDefault="00CB5540" w:rsidP="00CB5540">
      <w:pPr>
        <w:ind w:firstLine="708"/>
        <w:jc w:val="both"/>
        <w:rPr>
          <w:b/>
          <w:bCs/>
          <w:sz w:val="28"/>
          <w:szCs w:val="28"/>
        </w:rPr>
      </w:pPr>
    </w:p>
    <w:p w:rsidR="00CB5540" w:rsidRDefault="00CB5540" w:rsidP="00CB5540">
      <w:pPr>
        <w:ind w:firstLine="708"/>
        <w:jc w:val="both"/>
        <w:rPr>
          <w:b/>
          <w:bCs/>
          <w:sz w:val="28"/>
          <w:szCs w:val="28"/>
        </w:rPr>
      </w:pPr>
    </w:p>
    <w:p w:rsidR="00CB5540" w:rsidRDefault="00CB5540" w:rsidP="00CB5540">
      <w:pPr>
        <w:ind w:firstLine="708"/>
        <w:jc w:val="both"/>
        <w:rPr>
          <w:b/>
          <w:bCs/>
          <w:sz w:val="28"/>
          <w:szCs w:val="28"/>
        </w:rPr>
      </w:pPr>
    </w:p>
    <w:p w:rsidR="00CB5540" w:rsidRDefault="00CB5540" w:rsidP="00CB5540">
      <w:pPr>
        <w:ind w:firstLine="708"/>
        <w:jc w:val="both"/>
        <w:rPr>
          <w:b/>
          <w:bCs/>
          <w:sz w:val="28"/>
          <w:szCs w:val="28"/>
        </w:rPr>
      </w:pPr>
    </w:p>
    <w:p w:rsidR="00CB5540" w:rsidRDefault="00CB5540" w:rsidP="00CB5540">
      <w:pPr>
        <w:ind w:firstLine="708"/>
        <w:jc w:val="both"/>
        <w:rPr>
          <w:b/>
          <w:bCs/>
          <w:sz w:val="28"/>
          <w:szCs w:val="28"/>
        </w:rPr>
      </w:pPr>
    </w:p>
    <w:p w:rsidR="00CB5540" w:rsidRDefault="00CB5540" w:rsidP="00CB5540">
      <w:pPr>
        <w:ind w:firstLine="708"/>
        <w:jc w:val="both"/>
        <w:rPr>
          <w:b/>
          <w:bCs/>
          <w:sz w:val="28"/>
          <w:szCs w:val="28"/>
        </w:rPr>
      </w:pPr>
    </w:p>
    <w:p w:rsidR="00CB5540" w:rsidRDefault="00CB5540" w:rsidP="00CB5540">
      <w:pPr>
        <w:ind w:firstLine="708"/>
        <w:jc w:val="both"/>
        <w:rPr>
          <w:b/>
          <w:bCs/>
          <w:sz w:val="28"/>
          <w:szCs w:val="28"/>
        </w:rPr>
      </w:pPr>
    </w:p>
    <w:p w:rsidR="00CB5540" w:rsidRDefault="00CB5540" w:rsidP="00CB5540">
      <w:pPr>
        <w:ind w:firstLine="708"/>
        <w:jc w:val="both"/>
        <w:rPr>
          <w:b/>
          <w:bCs/>
          <w:sz w:val="28"/>
          <w:szCs w:val="28"/>
        </w:rPr>
      </w:pPr>
    </w:p>
    <w:p w:rsidR="00CB5540" w:rsidRDefault="00CB5540" w:rsidP="00CB5540">
      <w:pPr>
        <w:ind w:firstLine="708"/>
        <w:jc w:val="both"/>
        <w:rPr>
          <w:b/>
          <w:bCs/>
          <w:sz w:val="28"/>
          <w:szCs w:val="28"/>
        </w:rPr>
      </w:pPr>
    </w:p>
    <w:p w:rsidR="00CB5540" w:rsidRDefault="00CB5540" w:rsidP="00CB5540">
      <w:pPr>
        <w:ind w:firstLine="708"/>
        <w:jc w:val="both"/>
        <w:rPr>
          <w:b/>
          <w:bCs/>
          <w:sz w:val="28"/>
          <w:szCs w:val="28"/>
        </w:rPr>
      </w:pPr>
    </w:p>
    <w:p w:rsidR="00CB5540" w:rsidRDefault="00CB5540" w:rsidP="00CB5540">
      <w:pPr>
        <w:ind w:firstLine="708"/>
        <w:jc w:val="both"/>
        <w:rPr>
          <w:b/>
          <w:bCs/>
          <w:sz w:val="28"/>
          <w:szCs w:val="28"/>
        </w:rPr>
      </w:pPr>
    </w:p>
    <w:p w:rsidR="00D96DE2" w:rsidRDefault="00D96DE2">
      <w:pPr>
        <w:pStyle w:val="Iauiue"/>
        <w:rPr>
          <w:sz w:val="28"/>
          <w:szCs w:val="28"/>
        </w:rPr>
      </w:pPr>
    </w:p>
    <w:sectPr w:rsidR="00D96DE2" w:rsidSect="00CB5540">
      <w:headerReference w:type="even" r:id="rId10"/>
      <w:headerReference w:type="default" r:id="rId11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D78" w:rsidRDefault="00622D78">
      <w:r>
        <w:separator/>
      </w:r>
    </w:p>
  </w:endnote>
  <w:endnote w:type="continuationSeparator" w:id="0">
    <w:p w:rsidR="00622D78" w:rsidRDefault="00622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D78" w:rsidRDefault="00622D78">
      <w:r>
        <w:separator/>
      </w:r>
    </w:p>
  </w:footnote>
  <w:footnote w:type="continuationSeparator" w:id="0">
    <w:p w:rsidR="00622D78" w:rsidRDefault="00622D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DE2" w:rsidRDefault="0048512D">
    <w:pPr>
      <w:pStyle w:val="ab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96DE2" w:rsidRDefault="00D96DE2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540" w:rsidRDefault="00CB5540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252CAD">
      <w:rPr>
        <w:noProof/>
      </w:rPr>
      <w:t>2</w:t>
    </w:r>
    <w:r>
      <w:fldChar w:fldCharType="end"/>
    </w:r>
  </w:p>
  <w:p w:rsidR="00D96DE2" w:rsidRDefault="00D96DE2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B5487"/>
    <w:multiLevelType w:val="hybridMultilevel"/>
    <w:tmpl w:val="324E3BF6"/>
    <w:lvl w:ilvl="0" w:tplc="AD84108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 w:tplc="8DC09288">
      <w:start w:val="1"/>
      <w:numFmt w:val="decimal"/>
      <w:lvlText w:val=""/>
      <w:lvlJc w:val="left"/>
      <w:rPr>
        <w:rFonts w:cs="Times New Roman"/>
      </w:rPr>
    </w:lvl>
    <w:lvl w:ilvl="2" w:tplc="E23CDD7E">
      <w:start w:val="1"/>
      <w:numFmt w:val="decimal"/>
      <w:lvlText w:val=""/>
      <w:lvlJc w:val="left"/>
      <w:rPr>
        <w:rFonts w:cs="Times New Roman"/>
      </w:rPr>
    </w:lvl>
    <w:lvl w:ilvl="3" w:tplc="E7FEB048">
      <w:start w:val="1"/>
      <w:numFmt w:val="decimal"/>
      <w:lvlText w:val=""/>
      <w:lvlJc w:val="left"/>
      <w:rPr>
        <w:rFonts w:cs="Times New Roman"/>
      </w:rPr>
    </w:lvl>
    <w:lvl w:ilvl="4" w:tplc="70503C80">
      <w:start w:val="1"/>
      <w:numFmt w:val="decimal"/>
      <w:lvlText w:val=""/>
      <w:lvlJc w:val="left"/>
      <w:rPr>
        <w:rFonts w:cs="Times New Roman"/>
      </w:rPr>
    </w:lvl>
    <w:lvl w:ilvl="5" w:tplc="6F0A5B56">
      <w:start w:val="1"/>
      <w:numFmt w:val="decimal"/>
      <w:lvlText w:val=""/>
      <w:lvlJc w:val="left"/>
      <w:rPr>
        <w:rFonts w:cs="Times New Roman"/>
      </w:rPr>
    </w:lvl>
    <w:lvl w:ilvl="6" w:tplc="8FEA7088">
      <w:start w:val="1"/>
      <w:numFmt w:val="decimal"/>
      <w:lvlText w:val=""/>
      <w:lvlJc w:val="left"/>
      <w:rPr>
        <w:rFonts w:cs="Times New Roman"/>
      </w:rPr>
    </w:lvl>
    <w:lvl w:ilvl="7" w:tplc="B080A86A">
      <w:start w:val="1"/>
      <w:numFmt w:val="decimal"/>
      <w:lvlText w:val=""/>
      <w:lvlJc w:val="left"/>
      <w:rPr>
        <w:rFonts w:cs="Times New Roman"/>
      </w:rPr>
    </w:lvl>
    <w:lvl w:ilvl="8" w:tplc="865CE4D8">
      <w:start w:val="1"/>
      <w:numFmt w:val="decimal"/>
      <w:lvlText w:val=""/>
      <w:lvlJc w:val="left"/>
      <w:rPr>
        <w:rFonts w:cs="Times New Roman"/>
      </w:rPr>
    </w:lvl>
  </w:abstractNum>
  <w:abstractNum w:abstractNumId="1">
    <w:nsid w:val="400A768B"/>
    <w:multiLevelType w:val="hybridMultilevel"/>
    <w:tmpl w:val="163EB1F0"/>
    <w:lvl w:ilvl="0" w:tplc="E170183E">
      <w:start w:val="1"/>
      <w:numFmt w:val="decimal"/>
      <w:lvlText w:val="%1."/>
      <w:lvlJc w:val="left"/>
      <w:pPr>
        <w:ind w:left="2025" w:hanging="1305"/>
      </w:pPr>
      <w:rPr>
        <w:rFonts w:ascii="Times New Roman" w:eastAsia="Times New Roman" w:hAnsi="Times New Roman" w:cs="Times New Roman"/>
      </w:rPr>
    </w:lvl>
    <w:lvl w:ilvl="1" w:tplc="8C6225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A4054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5EA43E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6AC99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9DCFE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02849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248C5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DE492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9BD2BA0"/>
    <w:multiLevelType w:val="hybridMultilevel"/>
    <w:tmpl w:val="B82ADB0C"/>
    <w:lvl w:ilvl="0" w:tplc="122204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9A065B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5A4B2DC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8083B3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836BDA0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A2E14C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65496B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5B6822C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37E13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2D06B73"/>
    <w:multiLevelType w:val="hybridMultilevel"/>
    <w:tmpl w:val="C844624C"/>
    <w:lvl w:ilvl="0" w:tplc="700AB5C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35E6D2A">
      <w:start w:val="1"/>
      <w:numFmt w:val="lowerLetter"/>
      <w:lvlText w:val="%2."/>
      <w:lvlJc w:val="left"/>
      <w:pPr>
        <w:ind w:left="1800" w:hanging="360"/>
      </w:pPr>
    </w:lvl>
    <w:lvl w:ilvl="2" w:tplc="4ED234AC">
      <w:start w:val="1"/>
      <w:numFmt w:val="lowerRoman"/>
      <w:lvlText w:val="%3."/>
      <w:lvlJc w:val="right"/>
      <w:pPr>
        <w:ind w:left="2520" w:hanging="180"/>
      </w:pPr>
    </w:lvl>
    <w:lvl w:ilvl="3" w:tplc="34726ED4">
      <w:start w:val="1"/>
      <w:numFmt w:val="decimal"/>
      <w:lvlText w:val="%4."/>
      <w:lvlJc w:val="left"/>
      <w:pPr>
        <w:ind w:left="3240" w:hanging="360"/>
      </w:pPr>
    </w:lvl>
    <w:lvl w:ilvl="4" w:tplc="291C6AFA">
      <w:start w:val="1"/>
      <w:numFmt w:val="lowerLetter"/>
      <w:lvlText w:val="%5."/>
      <w:lvlJc w:val="left"/>
      <w:pPr>
        <w:ind w:left="3960" w:hanging="360"/>
      </w:pPr>
    </w:lvl>
    <w:lvl w:ilvl="5" w:tplc="70FC014C">
      <w:start w:val="1"/>
      <w:numFmt w:val="lowerRoman"/>
      <w:lvlText w:val="%6."/>
      <w:lvlJc w:val="right"/>
      <w:pPr>
        <w:ind w:left="4680" w:hanging="180"/>
      </w:pPr>
    </w:lvl>
    <w:lvl w:ilvl="6" w:tplc="1D0CC984">
      <w:start w:val="1"/>
      <w:numFmt w:val="decimal"/>
      <w:lvlText w:val="%7."/>
      <w:lvlJc w:val="left"/>
      <w:pPr>
        <w:ind w:left="5400" w:hanging="360"/>
      </w:pPr>
    </w:lvl>
    <w:lvl w:ilvl="7" w:tplc="6D2455F8">
      <w:start w:val="1"/>
      <w:numFmt w:val="lowerLetter"/>
      <w:lvlText w:val="%8."/>
      <w:lvlJc w:val="left"/>
      <w:pPr>
        <w:ind w:left="6120" w:hanging="360"/>
      </w:pPr>
    </w:lvl>
    <w:lvl w:ilvl="8" w:tplc="A1104AE4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6DE2"/>
    <w:rsid w:val="00244571"/>
    <w:rsid w:val="00252CAD"/>
    <w:rsid w:val="003A58BA"/>
    <w:rsid w:val="0048512D"/>
    <w:rsid w:val="00622D78"/>
    <w:rsid w:val="007968CA"/>
    <w:rsid w:val="00CB5540"/>
    <w:rsid w:val="00D9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84B01C5-1277-4596-AEFB-5D50947C0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 w:cs="Arial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caaieiaie1">
    <w:name w:val="caaieiaie 1"/>
    <w:basedOn w:val="Iauiue"/>
    <w:next w:val="Iauiue"/>
    <w:pPr>
      <w:keepNext/>
    </w:pPr>
    <w:rPr>
      <w:sz w:val="24"/>
    </w:rPr>
  </w:style>
  <w:style w:type="paragraph" w:customStyle="1" w:styleId="Iauiue">
    <w:name w:val="Iau?iue"/>
  </w:style>
  <w:style w:type="paragraph" w:customStyle="1" w:styleId="caaieiaie3">
    <w:name w:val="caaieiaie 3"/>
    <w:basedOn w:val="Iauiue"/>
    <w:next w:val="Iauiue"/>
    <w:pPr>
      <w:keepNext/>
      <w:jc w:val="center"/>
    </w:pPr>
    <w:rPr>
      <w:sz w:val="28"/>
    </w:rPr>
  </w:style>
  <w:style w:type="paragraph" w:customStyle="1" w:styleId="caaieiaie2">
    <w:name w:val="caaieiaie 2"/>
    <w:basedOn w:val="Iauiue"/>
    <w:next w:val="Iauiue"/>
    <w:pPr>
      <w:keepNext/>
      <w:jc w:val="right"/>
    </w:pPr>
    <w:rPr>
      <w:sz w:val="28"/>
    </w:rPr>
  </w:style>
  <w:style w:type="character" w:styleId="afa">
    <w:name w:val="page number"/>
    <w:basedOn w:val="a0"/>
  </w:style>
  <w:style w:type="paragraph" w:customStyle="1" w:styleId="afb">
    <w:name w:val="Знак Знак 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paragraph" w:styleId="afc">
    <w:name w:val="Balloon Text"/>
    <w:basedOn w:val="a"/>
    <w:link w:val="afd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rPr>
      <w:rFonts w:ascii="Tahoma" w:hAnsi="Tahoma" w:cs="Tahoma"/>
      <w:sz w:val="16"/>
      <w:szCs w:val="16"/>
    </w:rPr>
  </w:style>
  <w:style w:type="paragraph" w:customStyle="1" w:styleId="13">
    <w:name w:val="Знак1"/>
    <w:basedOn w:val="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fe">
    <w:name w:val="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styleId="aff">
    <w:name w:val="Body Text Indent"/>
    <w:basedOn w:val="a"/>
    <w:link w:val="aff0"/>
    <w:pPr>
      <w:ind w:firstLine="567"/>
      <w:jc w:val="both"/>
    </w:pPr>
    <w:rPr>
      <w:sz w:val="26"/>
      <w:szCs w:val="20"/>
      <w:lang w:eastAsia="ar-SA"/>
    </w:rPr>
  </w:style>
  <w:style w:type="character" w:customStyle="1" w:styleId="aff0">
    <w:name w:val="Основной текст с отступом Знак"/>
    <w:link w:val="aff"/>
    <w:rPr>
      <w:sz w:val="26"/>
      <w:lang w:eastAsia="ar-SA"/>
    </w:rPr>
  </w:style>
  <w:style w:type="paragraph" w:styleId="aff1">
    <w:name w:val="Body Text"/>
    <w:basedOn w:val="a"/>
    <w:link w:val="aff2"/>
    <w:pPr>
      <w:widowControl w:val="0"/>
      <w:spacing w:after="120"/>
    </w:pPr>
    <w:rPr>
      <w:sz w:val="20"/>
      <w:szCs w:val="20"/>
    </w:rPr>
  </w:style>
  <w:style w:type="character" w:customStyle="1" w:styleId="aff2">
    <w:name w:val="Основной текст Знак"/>
    <w:link w:val="aff1"/>
    <w:rPr>
      <w:lang w:eastAsia="ru-RU"/>
    </w:rPr>
  </w:style>
  <w:style w:type="character" w:customStyle="1" w:styleId="25">
    <w:name w:val="Основной текст (2)_"/>
    <w:link w:val="26"/>
    <w:rPr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180" w:after="1200" w:line="240" w:lineRule="atLeast"/>
      <w:ind w:hanging="220"/>
      <w:jc w:val="both"/>
    </w:pPr>
    <w:rPr>
      <w:sz w:val="28"/>
      <w:szCs w:val="28"/>
      <w:shd w:val="clear" w:color="auto" w:fill="FFFFFF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lokonovskij-r31.gosweb.gosuslugi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5353651ACBED5C28390145572D91F99F7A4D45AE0F8EE7287EDFAZ3CBG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1979</Words>
  <Characters>11283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(проект)</vt:lpstr>
    </vt:vector>
  </TitlesOfParts>
  <Company>Microsoft</Company>
  <LinksUpToDate>false</LinksUpToDate>
  <CharactersWithSpaces>13236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(проект)</dc:title>
  <dc:creator>1</dc:creator>
  <cp:lastModifiedBy>Пользователь</cp:lastModifiedBy>
  <cp:revision>55</cp:revision>
  <cp:lastPrinted>2026-03-03T08:13:00Z</cp:lastPrinted>
  <dcterms:created xsi:type="dcterms:W3CDTF">2020-01-22T13:39:00Z</dcterms:created>
  <dcterms:modified xsi:type="dcterms:W3CDTF">2026-03-03T08:13:00Z</dcterms:modified>
  <cp:version>983040</cp:version>
</cp:coreProperties>
</file>