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5B7" w:rsidRPr="008511D8" w:rsidRDefault="002375B7" w:rsidP="002375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2" name="Рисунок 2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2375B7" w:rsidRDefault="002375B7" w:rsidP="002375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ВОЛОКОНОВСКИЙ МУНИЦИПАЛЬНЫЙ ОКРУГ</w:t>
      </w:r>
    </w:p>
    <w:p w:rsidR="002375B7" w:rsidRDefault="002375B7" w:rsidP="002375B7">
      <w:pPr>
        <w:jc w:val="center"/>
        <w:rPr>
          <w:rFonts w:ascii="Arial" w:hAnsi="Arial" w:cs="Arial"/>
          <w:b/>
        </w:rPr>
      </w:pPr>
    </w:p>
    <w:p w:rsidR="002375B7" w:rsidRDefault="002375B7" w:rsidP="002375B7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 xml:space="preserve">АДМИНИСТРАЦИЯ </w:t>
      </w:r>
    </w:p>
    <w:p w:rsidR="002375B7" w:rsidRDefault="002375B7" w:rsidP="002375B7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>ВОЛОКОНОВСКОГО МУНИЦИПАЛЬНОГО ОКРУГА</w:t>
      </w:r>
    </w:p>
    <w:p w:rsidR="002375B7" w:rsidRDefault="002375B7" w:rsidP="002375B7">
      <w:pPr>
        <w:jc w:val="center"/>
        <w:rPr>
          <w:rFonts w:ascii="Arial Narrow" w:hAnsi="Arial Narrow" w:cs="Arial"/>
          <w:b/>
          <w:sz w:val="36"/>
          <w:szCs w:val="44"/>
        </w:rPr>
      </w:pPr>
      <w:r>
        <w:rPr>
          <w:rFonts w:ascii="Arial Narrow" w:hAnsi="Arial Narrow" w:cs="Arial"/>
          <w:b/>
          <w:sz w:val="36"/>
        </w:rPr>
        <w:t>БЕЛГОРОДСКОЙ ОБЛАСТИ</w:t>
      </w:r>
    </w:p>
    <w:p w:rsidR="002375B7" w:rsidRPr="004C5A4E" w:rsidRDefault="002375B7" w:rsidP="002375B7">
      <w:pPr>
        <w:jc w:val="center"/>
        <w:rPr>
          <w:rFonts w:ascii="Arial" w:hAnsi="Arial" w:cs="Arial"/>
          <w:caps/>
          <w:sz w:val="32"/>
          <w:szCs w:val="32"/>
        </w:rPr>
      </w:pPr>
      <w:r w:rsidRPr="004C5A4E">
        <w:rPr>
          <w:rFonts w:ascii="Arial" w:hAnsi="Arial" w:cs="Arial"/>
          <w:caps/>
          <w:sz w:val="32"/>
          <w:szCs w:val="32"/>
        </w:rPr>
        <w:t>П о с т а н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4C5A4E">
        <w:rPr>
          <w:rFonts w:ascii="Arial" w:hAnsi="Arial" w:cs="Arial"/>
          <w:caps/>
          <w:sz w:val="32"/>
          <w:szCs w:val="32"/>
        </w:rPr>
        <w:t>о в л е н и е</w:t>
      </w:r>
    </w:p>
    <w:p w:rsidR="002375B7" w:rsidRPr="00271EF0" w:rsidRDefault="002375B7" w:rsidP="002375B7">
      <w:pPr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2375B7" w:rsidRDefault="002375B7" w:rsidP="002375B7">
      <w:pPr>
        <w:jc w:val="both"/>
      </w:pPr>
    </w:p>
    <w:p w:rsidR="002375B7" w:rsidRPr="00A76E82" w:rsidRDefault="00A76E82" w:rsidP="002375B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8"/>
        </w:rPr>
        <w:t xml:space="preserve">30 декабря </w:t>
      </w:r>
      <w:r w:rsidR="002375B7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="002375B7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2375B7">
        <w:rPr>
          <w:rFonts w:ascii="Arial" w:hAnsi="Arial" w:cs="Arial"/>
          <w:b/>
          <w:sz w:val="18"/>
        </w:rPr>
        <w:t xml:space="preserve">         </w:t>
      </w:r>
      <w:r w:rsidR="002375B7" w:rsidRPr="00271EF0">
        <w:rPr>
          <w:rFonts w:ascii="Arial" w:hAnsi="Arial" w:cs="Arial"/>
          <w:b/>
          <w:sz w:val="18"/>
        </w:rPr>
        <w:t xml:space="preserve">      </w:t>
      </w:r>
      <w:r>
        <w:rPr>
          <w:rFonts w:ascii="Arial" w:hAnsi="Arial" w:cs="Arial"/>
          <w:b/>
          <w:sz w:val="18"/>
        </w:rPr>
        <w:t xml:space="preserve">                                  </w:t>
      </w:r>
      <w:r w:rsidR="002375B7" w:rsidRPr="00271EF0">
        <w:rPr>
          <w:rFonts w:ascii="Arial" w:hAnsi="Arial" w:cs="Arial"/>
          <w:b/>
          <w:sz w:val="18"/>
        </w:rPr>
        <w:t xml:space="preserve">  № </w:t>
      </w:r>
      <w:r>
        <w:rPr>
          <w:rFonts w:ascii="Arial" w:hAnsi="Arial" w:cs="Arial"/>
          <w:b/>
          <w:sz w:val="18"/>
        </w:rPr>
        <w:t>99-01</w:t>
      </w:r>
      <w:r w:rsidRPr="00A76E82">
        <w:rPr>
          <w:rFonts w:ascii="Arial" w:hAnsi="Arial" w:cs="Arial"/>
          <w:b/>
          <w:sz w:val="18"/>
        </w:rPr>
        <w:t>/</w:t>
      </w:r>
      <w:r>
        <w:rPr>
          <w:rFonts w:ascii="Arial" w:hAnsi="Arial" w:cs="Arial"/>
          <w:b/>
          <w:sz w:val="18"/>
        </w:rPr>
        <w:t>111</w:t>
      </w:r>
    </w:p>
    <w:p w:rsidR="009F5F8A" w:rsidRDefault="002375B7" w:rsidP="002375B7">
      <w:pPr>
        <w:spacing w:line="480" w:lineRule="auto"/>
        <w:jc w:val="both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6000"/>
      </w:tblGrid>
      <w:tr w:rsidR="002375B7" w:rsidTr="002375B7">
        <w:trPr>
          <w:trHeight w:val="1563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2375B7" w:rsidRPr="00E42F57" w:rsidRDefault="002375B7" w:rsidP="002375B7">
            <w:pPr>
              <w:jc w:val="both"/>
              <w:rPr>
                <w:rStyle w:val="5Exact"/>
                <w:bCs w:val="0"/>
              </w:rPr>
            </w:pPr>
            <w:r w:rsidRPr="00020094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переименовании </w:t>
            </w:r>
            <w:r w:rsidRPr="00020094">
              <w:rPr>
                <w:b/>
                <w:sz w:val="28"/>
                <w:szCs w:val="28"/>
              </w:rPr>
              <w:t>муниципального</w:t>
            </w:r>
            <w:r w:rsidRPr="001607BE">
              <w:rPr>
                <w:b/>
                <w:sz w:val="28"/>
                <w:szCs w:val="28"/>
              </w:rPr>
              <w:t xml:space="preserve"> бюджетного учреждения дополнительного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607BE">
              <w:rPr>
                <w:b/>
                <w:sz w:val="28"/>
                <w:szCs w:val="28"/>
              </w:rPr>
              <w:t>образования «Детско-юношеская спортивная школа Волоконовского района Белгородской области»</w:t>
            </w:r>
            <w:r w:rsidR="001A76FC">
              <w:rPr>
                <w:rStyle w:val="5Exact"/>
                <w:color w:val="000000"/>
              </w:rPr>
              <w:t xml:space="preserve"> </w:t>
            </w:r>
          </w:p>
          <w:p w:rsidR="002375B7" w:rsidRDefault="002375B7" w:rsidP="009F5F8A">
            <w:pPr>
              <w:rPr>
                <w:b/>
              </w:rPr>
            </w:pPr>
          </w:p>
        </w:tc>
      </w:tr>
    </w:tbl>
    <w:p w:rsidR="009F5F8A" w:rsidRDefault="009F5F8A" w:rsidP="009F5F8A">
      <w:pPr>
        <w:rPr>
          <w:b/>
        </w:rPr>
      </w:pPr>
    </w:p>
    <w:p w:rsidR="002375B7" w:rsidRPr="00020094" w:rsidRDefault="002375B7" w:rsidP="009F5F8A">
      <w:pPr>
        <w:rPr>
          <w:b/>
        </w:rPr>
      </w:pPr>
    </w:p>
    <w:p w:rsidR="009F5F8A" w:rsidRDefault="009F5F8A" w:rsidP="002A2837">
      <w:pPr>
        <w:ind w:firstLine="708"/>
        <w:jc w:val="both"/>
        <w:rPr>
          <w:rFonts w:eastAsia="Times New Roman"/>
          <w:b/>
          <w:spacing w:val="-1"/>
          <w:sz w:val="28"/>
          <w:szCs w:val="28"/>
        </w:rPr>
      </w:pPr>
      <w:r w:rsidRPr="003A054C">
        <w:rPr>
          <w:rFonts w:eastAsia="Times New Roman"/>
          <w:spacing w:val="-1"/>
          <w:sz w:val="28"/>
          <w:szCs w:val="28"/>
        </w:rPr>
        <w:t>В соответствии</w:t>
      </w:r>
      <w:r w:rsidRPr="00D310DD">
        <w:rPr>
          <w:rFonts w:eastAsia="Times New Roman"/>
          <w:spacing w:val="-1"/>
          <w:sz w:val="28"/>
          <w:szCs w:val="28"/>
        </w:rPr>
        <w:t xml:space="preserve"> с Федеральным законом от 20 марта 2025 года № 33-ФЗ «Об общих принципах организации местного самоуправления в единой системе публичной власти», законом Белгородской области от 17 июля 2025 года № 506 «Об отдельных вопросах организации местного самоуправления в Белгородской области», законом Белгородской области от 25 февраля 2025 года № 453 «О преобразовании всех поселений, входящих в состав муниципального района «Волоконовский район» Белгородской области»</w:t>
      </w:r>
      <w:r w:rsidRPr="00D310DD">
        <w:rPr>
          <w:rFonts w:eastAsia="Times New Roman"/>
          <w:spacing w:val="9"/>
          <w:sz w:val="28"/>
          <w:szCs w:val="28"/>
        </w:rPr>
        <w:t xml:space="preserve">, </w:t>
      </w:r>
      <w:r>
        <w:rPr>
          <w:rFonts w:eastAsia="Times New Roman"/>
          <w:spacing w:val="-1"/>
          <w:sz w:val="28"/>
          <w:szCs w:val="28"/>
        </w:rPr>
        <w:t>решением Совета депутатов Волок</w:t>
      </w:r>
      <w:r w:rsidR="00DD14E2">
        <w:rPr>
          <w:rFonts w:eastAsia="Times New Roman"/>
          <w:spacing w:val="-1"/>
          <w:sz w:val="28"/>
          <w:szCs w:val="28"/>
        </w:rPr>
        <w:t>о</w:t>
      </w:r>
      <w:r>
        <w:rPr>
          <w:rFonts w:eastAsia="Times New Roman"/>
          <w:spacing w:val="-1"/>
          <w:sz w:val="28"/>
          <w:szCs w:val="28"/>
        </w:rPr>
        <w:t>новского муниципального округа от 05 ноября 2025 года № 43</w:t>
      </w:r>
      <w:r w:rsidR="002A2837">
        <w:rPr>
          <w:rFonts w:eastAsia="Times New Roman"/>
          <w:spacing w:val="-1"/>
          <w:sz w:val="28"/>
          <w:szCs w:val="28"/>
        </w:rPr>
        <w:t xml:space="preserve"> «О создании Администрации Волоконовского муниципально</w:t>
      </w:r>
      <w:r w:rsidR="002375B7">
        <w:rPr>
          <w:rFonts w:eastAsia="Times New Roman"/>
          <w:spacing w:val="-1"/>
          <w:sz w:val="28"/>
          <w:szCs w:val="28"/>
        </w:rPr>
        <w:t xml:space="preserve">го округа Белгородской области» </w:t>
      </w:r>
      <w:r w:rsidR="002375B7" w:rsidRPr="002375B7">
        <w:rPr>
          <w:rFonts w:eastAsia="Times New Roman"/>
          <w:b/>
          <w:spacing w:val="-1"/>
          <w:sz w:val="28"/>
          <w:szCs w:val="28"/>
        </w:rPr>
        <w:t>п о с т а н о в л я ю</w:t>
      </w:r>
      <w:r w:rsidR="002A2837">
        <w:rPr>
          <w:rFonts w:eastAsia="Times New Roman"/>
          <w:b/>
          <w:spacing w:val="-1"/>
          <w:sz w:val="28"/>
          <w:szCs w:val="28"/>
        </w:rPr>
        <w:t>:</w:t>
      </w:r>
    </w:p>
    <w:p w:rsidR="002A2837" w:rsidRPr="002A2837" w:rsidRDefault="002A2837" w:rsidP="002A2837">
      <w:pPr>
        <w:pStyle w:val="a3"/>
        <w:numPr>
          <w:ilvl w:val="0"/>
          <w:numId w:val="2"/>
        </w:numPr>
        <w:ind w:left="0" w:firstLine="709"/>
        <w:jc w:val="both"/>
        <w:rPr>
          <w:rStyle w:val="5Exact"/>
          <w:color w:val="000000"/>
        </w:rPr>
      </w:pPr>
      <w:r w:rsidRPr="002A2837">
        <w:rPr>
          <w:rFonts w:eastAsia="Times New Roman"/>
          <w:spacing w:val="-1"/>
          <w:sz w:val="28"/>
          <w:szCs w:val="28"/>
        </w:rPr>
        <w:t xml:space="preserve">Переименовать </w:t>
      </w:r>
      <w:r w:rsidR="001607BE">
        <w:rPr>
          <w:sz w:val="28"/>
          <w:szCs w:val="28"/>
        </w:rPr>
        <w:t xml:space="preserve">муниципальное бюджетное учреждение </w:t>
      </w:r>
      <w:r w:rsidR="001607BE" w:rsidRPr="00F2674B">
        <w:rPr>
          <w:sz w:val="28"/>
          <w:szCs w:val="28"/>
        </w:rPr>
        <w:t>дополнительного образования «Де</w:t>
      </w:r>
      <w:r w:rsidR="001607BE">
        <w:rPr>
          <w:sz w:val="28"/>
          <w:szCs w:val="28"/>
        </w:rPr>
        <w:t xml:space="preserve">тско-юношеская спортивная школа </w:t>
      </w:r>
      <w:r w:rsidR="001607BE" w:rsidRPr="00F2674B">
        <w:rPr>
          <w:sz w:val="28"/>
          <w:szCs w:val="28"/>
        </w:rPr>
        <w:t>Волоконовского района Белгородской области</w:t>
      </w:r>
      <w:r w:rsidR="001607BE">
        <w:rPr>
          <w:sz w:val="28"/>
          <w:szCs w:val="28"/>
        </w:rPr>
        <w:t>»</w:t>
      </w:r>
      <w:r>
        <w:rPr>
          <w:rStyle w:val="5Exact"/>
          <w:b w:val="0"/>
          <w:color w:val="000000"/>
        </w:rPr>
        <w:t xml:space="preserve"> в </w:t>
      </w:r>
      <w:r w:rsidR="001607BE">
        <w:rPr>
          <w:sz w:val="28"/>
          <w:szCs w:val="28"/>
        </w:rPr>
        <w:t xml:space="preserve">муниципальное бюджетное учреждение </w:t>
      </w:r>
      <w:r w:rsidR="001607BE" w:rsidRPr="00F2674B">
        <w:rPr>
          <w:sz w:val="28"/>
          <w:szCs w:val="28"/>
        </w:rPr>
        <w:t>дополнительного образования «</w:t>
      </w:r>
      <w:r w:rsidR="007D4A14">
        <w:rPr>
          <w:sz w:val="28"/>
          <w:szCs w:val="28"/>
        </w:rPr>
        <w:t>Волоконовская д</w:t>
      </w:r>
      <w:r w:rsidR="001607BE" w:rsidRPr="00F2674B">
        <w:rPr>
          <w:sz w:val="28"/>
          <w:szCs w:val="28"/>
        </w:rPr>
        <w:t>е</w:t>
      </w:r>
      <w:r w:rsidR="001607BE">
        <w:rPr>
          <w:sz w:val="28"/>
          <w:szCs w:val="28"/>
        </w:rPr>
        <w:t xml:space="preserve">тско-юношеская спортивная школа </w:t>
      </w:r>
      <w:r w:rsidR="001607BE" w:rsidRPr="00F2674B">
        <w:rPr>
          <w:sz w:val="28"/>
          <w:szCs w:val="28"/>
        </w:rPr>
        <w:t xml:space="preserve">Волоконовского </w:t>
      </w:r>
      <w:r w:rsidR="001607BE">
        <w:rPr>
          <w:sz w:val="28"/>
          <w:szCs w:val="28"/>
        </w:rPr>
        <w:t>округа</w:t>
      </w:r>
      <w:r w:rsidR="001607BE" w:rsidRPr="00F2674B">
        <w:rPr>
          <w:sz w:val="28"/>
          <w:szCs w:val="28"/>
        </w:rPr>
        <w:t xml:space="preserve"> Белгородской области</w:t>
      </w:r>
      <w:r w:rsidR="001607BE">
        <w:rPr>
          <w:sz w:val="28"/>
          <w:szCs w:val="28"/>
        </w:rPr>
        <w:t>»</w:t>
      </w:r>
      <w:r>
        <w:rPr>
          <w:rStyle w:val="5Exact"/>
          <w:b w:val="0"/>
          <w:color w:val="000000"/>
        </w:rPr>
        <w:t>.</w:t>
      </w:r>
    </w:p>
    <w:p w:rsidR="002A2837" w:rsidRPr="002A2837" w:rsidRDefault="002A2837" w:rsidP="002A2837">
      <w:pPr>
        <w:pStyle w:val="a3"/>
        <w:numPr>
          <w:ilvl w:val="0"/>
          <w:numId w:val="2"/>
        </w:numPr>
        <w:ind w:left="0" w:firstLine="709"/>
        <w:jc w:val="both"/>
        <w:rPr>
          <w:rStyle w:val="5Exact"/>
          <w:color w:val="000000"/>
        </w:rPr>
      </w:pPr>
      <w:r>
        <w:rPr>
          <w:rStyle w:val="5Exact"/>
          <w:b w:val="0"/>
          <w:color w:val="000000"/>
        </w:rPr>
        <w:t xml:space="preserve">Утвердить Устав </w:t>
      </w:r>
      <w:r w:rsidR="00C36C42">
        <w:rPr>
          <w:sz w:val="28"/>
          <w:szCs w:val="28"/>
        </w:rPr>
        <w:t xml:space="preserve">муниципального бюджетного учреждения </w:t>
      </w:r>
      <w:r w:rsidR="00C36C42" w:rsidRPr="00F2674B">
        <w:rPr>
          <w:sz w:val="28"/>
          <w:szCs w:val="28"/>
        </w:rPr>
        <w:t>дополнительного образования «</w:t>
      </w:r>
      <w:r w:rsidR="007D4A14">
        <w:rPr>
          <w:sz w:val="28"/>
          <w:szCs w:val="28"/>
        </w:rPr>
        <w:t>Волоконовская д</w:t>
      </w:r>
      <w:r w:rsidR="00C36C42" w:rsidRPr="00F2674B">
        <w:rPr>
          <w:sz w:val="28"/>
          <w:szCs w:val="28"/>
        </w:rPr>
        <w:t>е</w:t>
      </w:r>
      <w:r w:rsidR="00C36C42">
        <w:rPr>
          <w:sz w:val="28"/>
          <w:szCs w:val="28"/>
        </w:rPr>
        <w:t xml:space="preserve">тско-юношеская спортивная школа </w:t>
      </w:r>
      <w:r w:rsidR="00C36C42" w:rsidRPr="00F2674B">
        <w:rPr>
          <w:sz w:val="28"/>
          <w:szCs w:val="28"/>
        </w:rPr>
        <w:t xml:space="preserve">Волоконовского </w:t>
      </w:r>
      <w:r w:rsidR="00C36C42">
        <w:rPr>
          <w:sz w:val="28"/>
          <w:szCs w:val="28"/>
        </w:rPr>
        <w:t>округа</w:t>
      </w:r>
      <w:r w:rsidR="00C36C42" w:rsidRPr="00F2674B">
        <w:rPr>
          <w:sz w:val="28"/>
          <w:szCs w:val="28"/>
        </w:rPr>
        <w:t xml:space="preserve"> Белгородской области</w:t>
      </w:r>
      <w:r w:rsidR="00C36C42">
        <w:rPr>
          <w:sz w:val="28"/>
          <w:szCs w:val="28"/>
        </w:rPr>
        <w:t>»</w:t>
      </w:r>
      <w:r>
        <w:rPr>
          <w:rStyle w:val="5Exact"/>
          <w:b w:val="0"/>
          <w:color w:val="000000"/>
        </w:rPr>
        <w:t xml:space="preserve"> (прилагается).</w:t>
      </w:r>
    </w:p>
    <w:p w:rsidR="009C629C" w:rsidRPr="009C629C" w:rsidRDefault="002A2837" w:rsidP="007777CF">
      <w:pPr>
        <w:pStyle w:val="a3"/>
        <w:numPr>
          <w:ilvl w:val="0"/>
          <w:numId w:val="2"/>
        </w:numPr>
        <w:ind w:left="0" w:firstLine="709"/>
        <w:jc w:val="both"/>
        <w:rPr>
          <w:rStyle w:val="5Exact"/>
          <w:color w:val="000000"/>
        </w:rPr>
      </w:pPr>
      <w:r w:rsidRPr="009C629C">
        <w:rPr>
          <w:rStyle w:val="5Exact"/>
          <w:b w:val="0"/>
          <w:color w:val="000000"/>
        </w:rPr>
        <w:t xml:space="preserve">Директору </w:t>
      </w:r>
      <w:r w:rsidR="00C36C42">
        <w:rPr>
          <w:sz w:val="28"/>
          <w:szCs w:val="28"/>
        </w:rPr>
        <w:t xml:space="preserve">муниципального бюджетного учреждения </w:t>
      </w:r>
      <w:r w:rsidR="00C36C42" w:rsidRPr="00F2674B">
        <w:rPr>
          <w:sz w:val="28"/>
          <w:szCs w:val="28"/>
        </w:rPr>
        <w:t>дополнительного образования «</w:t>
      </w:r>
      <w:r w:rsidR="007D4A14">
        <w:rPr>
          <w:sz w:val="28"/>
          <w:szCs w:val="28"/>
        </w:rPr>
        <w:t>Волоконовская д</w:t>
      </w:r>
      <w:r w:rsidR="00C36C42" w:rsidRPr="00F2674B">
        <w:rPr>
          <w:sz w:val="28"/>
          <w:szCs w:val="28"/>
        </w:rPr>
        <w:t>е</w:t>
      </w:r>
      <w:r w:rsidR="00C36C42">
        <w:rPr>
          <w:sz w:val="28"/>
          <w:szCs w:val="28"/>
        </w:rPr>
        <w:t xml:space="preserve">тско-юношеская спортивная школа </w:t>
      </w:r>
      <w:r w:rsidR="00C36C42" w:rsidRPr="00F2674B">
        <w:rPr>
          <w:sz w:val="28"/>
          <w:szCs w:val="28"/>
        </w:rPr>
        <w:t xml:space="preserve">Волоконовского </w:t>
      </w:r>
      <w:r w:rsidR="00C36C42">
        <w:rPr>
          <w:sz w:val="28"/>
          <w:szCs w:val="28"/>
        </w:rPr>
        <w:t>округа</w:t>
      </w:r>
      <w:r w:rsidR="00C36C42" w:rsidRPr="00F2674B">
        <w:rPr>
          <w:sz w:val="28"/>
          <w:szCs w:val="28"/>
        </w:rPr>
        <w:t xml:space="preserve"> Белгородской области</w:t>
      </w:r>
      <w:r w:rsidR="00C36C42">
        <w:rPr>
          <w:sz w:val="28"/>
          <w:szCs w:val="28"/>
        </w:rPr>
        <w:t>»</w:t>
      </w:r>
      <w:r w:rsidRPr="009C629C">
        <w:rPr>
          <w:rStyle w:val="5Exact"/>
          <w:b w:val="0"/>
          <w:color w:val="000000"/>
        </w:rPr>
        <w:t xml:space="preserve"> </w:t>
      </w:r>
      <w:r w:rsidR="00C36C42">
        <w:rPr>
          <w:rStyle w:val="5Exact"/>
          <w:b w:val="0"/>
          <w:color w:val="000000"/>
        </w:rPr>
        <w:t>Голобородько</w:t>
      </w:r>
      <w:r w:rsidRPr="009C629C">
        <w:rPr>
          <w:rStyle w:val="5Exact"/>
          <w:b w:val="0"/>
          <w:color w:val="000000"/>
        </w:rPr>
        <w:t xml:space="preserve"> </w:t>
      </w:r>
      <w:r w:rsidR="002375B7">
        <w:rPr>
          <w:rStyle w:val="5Exact"/>
          <w:b w:val="0"/>
          <w:color w:val="000000"/>
        </w:rPr>
        <w:t xml:space="preserve">С.М. </w:t>
      </w:r>
      <w:r w:rsidRPr="009C629C">
        <w:rPr>
          <w:rStyle w:val="5Exact"/>
          <w:b w:val="0"/>
          <w:color w:val="000000"/>
        </w:rPr>
        <w:t xml:space="preserve">зарегистрировать Устав </w:t>
      </w:r>
      <w:r w:rsidR="009C629C" w:rsidRPr="009C629C">
        <w:rPr>
          <w:rStyle w:val="5Exact"/>
          <w:b w:val="0"/>
          <w:color w:val="000000"/>
        </w:rPr>
        <w:t>в соответствии с действующим законодательством.</w:t>
      </w:r>
      <w:r w:rsidRPr="009C629C">
        <w:rPr>
          <w:rStyle w:val="5Exact"/>
          <w:b w:val="0"/>
          <w:color w:val="000000"/>
        </w:rPr>
        <w:t xml:space="preserve"> </w:t>
      </w:r>
    </w:p>
    <w:p w:rsidR="002A2837" w:rsidRPr="009C629C" w:rsidRDefault="002A2837" w:rsidP="007777CF">
      <w:pPr>
        <w:pStyle w:val="a3"/>
        <w:numPr>
          <w:ilvl w:val="0"/>
          <w:numId w:val="2"/>
        </w:numPr>
        <w:ind w:left="0" w:firstLine="709"/>
        <w:jc w:val="both"/>
        <w:rPr>
          <w:rStyle w:val="5Exact"/>
          <w:color w:val="000000"/>
        </w:rPr>
      </w:pPr>
      <w:r w:rsidRPr="009C629C">
        <w:rPr>
          <w:rStyle w:val="5Exact"/>
          <w:b w:val="0"/>
          <w:color w:val="000000"/>
        </w:rPr>
        <w:t xml:space="preserve">Признать утратившим силу постановление администрации </w:t>
      </w:r>
      <w:r w:rsidR="009C629C">
        <w:rPr>
          <w:rStyle w:val="5Exact"/>
          <w:b w:val="0"/>
          <w:color w:val="000000"/>
        </w:rPr>
        <w:t xml:space="preserve">района от </w:t>
      </w:r>
      <w:r w:rsidR="00E42F57">
        <w:rPr>
          <w:rStyle w:val="5Exact"/>
          <w:b w:val="0"/>
          <w:color w:val="000000"/>
        </w:rPr>
        <w:t>16</w:t>
      </w:r>
      <w:r w:rsidR="009C629C">
        <w:rPr>
          <w:rStyle w:val="5Exact"/>
          <w:b w:val="0"/>
          <w:color w:val="000000"/>
        </w:rPr>
        <w:t xml:space="preserve"> </w:t>
      </w:r>
      <w:r w:rsidR="00E42F57">
        <w:rPr>
          <w:rStyle w:val="5Exact"/>
          <w:b w:val="0"/>
          <w:color w:val="000000"/>
        </w:rPr>
        <w:t>мая</w:t>
      </w:r>
      <w:r w:rsidR="009C629C">
        <w:rPr>
          <w:rStyle w:val="5Exact"/>
          <w:b w:val="0"/>
          <w:color w:val="000000"/>
        </w:rPr>
        <w:t xml:space="preserve"> 20</w:t>
      </w:r>
      <w:r w:rsidR="00E42F57">
        <w:rPr>
          <w:rStyle w:val="5Exact"/>
          <w:b w:val="0"/>
          <w:color w:val="000000"/>
        </w:rPr>
        <w:t>23</w:t>
      </w:r>
      <w:r w:rsidR="009C629C">
        <w:rPr>
          <w:rStyle w:val="5Exact"/>
          <w:b w:val="0"/>
          <w:color w:val="000000"/>
        </w:rPr>
        <w:t xml:space="preserve"> </w:t>
      </w:r>
      <w:r w:rsidRPr="009C629C">
        <w:rPr>
          <w:rStyle w:val="5Exact"/>
          <w:b w:val="0"/>
          <w:color w:val="000000"/>
        </w:rPr>
        <w:t>года № 99-01/1</w:t>
      </w:r>
      <w:r w:rsidR="00E42F57">
        <w:rPr>
          <w:rStyle w:val="5Exact"/>
          <w:b w:val="0"/>
          <w:color w:val="000000"/>
        </w:rPr>
        <w:t>60</w:t>
      </w:r>
      <w:r w:rsidR="009C629C">
        <w:rPr>
          <w:rStyle w:val="5Exact"/>
          <w:b w:val="0"/>
          <w:color w:val="000000"/>
        </w:rPr>
        <w:t xml:space="preserve"> «Об утверждении Устава </w:t>
      </w:r>
      <w:r w:rsidR="00E42F57">
        <w:rPr>
          <w:rStyle w:val="5Exact"/>
          <w:b w:val="0"/>
          <w:color w:val="000000"/>
        </w:rPr>
        <w:t>МБУ ДО ДЮСШ (в новой редакции)</w:t>
      </w:r>
      <w:r w:rsidR="009C629C">
        <w:rPr>
          <w:rStyle w:val="5Exact"/>
          <w:b w:val="0"/>
          <w:color w:val="000000"/>
        </w:rPr>
        <w:t>».</w:t>
      </w:r>
    </w:p>
    <w:p w:rsidR="009C629C" w:rsidRPr="009C629C" w:rsidRDefault="009C629C" w:rsidP="007777CF">
      <w:pPr>
        <w:pStyle w:val="a3"/>
        <w:numPr>
          <w:ilvl w:val="0"/>
          <w:numId w:val="2"/>
        </w:numPr>
        <w:ind w:left="0" w:firstLine="709"/>
        <w:jc w:val="both"/>
        <w:rPr>
          <w:rStyle w:val="5Exact"/>
          <w:color w:val="000000"/>
        </w:rPr>
      </w:pPr>
      <w:r>
        <w:rPr>
          <w:rStyle w:val="5Exact"/>
          <w:b w:val="0"/>
          <w:color w:val="000000"/>
        </w:rPr>
        <w:t>Контроль за исполнением постанов</w:t>
      </w:r>
      <w:r w:rsidR="00ED23E9">
        <w:rPr>
          <w:rStyle w:val="5Exact"/>
          <w:b w:val="0"/>
          <w:color w:val="000000"/>
        </w:rPr>
        <w:t xml:space="preserve">ления возложить на заместителя </w:t>
      </w:r>
      <w:r w:rsidR="00ED23E9">
        <w:rPr>
          <w:rStyle w:val="5Exact"/>
          <w:b w:val="0"/>
          <w:color w:val="000000"/>
        </w:rPr>
        <w:lastRenderedPageBreak/>
        <w:t>Г</w:t>
      </w:r>
      <w:r>
        <w:rPr>
          <w:rStyle w:val="5Exact"/>
          <w:b w:val="0"/>
          <w:color w:val="000000"/>
        </w:rPr>
        <w:t xml:space="preserve">лавы </w:t>
      </w:r>
      <w:r w:rsidR="00ED23E9">
        <w:rPr>
          <w:rStyle w:val="5Exact"/>
          <w:b w:val="0"/>
          <w:color w:val="000000"/>
        </w:rPr>
        <w:t xml:space="preserve">Волоконовского муниципального округа </w:t>
      </w:r>
      <w:r>
        <w:rPr>
          <w:rStyle w:val="5Exact"/>
          <w:b w:val="0"/>
          <w:color w:val="000000"/>
        </w:rPr>
        <w:t>по социальной политике Часовскую</w:t>
      </w:r>
      <w:r w:rsidR="002375B7" w:rsidRPr="002375B7">
        <w:rPr>
          <w:rStyle w:val="5Exact"/>
          <w:b w:val="0"/>
          <w:color w:val="000000"/>
        </w:rPr>
        <w:t xml:space="preserve"> </w:t>
      </w:r>
      <w:r w:rsidR="002375B7">
        <w:rPr>
          <w:rStyle w:val="5Exact"/>
          <w:b w:val="0"/>
          <w:color w:val="000000"/>
        </w:rPr>
        <w:t>Г.Н</w:t>
      </w:r>
      <w:r>
        <w:rPr>
          <w:rStyle w:val="5Exact"/>
          <w:b w:val="0"/>
          <w:color w:val="000000"/>
        </w:rPr>
        <w:t>.</w:t>
      </w:r>
    </w:p>
    <w:p w:rsidR="009C629C" w:rsidRDefault="009C629C" w:rsidP="009C629C">
      <w:pPr>
        <w:jc w:val="both"/>
        <w:rPr>
          <w:rStyle w:val="5Exact"/>
          <w:color w:val="000000"/>
        </w:rPr>
      </w:pPr>
    </w:p>
    <w:p w:rsidR="009C629C" w:rsidRDefault="009C629C" w:rsidP="009C629C">
      <w:pPr>
        <w:jc w:val="both"/>
        <w:rPr>
          <w:rStyle w:val="5Exact"/>
          <w:color w:val="000000"/>
        </w:rPr>
      </w:pPr>
    </w:p>
    <w:p w:rsidR="009C629C" w:rsidRDefault="009C629C" w:rsidP="009C629C">
      <w:pPr>
        <w:jc w:val="both"/>
        <w:rPr>
          <w:rStyle w:val="5Exact"/>
          <w:color w:val="000000"/>
        </w:rPr>
      </w:pPr>
      <w:r>
        <w:rPr>
          <w:rStyle w:val="5Exact"/>
          <w:color w:val="000000"/>
        </w:rPr>
        <w:t xml:space="preserve">Глава администрации </w:t>
      </w:r>
    </w:p>
    <w:p w:rsidR="009C629C" w:rsidRPr="009C629C" w:rsidRDefault="009C629C" w:rsidP="009C629C">
      <w:pPr>
        <w:jc w:val="both"/>
        <w:rPr>
          <w:rStyle w:val="5Exact"/>
          <w:color w:val="000000"/>
        </w:rPr>
      </w:pPr>
      <w:r>
        <w:rPr>
          <w:rStyle w:val="5Exact"/>
          <w:color w:val="000000"/>
        </w:rPr>
        <w:t xml:space="preserve">Волоконовского округа                                                          </w:t>
      </w:r>
      <w:r w:rsidR="002375B7">
        <w:rPr>
          <w:rStyle w:val="5Exact"/>
          <w:color w:val="000000"/>
        </w:rPr>
        <w:t xml:space="preserve">           </w:t>
      </w:r>
      <w:r>
        <w:rPr>
          <w:rStyle w:val="5Exact"/>
          <w:color w:val="000000"/>
        </w:rPr>
        <w:t xml:space="preserve">Е.А. Сотников                 </w:t>
      </w:r>
    </w:p>
    <w:p w:rsidR="002A2837" w:rsidRPr="002A2837" w:rsidRDefault="002A2837" w:rsidP="002A2837">
      <w:pPr>
        <w:jc w:val="both"/>
        <w:rPr>
          <w:rFonts w:eastAsia="Times New Roman"/>
          <w:spacing w:val="-1"/>
          <w:sz w:val="28"/>
          <w:szCs w:val="28"/>
        </w:rPr>
      </w:pPr>
    </w:p>
    <w:p w:rsidR="00D83BF7" w:rsidRDefault="00D83BF7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p w:rsidR="00723DB4" w:rsidRDefault="00723DB4"/>
    <w:tbl>
      <w:tblPr>
        <w:tblW w:w="9570" w:type="dxa"/>
        <w:jc w:val="center"/>
        <w:tblLook w:val="01E0" w:firstRow="1" w:lastRow="1" w:firstColumn="1" w:lastColumn="1" w:noHBand="0" w:noVBand="0"/>
      </w:tblPr>
      <w:tblGrid>
        <w:gridCol w:w="4111"/>
        <w:gridCol w:w="5459"/>
      </w:tblGrid>
      <w:tr w:rsidR="00756E0F" w:rsidRPr="009D752C" w:rsidTr="00C6681F">
        <w:trPr>
          <w:jc w:val="center"/>
        </w:trPr>
        <w:tc>
          <w:tcPr>
            <w:tcW w:w="4217" w:type="dxa"/>
          </w:tcPr>
          <w:p w:rsidR="00756E0F" w:rsidRPr="009D752C" w:rsidRDefault="00756E0F" w:rsidP="00C6681F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tbl>
            <w:tblPr>
              <w:tblW w:w="5243" w:type="dxa"/>
              <w:jc w:val="right"/>
              <w:tblLook w:val="01E0" w:firstRow="1" w:lastRow="1" w:firstColumn="1" w:lastColumn="1" w:noHBand="0" w:noVBand="0"/>
            </w:tblPr>
            <w:tblGrid>
              <w:gridCol w:w="5243"/>
            </w:tblGrid>
            <w:tr w:rsidR="00756E0F" w:rsidRPr="009D752C" w:rsidTr="00C6681F">
              <w:trPr>
                <w:trHeight w:val="1248"/>
                <w:jc w:val="right"/>
              </w:trPr>
              <w:tc>
                <w:tcPr>
                  <w:tcW w:w="5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6E0F" w:rsidRPr="00FF630E" w:rsidRDefault="00756E0F" w:rsidP="00C6681F">
                  <w:pPr>
                    <w:pStyle w:val="af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F630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УТВЕРЖДЁН</w:t>
                  </w:r>
                </w:p>
                <w:p w:rsidR="00756E0F" w:rsidRPr="00FF630E" w:rsidRDefault="00756E0F" w:rsidP="00C6681F">
                  <w:pPr>
                    <w:pStyle w:val="af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630E">
                    <w:rPr>
                      <w:rFonts w:ascii="Times New Roman" w:hAnsi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756E0F" w:rsidRPr="00FF630E" w:rsidRDefault="00756E0F" w:rsidP="00C6681F">
                  <w:pPr>
                    <w:pStyle w:val="af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630E">
                    <w:rPr>
                      <w:rFonts w:ascii="Times New Roman" w:hAnsi="Times New Roman"/>
                      <w:sz w:val="28"/>
                      <w:szCs w:val="28"/>
                    </w:rPr>
                    <w:t>Волоконовского муниципального округа Белгородской области</w:t>
                  </w:r>
                </w:p>
                <w:p w:rsidR="00756E0F" w:rsidRPr="00C57705" w:rsidRDefault="00756E0F" w:rsidP="00C6681F">
                  <w:pPr>
                    <w:pStyle w:val="af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630E">
                    <w:rPr>
                      <w:rFonts w:ascii="Times New Roman" w:hAnsi="Times New Roman"/>
                      <w:sz w:val="28"/>
                      <w:szCs w:val="28"/>
                    </w:rPr>
                    <w:t>от 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  <w:r w:rsidRPr="00FF630E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декабря </w:t>
                  </w:r>
                  <w:r w:rsidRPr="00FF630E">
                    <w:rPr>
                      <w:rFonts w:ascii="Times New Roman" w:hAnsi="Times New Roman"/>
                      <w:sz w:val="28"/>
                      <w:szCs w:val="28"/>
                    </w:rPr>
                    <w:t>2025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г. № 99-01</w:t>
                  </w:r>
                  <w:r w:rsidRPr="00756E0F">
                    <w:rPr>
                      <w:rFonts w:ascii="Times New Roman" w:hAnsi="Times New Roman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111</w:t>
                  </w:r>
                </w:p>
                <w:p w:rsidR="00756E0F" w:rsidRPr="00FF630E" w:rsidRDefault="00756E0F" w:rsidP="00C6681F">
                  <w:pPr>
                    <w:pStyle w:val="af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630E">
                    <w:rPr>
                      <w:rFonts w:ascii="Times New Roman" w:hAnsi="Times New Roman"/>
                      <w:sz w:val="28"/>
                      <w:szCs w:val="28"/>
                    </w:rPr>
                    <w:t>Глава</w:t>
                  </w:r>
                </w:p>
                <w:p w:rsidR="00756E0F" w:rsidRPr="00FF630E" w:rsidRDefault="00756E0F" w:rsidP="00C6681F">
                  <w:pPr>
                    <w:pStyle w:val="af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630E">
                    <w:rPr>
                      <w:rFonts w:ascii="Times New Roman" w:hAnsi="Times New Roman"/>
                      <w:sz w:val="28"/>
                      <w:szCs w:val="28"/>
                    </w:rPr>
                    <w:t>Волоконовского муниципального округа</w:t>
                  </w:r>
                </w:p>
                <w:p w:rsidR="00756E0F" w:rsidRPr="009D752C" w:rsidRDefault="00756E0F" w:rsidP="00C6681F">
                  <w:pPr>
                    <w:jc w:val="center"/>
                    <w:rPr>
                      <w:sz w:val="28"/>
                      <w:szCs w:val="28"/>
                    </w:rPr>
                  </w:pPr>
                  <w:r w:rsidRPr="00FF630E">
                    <w:rPr>
                      <w:sz w:val="28"/>
                      <w:szCs w:val="28"/>
                    </w:rPr>
                    <w:t>________________ Е.А. Сотников</w:t>
                  </w:r>
                </w:p>
              </w:tc>
            </w:tr>
            <w:tr w:rsidR="00756E0F" w:rsidRPr="009D752C" w:rsidTr="00C6681F">
              <w:trPr>
                <w:trHeight w:val="335"/>
                <w:jc w:val="right"/>
              </w:trPr>
              <w:tc>
                <w:tcPr>
                  <w:tcW w:w="5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6E0F" w:rsidRPr="009D752C" w:rsidRDefault="00756E0F" w:rsidP="00C6681F">
                  <w:pPr>
                    <w:pStyle w:val="af5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56E0F" w:rsidRPr="009D752C" w:rsidTr="00C6681F">
              <w:trPr>
                <w:trHeight w:val="345"/>
                <w:jc w:val="right"/>
              </w:trPr>
              <w:tc>
                <w:tcPr>
                  <w:tcW w:w="5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6E0F" w:rsidRPr="009D752C" w:rsidRDefault="00756E0F" w:rsidP="00C6681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56E0F" w:rsidRPr="009D752C" w:rsidRDefault="00756E0F" w:rsidP="00C6681F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6E0F" w:rsidRDefault="00756E0F" w:rsidP="00756E0F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9D752C">
        <w:rPr>
          <w:b/>
          <w:sz w:val="28"/>
          <w:szCs w:val="28"/>
        </w:rPr>
        <w:t xml:space="preserve"> </w:t>
      </w:r>
    </w:p>
    <w:p w:rsidR="00756E0F" w:rsidRDefault="00756E0F" w:rsidP="00756E0F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756E0F" w:rsidRPr="009D752C" w:rsidRDefault="00756E0F" w:rsidP="00756E0F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756E0F" w:rsidRPr="003D7477" w:rsidRDefault="00756E0F" w:rsidP="00756E0F">
      <w:pPr>
        <w:spacing w:line="360" w:lineRule="auto"/>
        <w:jc w:val="center"/>
        <w:outlineLvl w:val="0"/>
        <w:rPr>
          <w:b/>
          <w:szCs w:val="28"/>
        </w:rPr>
      </w:pPr>
    </w:p>
    <w:p w:rsidR="00756E0F" w:rsidRPr="003D7477" w:rsidRDefault="00756E0F" w:rsidP="00756E0F">
      <w:pPr>
        <w:pStyle w:val="af5"/>
        <w:jc w:val="center"/>
        <w:rPr>
          <w:rFonts w:ascii="Times New Roman" w:hAnsi="Times New Roman"/>
          <w:b/>
          <w:sz w:val="28"/>
        </w:rPr>
      </w:pPr>
      <w:r w:rsidRPr="003D7477">
        <w:rPr>
          <w:rFonts w:ascii="Times New Roman" w:hAnsi="Times New Roman"/>
          <w:b/>
          <w:sz w:val="28"/>
        </w:rPr>
        <w:t>У с т а в</w:t>
      </w:r>
    </w:p>
    <w:p w:rsidR="00756E0F" w:rsidRPr="003D7477" w:rsidRDefault="00756E0F" w:rsidP="00756E0F">
      <w:pPr>
        <w:pStyle w:val="af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</w:t>
      </w:r>
      <w:r w:rsidRPr="003D7477">
        <w:rPr>
          <w:rFonts w:ascii="Times New Roman" w:hAnsi="Times New Roman"/>
          <w:b/>
          <w:sz w:val="28"/>
        </w:rPr>
        <w:t>униципального бюджетного учреждения</w:t>
      </w:r>
    </w:p>
    <w:p w:rsidR="00756E0F" w:rsidRPr="003D7477" w:rsidRDefault="00756E0F" w:rsidP="00756E0F">
      <w:pPr>
        <w:pStyle w:val="af5"/>
        <w:jc w:val="center"/>
        <w:rPr>
          <w:rFonts w:ascii="Times New Roman" w:hAnsi="Times New Roman"/>
          <w:b/>
          <w:sz w:val="28"/>
        </w:rPr>
      </w:pPr>
      <w:r w:rsidRPr="003D7477">
        <w:rPr>
          <w:rFonts w:ascii="Times New Roman" w:hAnsi="Times New Roman"/>
          <w:b/>
          <w:sz w:val="28"/>
        </w:rPr>
        <w:t>дополнительного образования</w:t>
      </w:r>
    </w:p>
    <w:p w:rsidR="00756E0F" w:rsidRPr="003D7477" w:rsidRDefault="00756E0F" w:rsidP="00756E0F">
      <w:pPr>
        <w:pStyle w:val="af5"/>
        <w:jc w:val="center"/>
        <w:rPr>
          <w:rFonts w:ascii="Times New Roman" w:hAnsi="Times New Roman"/>
          <w:b/>
          <w:sz w:val="28"/>
        </w:rPr>
      </w:pPr>
      <w:r w:rsidRPr="003D7477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Волоконовская д</w:t>
      </w:r>
      <w:r w:rsidRPr="003D7477">
        <w:rPr>
          <w:rFonts w:ascii="Times New Roman" w:hAnsi="Times New Roman"/>
          <w:b/>
          <w:sz w:val="28"/>
        </w:rPr>
        <w:t>етско-юношеская</w:t>
      </w:r>
    </w:p>
    <w:p w:rsidR="00756E0F" w:rsidRPr="003D7477" w:rsidRDefault="00756E0F" w:rsidP="00756E0F">
      <w:pPr>
        <w:pStyle w:val="af5"/>
        <w:jc w:val="center"/>
        <w:rPr>
          <w:rFonts w:ascii="Times New Roman" w:hAnsi="Times New Roman"/>
          <w:b/>
          <w:sz w:val="28"/>
        </w:rPr>
      </w:pPr>
      <w:r w:rsidRPr="003D7477">
        <w:rPr>
          <w:rFonts w:ascii="Times New Roman" w:hAnsi="Times New Roman"/>
          <w:b/>
          <w:sz w:val="28"/>
        </w:rPr>
        <w:t>спортивная школа</w:t>
      </w:r>
      <w:r>
        <w:rPr>
          <w:rFonts w:ascii="Times New Roman" w:hAnsi="Times New Roman"/>
          <w:b/>
          <w:sz w:val="28"/>
        </w:rPr>
        <w:t xml:space="preserve"> </w:t>
      </w:r>
      <w:r w:rsidRPr="00FF630E">
        <w:rPr>
          <w:rFonts w:ascii="Times New Roman" w:hAnsi="Times New Roman"/>
          <w:b/>
          <w:sz w:val="28"/>
        </w:rPr>
        <w:t>Волоконовского муниципального округа</w:t>
      </w:r>
      <w:r>
        <w:rPr>
          <w:rFonts w:ascii="Times New Roman" w:hAnsi="Times New Roman"/>
          <w:b/>
          <w:sz w:val="28"/>
        </w:rPr>
        <w:t xml:space="preserve"> Б</w:t>
      </w:r>
      <w:r w:rsidRPr="003D7477">
        <w:rPr>
          <w:rFonts w:ascii="Times New Roman" w:hAnsi="Times New Roman"/>
          <w:b/>
          <w:sz w:val="28"/>
        </w:rPr>
        <w:t>елгородской области»</w:t>
      </w:r>
    </w:p>
    <w:p w:rsidR="00756E0F" w:rsidRPr="009D752C" w:rsidRDefault="00756E0F" w:rsidP="00756E0F">
      <w:pPr>
        <w:jc w:val="center"/>
        <w:rPr>
          <w:b/>
          <w:sz w:val="28"/>
          <w:szCs w:val="28"/>
        </w:rPr>
      </w:pPr>
    </w:p>
    <w:p w:rsidR="00756E0F" w:rsidRPr="009D752C" w:rsidRDefault="00756E0F" w:rsidP="00756E0F">
      <w:pPr>
        <w:jc w:val="both"/>
        <w:rPr>
          <w:b/>
          <w:sz w:val="28"/>
          <w:szCs w:val="28"/>
        </w:rPr>
      </w:pPr>
      <w:r w:rsidRPr="009D752C">
        <w:rPr>
          <w:b/>
          <w:sz w:val="28"/>
          <w:szCs w:val="28"/>
        </w:rPr>
        <w:t xml:space="preserve"> </w:t>
      </w:r>
    </w:p>
    <w:p w:rsidR="00756E0F" w:rsidRPr="009D752C" w:rsidRDefault="00756E0F" w:rsidP="00756E0F">
      <w:pPr>
        <w:jc w:val="both"/>
        <w:rPr>
          <w:b/>
          <w:sz w:val="28"/>
          <w:szCs w:val="28"/>
        </w:rPr>
      </w:pPr>
    </w:p>
    <w:p w:rsidR="00756E0F" w:rsidRPr="009D752C" w:rsidRDefault="00756E0F" w:rsidP="00756E0F">
      <w:pPr>
        <w:jc w:val="both"/>
        <w:rPr>
          <w:b/>
          <w:sz w:val="28"/>
          <w:szCs w:val="28"/>
        </w:rPr>
      </w:pPr>
    </w:p>
    <w:p w:rsidR="00756E0F" w:rsidRPr="009D752C" w:rsidRDefault="00756E0F" w:rsidP="00756E0F">
      <w:pPr>
        <w:jc w:val="both"/>
        <w:rPr>
          <w:b/>
          <w:sz w:val="28"/>
          <w:szCs w:val="28"/>
        </w:rPr>
      </w:pPr>
    </w:p>
    <w:p w:rsidR="00756E0F" w:rsidRPr="009D752C" w:rsidRDefault="00756E0F" w:rsidP="00756E0F">
      <w:pPr>
        <w:jc w:val="both"/>
        <w:rPr>
          <w:b/>
          <w:sz w:val="28"/>
          <w:szCs w:val="28"/>
        </w:rPr>
      </w:pPr>
    </w:p>
    <w:p w:rsidR="00756E0F" w:rsidRPr="009D752C" w:rsidRDefault="00756E0F" w:rsidP="00756E0F">
      <w:pPr>
        <w:jc w:val="right"/>
        <w:rPr>
          <w:b/>
          <w:sz w:val="28"/>
          <w:szCs w:val="28"/>
        </w:rPr>
      </w:pPr>
    </w:p>
    <w:p w:rsidR="00756E0F" w:rsidRPr="00CD342E" w:rsidRDefault="00756E0F" w:rsidP="00756E0F">
      <w:pPr>
        <w:jc w:val="right"/>
        <w:rPr>
          <w:b/>
          <w:sz w:val="28"/>
          <w:szCs w:val="28"/>
        </w:rPr>
      </w:pPr>
      <w:r w:rsidRPr="00CD342E">
        <w:rPr>
          <w:b/>
          <w:sz w:val="28"/>
          <w:szCs w:val="28"/>
        </w:rPr>
        <w:t>Принят:</w:t>
      </w:r>
    </w:p>
    <w:p w:rsidR="00756E0F" w:rsidRPr="00CD342E" w:rsidRDefault="00756E0F" w:rsidP="00756E0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D342E">
        <w:rPr>
          <w:b/>
          <w:sz w:val="28"/>
          <w:szCs w:val="28"/>
        </w:rPr>
        <w:t xml:space="preserve">бщим собранием работников МБУ ДО ДЮСШ </w:t>
      </w:r>
    </w:p>
    <w:p w:rsidR="00756E0F" w:rsidRPr="00CD342E" w:rsidRDefault="00756E0F" w:rsidP="00756E0F">
      <w:pPr>
        <w:jc w:val="right"/>
        <w:rPr>
          <w:b/>
          <w:sz w:val="28"/>
          <w:szCs w:val="28"/>
        </w:rPr>
      </w:pPr>
      <w:r w:rsidRPr="00DE7B37">
        <w:rPr>
          <w:b/>
          <w:sz w:val="28"/>
          <w:szCs w:val="28"/>
        </w:rPr>
        <w:t>«01» декабря 2025 г. Протокол №4</w:t>
      </w:r>
    </w:p>
    <w:p w:rsidR="00756E0F" w:rsidRDefault="00756E0F" w:rsidP="00756E0F">
      <w:pPr>
        <w:jc w:val="right"/>
        <w:rPr>
          <w:sz w:val="28"/>
          <w:szCs w:val="28"/>
        </w:rPr>
      </w:pPr>
    </w:p>
    <w:p w:rsidR="00756E0F" w:rsidRDefault="00756E0F" w:rsidP="00756E0F">
      <w:pPr>
        <w:jc w:val="right"/>
        <w:rPr>
          <w:sz w:val="28"/>
          <w:szCs w:val="28"/>
        </w:rPr>
      </w:pPr>
    </w:p>
    <w:p w:rsidR="00756E0F" w:rsidRDefault="00756E0F" w:rsidP="00756E0F">
      <w:pPr>
        <w:jc w:val="right"/>
        <w:rPr>
          <w:sz w:val="28"/>
          <w:szCs w:val="28"/>
        </w:rPr>
      </w:pPr>
    </w:p>
    <w:p w:rsidR="00756E0F" w:rsidRPr="009D752C" w:rsidRDefault="00756E0F" w:rsidP="00756E0F">
      <w:pPr>
        <w:jc w:val="both"/>
        <w:rPr>
          <w:sz w:val="28"/>
          <w:szCs w:val="28"/>
        </w:rPr>
      </w:pPr>
    </w:p>
    <w:p w:rsidR="00756E0F" w:rsidRPr="009D752C" w:rsidRDefault="00756E0F" w:rsidP="00756E0F">
      <w:pPr>
        <w:jc w:val="both"/>
        <w:rPr>
          <w:sz w:val="28"/>
          <w:szCs w:val="28"/>
        </w:rPr>
      </w:pPr>
    </w:p>
    <w:p w:rsidR="00756E0F" w:rsidRPr="009D752C" w:rsidRDefault="00756E0F" w:rsidP="00756E0F">
      <w:pPr>
        <w:jc w:val="both"/>
        <w:rPr>
          <w:sz w:val="28"/>
          <w:szCs w:val="28"/>
        </w:rPr>
      </w:pPr>
    </w:p>
    <w:p w:rsidR="00756E0F" w:rsidRDefault="00756E0F" w:rsidP="00756E0F">
      <w:pPr>
        <w:jc w:val="both"/>
        <w:rPr>
          <w:sz w:val="28"/>
          <w:szCs w:val="28"/>
        </w:rPr>
      </w:pPr>
    </w:p>
    <w:p w:rsidR="00756E0F" w:rsidRDefault="00756E0F" w:rsidP="00756E0F">
      <w:pPr>
        <w:jc w:val="both"/>
        <w:rPr>
          <w:sz w:val="28"/>
          <w:szCs w:val="28"/>
        </w:rPr>
      </w:pPr>
    </w:p>
    <w:p w:rsidR="00756E0F" w:rsidRDefault="00756E0F" w:rsidP="00756E0F">
      <w:pPr>
        <w:jc w:val="both"/>
        <w:rPr>
          <w:sz w:val="28"/>
          <w:szCs w:val="28"/>
        </w:rPr>
      </w:pPr>
    </w:p>
    <w:p w:rsidR="00756E0F" w:rsidRDefault="00756E0F" w:rsidP="00756E0F">
      <w:pPr>
        <w:jc w:val="both"/>
        <w:rPr>
          <w:sz w:val="28"/>
          <w:szCs w:val="28"/>
        </w:rPr>
      </w:pPr>
    </w:p>
    <w:p w:rsidR="00756E0F" w:rsidRDefault="00756E0F" w:rsidP="00756E0F">
      <w:pPr>
        <w:jc w:val="both"/>
        <w:rPr>
          <w:sz w:val="28"/>
          <w:szCs w:val="28"/>
        </w:rPr>
      </w:pPr>
    </w:p>
    <w:p w:rsidR="00756E0F" w:rsidRDefault="00756E0F" w:rsidP="00756E0F">
      <w:pPr>
        <w:jc w:val="center"/>
        <w:rPr>
          <w:b/>
          <w:sz w:val="28"/>
          <w:szCs w:val="28"/>
        </w:rPr>
      </w:pPr>
      <w:r w:rsidRPr="009D752C">
        <w:rPr>
          <w:b/>
          <w:sz w:val="28"/>
          <w:szCs w:val="28"/>
        </w:rPr>
        <w:t>п. Волоконовка, 20</w:t>
      </w:r>
      <w:r>
        <w:rPr>
          <w:b/>
          <w:sz w:val="28"/>
          <w:szCs w:val="28"/>
        </w:rPr>
        <w:t>25</w:t>
      </w:r>
      <w:r w:rsidRPr="009D752C">
        <w:rPr>
          <w:b/>
          <w:sz w:val="28"/>
          <w:szCs w:val="28"/>
        </w:rPr>
        <w:t xml:space="preserve"> г.</w:t>
      </w:r>
    </w:p>
    <w:p w:rsidR="00756E0F" w:rsidRDefault="00756E0F" w:rsidP="00756E0F">
      <w:pPr>
        <w:jc w:val="center"/>
        <w:rPr>
          <w:b/>
          <w:sz w:val="28"/>
          <w:szCs w:val="28"/>
        </w:rPr>
      </w:pPr>
    </w:p>
    <w:p w:rsidR="00756E0F" w:rsidRPr="00CD342E" w:rsidRDefault="00756E0F" w:rsidP="00756E0F">
      <w:pPr>
        <w:ind w:firstLine="709"/>
        <w:contextualSpacing/>
        <w:jc w:val="center"/>
        <w:rPr>
          <w:b/>
          <w:sz w:val="28"/>
          <w:szCs w:val="28"/>
        </w:rPr>
      </w:pPr>
      <w:r w:rsidRPr="00CD342E">
        <w:rPr>
          <w:b/>
          <w:sz w:val="28"/>
          <w:szCs w:val="28"/>
        </w:rPr>
        <w:t>1. Общие положения</w:t>
      </w:r>
    </w:p>
    <w:p w:rsidR="00756E0F" w:rsidRPr="003C7523" w:rsidRDefault="00756E0F" w:rsidP="00756E0F">
      <w:pPr>
        <w:pStyle w:val="a3"/>
        <w:numPr>
          <w:ilvl w:val="1"/>
          <w:numId w:val="15"/>
        </w:numPr>
        <w:ind w:left="0" w:firstLine="709"/>
        <w:jc w:val="both"/>
        <w:rPr>
          <w:sz w:val="28"/>
          <w:szCs w:val="28"/>
        </w:rPr>
      </w:pPr>
      <w:r w:rsidRPr="003C7523">
        <w:rPr>
          <w:sz w:val="28"/>
          <w:szCs w:val="28"/>
        </w:rPr>
        <w:t xml:space="preserve">Настоящий Устав регулирует деятельность муниципального бюджетного учреждения дополнительного образования «Волоконовская детско-юношеская спортивная школа Волоконовского муниципального округа Белгородской области» (далее по тексту – Учреждение). </w:t>
      </w:r>
    </w:p>
    <w:p w:rsidR="00756E0F" w:rsidRPr="003C7523" w:rsidRDefault="00756E0F" w:rsidP="00756E0F">
      <w:pPr>
        <w:pStyle w:val="a3"/>
        <w:numPr>
          <w:ilvl w:val="1"/>
          <w:numId w:val="15"/>
        </w:numPr>
        <w:ind w:left="0" w:firstLine="709"/>
        <w:jc w:val="both"/>
        <w:rPr>
          <w:sz w:val="28"/>
          <w:szCs w:val="28"/>
        </w:rPr>
      </w:pPr>
      <w:r w:rsidRPr="003C7523">
        <w:rPr>
          <w:sz w:val="28"/>
          <w:szCs w:val="28"/>
        </w:rPr>
        <w:t>Полное наименование Учреждения: муниципальное бюджетное учреждение дополнительного образования «Волоконовская детско-юношеская спортивная школа Волоконовского муниципального округа Белгородской области».</w:t>
      </w:r>
    </w:p>
    <w:p w:rsidR="00756E0F" w:rsidRPr="003C7523" w:rsidRDefault="00756E0F" w:rsidP="00756E0F">
      <w:pPr>
        <w:ind w:firstLine="709"/>
        <w:jc w:val="both"/>
        <w:rPr>
          <w:sz w:val="28"/>
          <w:szCs w:val="28"/>
        </w:rPr>
      </w:pPr>
      <w:r w:rsidRPr="003C7523">
        <w:rPr>
          <w:sz w:val="28"/>
          <w:szCs w:val="28"/>
        </w:rPr>
        <w:t xml:space="preserve"> Сокращенное наименование Учреждения: МБУ ДО «Волоконовская ДЮСШ»</w:t>
      </w:r>
    </w:p>
    <w:p w:rsidR="00756E0F" w:rsidRPr="003C7523" w:rsidRDefault="00756E0F" w:rsidP="00756E0F">
      <w:pPr>
        <w:ind w:firstLine="709"/>
        <w:jc w:val="both"/>
        <w:rPr>
          <w:spacing w:val="-3"/>
          <w:sz w:val="28"/>
          <w:szCs w:val="28"/>
        </w:rPr>
      </w:pPr>
      <w:r w:rsidRPr="003C7523">
        <w:rPr>
          <w:sz w:val="28"/>
          <w:szCs w:val="28"/>
        </w:rPr>
        <w:t>1.3 Место нахождения Учреждения:</w:t>
      </w:r>
    </w:p>
    <w:p w:rsidR="00756E0F" w:rsidRPr="003C7523" w:rsidRDefault="00756E0F" w:rsidP="00756E0F">
      <w:pPr>
        <w:ind w:firstLine="709"/>
        <w:jc w:val="both"/>
        <w:rPr>
          <w:sz w:val="2"/>
          <w:szCs w:val="2"/>
        </w:rPr>
      </w:pPr>
    </w:p>
    <w:p w:rsidR="00756E0F" w:rsidRPr="003C7523" w:rsidRDefault="00756E0F" w:rsidP="00756E0F">
      <w:pPr>
        <w:pStyle w:val="a3"/>
        <w:shd w:val="clear" w:color="auto" w:fill="FFFFFF"/>
        <w:tabs>
          <w:tab w:val="left" w:pos="1843"/>
        </w:tabs>
        <w:ind w:left="0" w:right="34" w:firstLine="709"/>
        <w:jc w:val="both"/>
        <w:rPr>
          <w:spacing w:val="-2"/>
          <w:sz w:val="28"/>
          <w:szCs w:val="28"/>
        </w:rPr>
      </w:pPr>
      <w:r w:rsidRPr="003C7523">
        <w:rPr>
          <w:sz w:val="28"/>
          <w:szCs w:val="28"/>
        </w:rPr>
        <w:t>Юридический адрес: 309650, Российская Федерация, Белгородская область, Волоконовский район, п. Волоконовка, ул. Первогвардейская, д.12/1.</w:t>
      </w:r>
    </w:p>
    <w:p w:rsidR="00756E0F" w:rsidRPr="00C56D76" w:rsidRDefault="00756E0F" w:rsidP="00756E0F">
      <w:pPr>
        <w:pStyle w:val="a3"/>
        <w:shd w:val="clear" w:color="auto" w:fill="FFFFFF"/>
        <w:tabs>
          <w:tab w:val="left" w:pos="1843"/>
        </w:tabs>
        <w:ind w:left="0" w:right="34" w:firstLine="709"/>
        <w:jc w:val="both"/>
        <w:rPr>
          <w:sz w:val="28"/>
          <w:szCs w:val="28"/>
        </w:rPr>
      </w:pPr>
      <w:r w:rsidRPr="003C7523">
        <w:rPr>
          <w:sz w:val="28"/>
          <w:szCs w:val="28"/>
        </w:rPr>
        <w:t>Фактический адрес: 309650, Российская Федерация, Белгородская область, Волоконовский район, п. Волоконовка</w:t>
      </w:r>
      <w:r w:rsidRPr="00C56D76">
        <w:rPr>
          <w:sz w:val="28"/>
          <w:szCs w:val="28"/>
        </w:rPr>
        <w:t>, ул. Первогвардейская, д.12/1.</w:t>
      </w:r>
    </w:p>
    <w:p w:rsidR="00756E0F" w:rsidRPr="00C56D76" w:rsidRDefault="00756E0F" w:rsidP="00756E0F">
      <w:pPr>
        <w:pStyle w:val="a3"/>
        <w:shd w:val="clear" w:color="auto" w:fill="FFFFFF"/>
        <w:tabs>
          <w:tab w:val="left" w:pos="1843"/>
        </w:tabs>
        <w:ind w:left="0" w:right="34" w:firstLine="709"/>
        <w:jc w:val="both"/>
        <w:rPr>
          <w:sz w:val="28"/>
          <w:szCs w:val="28"/>
        </w:rPr>
      </w:pPr>
      <w:r w:rsidRPr="00C56D76">
        <w:rPr>
          <w:sz w:val="28"/>
          <w:szCs w:val="28"/>
        </w:rPr>
        <w:t>1.4. Государственный статус Учреждения:</w:t>
      </w:r>
    </w:p>
    <w:p w:rsidR="00756E0F" w:rsidRPr="00C56D76" w:rsidRDefault="00756E0F" w:rsidP="00756E0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56D76">
        <w:rPr>
          <w:sz w:val="28"/>
          <w:szCs w:val="28"/>
        </w:rPr>
        <w:t xml:space="preserve">Организационно-правовая форма: муниципальное учреждение.    </w:t>
      </w:r>
    </w:p>
    <w:p w:rsidR="00756E0F" w:rsidRPr="00C56D76" w:rsidRDefault="00756E0F" w:rsidP="00756E0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56D76">
        <w:rPr>
          <w:sz w:val="28"/>
          <w:szCs w:val="28"/>
        </w:rPr>
        <w:t>Тип Учреждения: бюджетное</w:t>
      </w:r>
      <w:r>
        <w:rPr>
          <w:sz w:val="28"/>
          <w:szCs w:val="28"/>
        </w:rPr>
        <w:t>.</w:t>
      </w:r>
    </w:p>
    <w:p w:rsidR="00756E0F" w:rsidRPr="00D155EB" w:rsidRDefault="00756E0F" w:rsidP="00756E0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56D76">
        <w:rPr>
          <w:sz w:val="28"/>
          <w:szCs w:val="28"/>
        </w:rPr>
        <w:t>Тип</w:t>
      </w:r>
      <w:r w:rsidRPr="00C56D76">
        <w:rPr>
          <w:color w:val="000000"/>
          <w:sz w:val="28"/>
          <w:szCs w:val="28"/>
          <w:lang w:bidi="ru-RU"/>
        </w:rPr>
        <w:t xml:space="preserve"> образовательной организации:</w:t>
      </w:r>
      <w:r w:rsidRPr="00C56D76">
        <w:rPr>
          <w:color w:val="000000"/>
          <w:lang w:bidi="ru-RU"/>
        </w:rPr>
        <w:t xml:space="preserve"> </w:t>
      </w:r>
      <w:r w:rsidRPr="00C56D76">
        <w:rPr>
          <w:color w:val="000000"/>
          <w:sz w:val="28"/>
          <w:szCs w:val="28"/>
          <w:lang w:bidi="ru-RU"/>
        </w:rPr>
        <w:t>организация</w:t>
      </w:r>
      <w:r>
        <w:rPr>
          <w:color w:val="000000"/>
          <w:sz w:val="28"/>
          <w:szCs w:val="28"/>
          <w:lang w:bidi="ru-RU"/>
        </w:rPr>
        <w:t xml:space="preserve"> </w:t>
      </w:r>
      <w:r w:rsidRPr="003F3E70">
        <w:rPr>
          <w:color w:val="000000"/>
          <w:sz w:val="28"/>
          <w:szCs w:val="28"/>
          <w:lang w:bidi="ru-RU"/>
        </w:rPr>
        <w:t>дополнительного образования</w:t>
      </w:r>
      <w:r w:rsidRPr="003F3E70">
        <w:rPr>
          <w:sz w:val="28"/>
          <w:szCs w:val="28"/>
        </w:rPr>
        <w:t>.</w:t>
      </w:r>
      <w:r w:rsidRPr="00D155EB">
        <w:rPr>
          <w:sz w:val="28"/>
          <w:szCs w:val="28"/>
        </w:rPr>
        <w:t xml:space="preserve">  </w:t>
      </w:r>
    </w:p>
    <w:p w:rsidR="00756E0F" w:rsidRPr="003F3E70" w:rsidRDefault="00756E0F" w:rsidP="00756E0F">
      <w:pPr>
        <w:shd w:val="clear" w:color="auto" w:fill="FFFFFF"/>
        <w:tabs>
          <w:tab w:val="left" w:pos="1205"/>
        </w:tabs>
        <w:ind w:firstLine="709"/>
        <w:jc w:val="both"/>
        <w:rPr>
          <w:spacing w:val="-3"/>
          <w:sz w:val="28"/>
          <w:szCs w:val="28"/>
        </w:rPr>
      </w:pPr>
      <w:r w:rsidRPr="003F3E70">
        <w:rPr>
          <w:sz w:val="28"/>
          <w:szCs w:val="28"/>
        </w:rPr>
        <w:t xml:space="preserve"> </w:t>
      </w:r>
      <w:r w:rsidRPr="00CD342E">
        <w:rPr>
          <w:color w:val="000000"/>
          <w:sz w:val="28"/>
          <w:szCs w:val="28"/>
          <w:lang w:bidi="ru-RU"/>
        </w:rPr>
        <w:t>Форма собственности - муниципальная.</w:t>
      </w:r>
      <w:r w:rsidRPr="003F3E70">
        <w:rPr>
          <w:color w:val="000000"/>
          <w:sz w:val="28"/>
          <w:szCs w:val="28"/>
          <w:lang w:bidi="ru-RU"/>
        </w:rPr>
        <w:t xml:space="preserve"> </w:t>
      </w:r>
    </w:p>
    <w:p w:rsidR="00756E0F" w:rsidRPr="003C7523" w:rsidRDefault="00756E0F" w:rsidP="00756E0F">
      <w:pPr>
        <w:shd w:val="clear" w:color="auto" w:fill="FFFFFF"/>
        <w:tabs>
          <w:tab w:val="left" w:pos="1382"/>
        </w:tabs>
        <w:ind w:right="34" w:firstLine="710"/>
        <w:jc w:val="both"/>
        <w:rPr>
          <w:spacing w:val="-3"/>
          <w:sz w:val="28"/>
          <w:szCs w:val="28"/>
        </w:rPr>
      </w:pPr>
      <w:r w:rsidRPr="003C7523">
        <w:rPr>
          <w:spacing w:val="-3"/>
          <w:sz w:val="28"/>
          <w:szCs w:val="28"/>
        </w:rPr>
        <w:t>1.5.</w:t>
      </w:r>
      <w:r w:rsidRPr="003C7523">
        <w:rPr>
          <w:sz w:val="28"/>
          <w:szCs w:val="28"/>
        </w:rPr>
        <w:tab/>
        <w:t xml:space="preserve">Учредителем Учреждения и собственником его имущества является муниципальное образование – Волоконовский муниципальный округ Белгородской области (далее – Учредитель), в лице </w:t>
      </w:r>
      <w:r w:rsidRPr="003C7523">
        <w:rPr>
          <w:sz w:val="28"/>
          <w:szCs w:val="28"/>
          <w:shd w:val="clear" w:color="auto" w:fill="FFFFFF"/>
        </w:rPr>
        <w:t>Администрации Волоконовского муниципального округа Белгородской области</w:t>
      </w:r>
      <w:r w:rsidRPr="003C7523">
        <w:rPr>
          <w:sz w:val="28"/>
          <w:szCs w:val="28"/>
        </w:rPr>
        <w:t>. Место нахождения Учредителя: 309650, Российская Федерация, Белгородская область, Волоконовский район, п. Волоконовка, ул. Ленина, д.60.</w:t>
      </w:r>
    </w:p>
    <w:p w:rsidR="00756E0F" w:rsidRPr="003C7523" w:rsidRDefault="00756E0F" w:rsidP="00756E0F">
      <w:pPr>
        <w:shd w:val="clear" w:color="auto" w:fill="FFFFFF"/>
        <w:tabs>
          <w:tab w:val="left" w:pos="1382"/>
        </w:tabs>
        <w:ind w:right="34" w:firstLine="710"/>
        <w:jc w:val="both"/>
        <w:rPr>
          <w:sz w:val="28"/>
          <w:szCs w:val="28"/>
        </w:rPr>
      </w:pPr>
      <w:r w:rsidRPr="003C7523">
        <w:rPr>
          <w:sz w:val="28"/>
          <w:szCs w:val="28"/>
        </w:rPr>
        <w:t xml:space="preserve">Функции и полномочия Учредителя Учреждения в пределах переданных ему полномочий осуществляет </w:t>
      </w:r>
      <w:r w:rsidRPr="003C7523">
        <w:rPr>
          <w:sz w:val="28"/>
          <w:szCs w:val="28"/>
          <w:shd w:val="clear" w:color="auto" w:fill="FFFFFF"/>
        </w:rPr>
        <w:t>управление образования Администрации Волоконовского муниципального округа Белгородской области</w:t>
      </w:r>
      <w:r w:rsidRPr="003C7523">
        <w:rPr>
          <w:sz w:val="28"/>
          <w:szCs w:val="28"/>
        </w:rPr>
        <w:t xml:space="preserve"> (далее – Управление образования). </w:t>
      </w:r>
    </w:p>
    <w:p w:rsidR="00756E0F" w:rsidRPr="00C8448E" w:rsidRDefault="00756E0F" w:rsidP="00756E0F">
      <w:pPr>
        <w:shd w:val="clear" w:color="auto" w:fill="FFFFFF"/>
        <w:tabs>
          <w:tab w:val="left" w:pos="1382"/>
        </w:tabs>
        <w:ind w:right="3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Учреждение в своей деятельности руководствуется Конституцией Российской Федерации, Федеральным законом Российской Федерации  от 29.12.2012 г. № 273-ФЗ «Об образовании в Российской Федерации», другими федеральными законами, Постановлениями и распоряжениями Правительства Российской Федерации, Указами и распоряжениями Президента Российской Федерации, иными федеральными нормативными актами Российской Федерации, нормативными правовыми актами Белгородской области, нормативными правовыми </w:t>
      </w:r>
      <w:r w:rsidRPr="00C8448E">
        <w:rPr>
          <w:sz w:val="28"/>
          <w:szCs w:val="28"/>
        </w:rPr>
        <w:t xml:space="preserve">актами Волоконовского муниципального округа, настоящим Уставом, локальными актами. </w:t>
      </w:r>
    </w:p>
    <w:p w:rsidR="00756E0F" w:rsidRPr="00C56D76" w:rsidRDefault="00756E0F" w:rsidP="00756E0F">
      <w:pPr>
        <w:shd w:val="clear" w:color="auto" w:fill="FFFFFF"/>
        <w:tabs>
          <w:tab w:val="left" w:pos="1382"/>
        </w:tabs>
        <w:ind w:right="34" w:firstLine="71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886737">
        <w:rPr>
          <w:sz w:val="28"/>
          <w:szCs w:val="28"/>
        </w:rPr>
        <w:t xml:space="preserve">Учреждение является юридическим лицом с момента его государственной регистрации в установленном законом порядке и от своего </w:t>
      </w:r>
      <w:r w:rsidRPr="00886737">
        <w:rPr>
          <w:sz w:val="28"/>
          <w:szCs w:val="28"/>
        </w:rPr>
        <w:lastRenderedPageBreak/>
        <w:t>имени может приобретать и осуществлять имущественные и неимущественные права, нести обязанности, быть истцом и ответчиком в суде.</w:t>
      </w:r>
      <w:r w:rsidRPr="00547AB6">
        <w:rPr>
          <w:color w:val="000000"/>
          <w:sz w:val="28"/>
          <w:szCs w:val="28"/>
          <w:lang w:bidi="ru-RU"/>
        </w:rPr>
        <w:t xml:space="preserve"> </w:t>
      </w:r>
      <w:r w:rsidRPr="00AC4869">
        <w:rPr>
          <w:color w:val="000000"/>
          <w:sz w:val="28"/>
          <w:szCs w:val="28"/>
          <w:lang w:bidi="ru-RU"/>
        </w:rPr>
        <w:t>Учреждение вправе от своего имени заключать договора, приобретать и осуществлять имущественные и личные неимущественные права, нести ответственность, быть истцом и ответчиком в суде.</w:t>
      </w:r>
    </w:p>
    <w:p w:rsidR="00756E0F" w:rsidRPr="00547AB6" w:rsidRDefault="00756E0F" w:rsidP="00756E0F">
      <w:pPr>
        <w:pStyle w:val="a3"/>
        <w:numPr>
          <w:ilvl w:val="1"/>
          <w:numId w:val="5"/>
        </w:numPr>
        <w:shd w:val="clear" w:color="auto" w:fill="FFFFFF"/>
        <w:tabs>
          <w:tab w:val="left" w:pos="1344"/>
        </w:tabs>
        <w:ind w:left="0" w:right="29" w:firstLine="709"/>
        <w:jc w:val="both"/>
        <w:rPr>
          <w:spacing w:val="-3"/>
          <w:sz w:val="28"/>
          <w:szCs w:val="28"/>
        </w:rPr>
      </w:pPr>
      <w:r w:rsidRPr="00547AB6">
        <w:rPr>
          <w:sz w:val="28"/>
          <w:szCs w:val="28"/>
        </w:rPr>
        <w:t xml:space="preserve">Учреждение имеет в оперативном управлении обособленное имущество, самостоятельный баланс, </w:t>
      </w:r>
      <w:r w:rsidRPr="00547AB6">
        <w:rPr>
          <w:color w:val="000000"/>
          <w:sz w:val="28"/>
          <w:szCs w:val="28"/>
          <w:lang w:bidi="ru-RU"/>
        </w:rPr>
        <w:t xml:space="preserve">план финансово-хозяйственной деятельности, </w:t>
      </w:r>
      <w:r w:rsidRPr="00547AB6">
        <w:rPr>
          <w:sz w:val="28"/>
          <w:szCs w:val="28"/>
        </w:rPr>
        <w:t>лицевые счета, круглую печать, содержащую его полное наименование на русском языке, штамп</w:t>
      </w:r>
      <w:r>
        <w:rPr>
          <w:sz w:val="28"/>
          <w:szCs w:val="28"/>
        </w:rPr>
        <w:t>.</w:t>
      </w:r>
    </w:p>
    <w:p w:rsidR="00756E0F" w:rsidRPr="00547AB6" w:rsidRDefault="00756E0F" w:rsidP="00756E0F">
      <w:pPr>
        <w:pStyle w:val="a3"/>
        <w:numPr>
          <w:ilvl w:val="1"/>
          <w:numId w:val="5"/>
        </w:numPr>
        <w:shd w:val="clear" w:color="auto" w:fill="FFFFFF"/>
        <w:tabs>
          <w:tab w:val="left" w:pos="1483"/>
        </w:tabs>
        <w:ind w:left="0" w:right="34" w:firstLine="709"/>
        <w:jc w:val="both"/>
        <w:rPr>
          <w:sz w:val="28"/>
          <w:szCs w:val="28"/>
        </w:rPr>
      </w:pPr>
      <w:r w:rsidRPr="00547AB6">
        <w:rPr>
          <w:sz w:val="28"/>
          <w:szCs w:val="28"/>
        </w:rPr>
        <w:t>Учреждение вправе создавать филиалы по согласованию с Учредителем и органом местного самоуправления, осуществляющим управление в сфере образования, по месту нахождения создаваемого филиала. На момент государственной регистрации настоящего Устава Учреждение филиалов и представительств не имеет.</w:t>
      </w:r>
    </w:p>
    <w:p w:rsidR="00756E0F" w:rsidRPr="00547AB6" w:rsidRDefault="00756E0F" w:rsidP="00756E0F">
      <w:pPr>
        <w:pStyle w:val="a3"/>
        <w:numPr>
          <w:ilvl w:val="1"/>
          <w:numId w:val="5"/>
        </w:numPr>
        <w:shd w:val="clear" w:color="auto" w:fill="FFFFFF"/>
        <w:tabs>
          <w:tab w:val="left" w:pos="1483"/>
        </w:tabs>
        <w:ind w:left="0" w:right="34" w:firstLine="709"/>
        <w:jc w:val="both"/>
        <w:rPr>
          <w:sz w:val="28"/>
          <w:szCs w:val="28"/>
        </w:rPr>
      </w:pPr>
      <w:r w:rsidRPr="00547AB6">
        <w:rPr>
          <w:sz w:val="28"/>
          <w:szCs w:val="28"/>
        </w:rPr>
        <w:t>Учреждение является некоммерческой организацией и не ставит извлечение прибыли основной целью своей деятельности.</w:t>
      </w:r>
    </w:p>
    <w:p w:rsidR="00756E0F" w:rsidRPr="00547AB6" w:rsidRDefault="00756E0F" w:rsidP="00756E0F">
      <w:pPr>
        <w:pStyle w:val="a3"/>
        <w:numPr>
          <w:ilvl w:val="1"/>
          <w:numId w:val="5"/>
        </w:numPr>
        <w:shd w:val="clear" w:color="auto" w:fill="FFFFFF"/>
        <w:tabs>
          <w:tab w:val="left" w:pos="1483"/>
        </w:tabs>
        <w:ind w:left="0" w:right="34" w:firstLine="709"/>
        <w:jc w:val="both"/>
        <w:rPr>
          <w:sz w:val="28"/>
          <w:szCs w:val="28"/>
        </w:rPr>
      </w:pPr>
      <w:r w:rsidRPr="00547AB6">
        <w:rPr>
          <w:sz w:val="28"/>
          <w:szCs w:val="28"/>
        </w:rPr>
        <w:t>В Учреждении не допускается создание и деятельность организационных структур политических партий, общественно - политических и религиозных движений и организаций</w:t>
      </w:r>
    </w:p>
    <w:p w:rsidR="00756E0F" w:rsidRPr="00547AB6" w:rsidRDefault="00756E0F" w:rsidP="00756E0F">
      <w:pPr>
        <w:pStyle w:val="a3"/>
        <w:numPr>
          <w:ilvl w:val="1"/>
          <w:numId w:val="5"/>
        </w:numPr>
        <w:shd w:val="clear" w:color="auto" w:fill="FFFFFF"/>
        <w:tabs>
          <w:tab w:val="left" w:pos="1483"/>
        </w:tabs>
        <w:ind w:left="0" w:right="34" w:firstLine="709"/>
        <w:jc w:val="both"/>
        <w:rPr>
          <w:sz w:val="28"/>
          <w:szCs w:val="28"/>
        </w:rPr>
      </w:pPr>
      <w:r w:rsidRPr="00547AB6">
        <w:rPr>
          <w:sz w:val="28"/>
          <w:szCs w:val="28"/>
        </w:rPr>
        <w:t>Обучение в Учреждении ведется на государственном языке Российской Федерации – русском.</w:t>
      </w:r>
    </w:p>
    <w:p w:rsidR="00756E0F" w:rsidRPr="00547AB6" w:rsidRDefault="00756E0F" w:rsidP="00756E0F">
      <w:pPr>
        <w:pStyle w:val="a3"/>
        <w:numPr>
          <w:ilvl w:val="1"/>
          <w:numId w:val="5"/>
        </w:numPr>
        <w:shd w:val="clear" w:color="auto" w:fill="FFFFFF"/>
        <w:tabs>
          <w:tab w:val="left" w:pos="1483"/>
        </w:tabs>
        <w:ind w:left="0" w:right="34" w:firstLine="709"/>
        <w:jc w:val="both"/>
        <w:rPr>
          <w:sz w:val="28"/>
          <w:szCs w:val="28"/>
        </w:rPr>
      </w:pPr>
      <w:r w:rsidRPr="00547AB6">
        <w:rPr>
          <w:sz w:val="28"/>
          <w:szCs w:val="28"/>
        </w:rPr>
        <w:t>Учреждение формирует открытые и общедоступные информационные ресурсы, содержащие информацию о его деятельности, и обеспечивают доступ к ресурсам посредством размещения их в информационно-телекоммуникационных сетях, в том числе на официальном сайте Учреждения в сети «Интернет».</w:t>
      </w:r>
    </w:p>
    <w:p w:rsidR="00756E0F" w:rsidRPr="00547AB6" w:rsidRDefault="00756E0F" w:rsidP="00756E0F">
      <w:pPr>
        <w:pStyle w:val="a3"/>
        <w:numPr>
          <w:ilvl w:val="1"/>
          <w:numId w:val="5"/>
        </w:numPr>
        <w:shd w:val="clear" w:color="auto" w:fill="FFFFFF"/>
        <w:tabs>
          <w:tab w:val="left" w:pos="1483"/>
        </w:tabs>
        <w:ind w:left="0" w:right="34" w:firstLine="709"/>
        <w:jc w:val="both"/>
        <w:rPr>
          <w:sz w:val="28"/>
          <w:szCs w:val="28"/>
        </w:rPr>
      </w:pPr>
      <w:r w:rsidRPr="00547AB6">
        <w:rPr>
          <w:sz w:val="28"/>
          <w:szCs w:val="28"/>
        </w:rPr>
        <w:t>Медицинское обслуживание обучающихся в Учреждении, в том числе оказание им первичной медико-санитарной помощи, осуществляется штатным медицинским персоналом, который наряду с администрацией Учреждения и педагогическими работниками несет ответственность за проведение лечебно-профилактических мероприятий, соблюдение санитарно-гигиенических норм.</w:t>
      </w:r>
    </w:p>
    <w:p w:rsidR="00756E0F" w:rsidRPr="00547AB6" w:rsidRDefault="00756E0F" w:rsidP="00756E0F">
      <w:pPr>
        <w:pStyle w:val="a3"/>
        <w:numPr>
          <w:ilvl w:val="1"/>
          <w:numId w:val="5"/>
        </w:numPr>
        <w:shd w:val="clear" w:color="auto" w:fill="FFFFFF"/>
        <w:tabs>
          <w:tab w:val="left" w:pos="1483"/>
        </w:tabs>
        <w:ind w:left="0" w:right="34" w:firstLine="709"/>
        <w:jc w:val="both"/>
        <w:rPr>
          <w:sz w:val="28"/>
          <w:szCs w:val="28"/>
        </w:rPr>
      </w:pPr>
      <w:r w:rsidRPr="00547AB6">
        <w:rPr>
          <w:sz w:val="28"/>
          <w:szCs w:val="28"/>
        </w:rPr>
        <w:t>Учреждение в соответствии с законодательством Российской Федерации вправе участвовать в создании</w:t>
      </w:r>
      <w:r>
        <w:rPr>
          <w:sz w:val="28"/>
          <w:szCs w:val="28"/>
        </w:rPr>
        <w:t>,</w:t>
      </w:r>
      <w:r w:rsidRPr="00547AB6">
        <w:rPr>
          <w:sz w:val="28"/>
          <w:szCs w:val="28"/>
        </w:rPr>
        <w:t xml:space="preserve"> в целях развития и совершенствования образования</w:t>
      </w:r>
      <w:r>
        <w:rPr>
          <w:sz w:val="28"/>
          <w:szCs w:val="28"/>
        </w:rPr>
        <w:t>,</w:t>
      </w:r>
      <w:r w:rsidRPr="00547AB6">
        <w:rPr>
          <w:sz w:val="28"/>
          <w:szCs w:val="28"/>
        </w:rPr>
        <w:t xml:space="preserve"> образовательных объединений в форме ассоциаций или союзов, которые действуют в соответствии со своими уставами.</w:t>
      </w:r>
    </w:p>
    <w:p w:rsidR="00756E0F" w:rsidRPr="00547AB6" w:rsidRDefault="00756E0F" w:rsidP="00756E0F">
      <w:pPr>
        <w:pStyle w:val="a3"/>
        <w:numPr>
          <w:ilvl w:val="1"/>
          <w:numId w:val="5"/>
        </w:numPr>
        <w:shd w:val="clear" w:color="auto" w:fill="FFFFFF"/>
        <w:tabs>
          <w:tab w:val="left" w:pos="1483"/>
        </w:tabs>
        <w:ind w:left="0" w:right="34" w:firstLine="709"/>
        <w:jc w:val="both"/>
        <w:rPr>
          <w:sz w:val="28"/>
          <w:szCs w:val="28"/>
        </w:rPr>
      </w:pPr>
      <w:r w:rsidRPr="00547AB6">
        <w:rPr>
          <w:color w:val="000000"/>
          <w:sz w:val="28"/>
          <w:szCs w:val="28"/>
          <w:lang w:bidi="ru-RU"/>
        </w:rPr>
        <w:t>Учреждение обязано разрабатывать и принимать меры по противодействию коррупции.</w:t>
      </w:r>
    </w:p>
    <w:p w:rsidR="00756E0F" w:rsidRPr="009D752C" w:rsidRDefault="00756E0F" w:rsidP="00756E0F">
      <w:pPr>
        <w:shd w:val="clear" w:color="auto" w:fill="FFFFFF"/>
        <w:tabs>
          <w:tab w:val="num" w:pos="567"/>
        </w:tabs>
        <w:jc w:val="both"/>
        <w:rPr>
          <w:sz w:val="28"/>
          <w:szCs w:val="28"/>
        </w:rPr>
      </w:pPr>
    </w:p>
    <w:p w:rsidR="00756E0F" w:rsidRDefault="00756E0F" w:rsidP="00756E0F">
      <w:pPr>
        <w:pStyle w:val="a3"/>
        <w:numPr>
          <w:ilvl w:val="0"/>
          <w:numId w:val="7"/>
        </w:numPr>
        <w:shd w:val="clear" w:color="auto" w:fill="FFFFFF"/>
        <w:jc w:val="both"/>
        <w:rPr>
          <w:b/>
          <w:sz w:val="28"/>
          <w:szCs w:val="28"/>
        </w:rPr>
      </w:pPr>
      <w:r w:rsidRPr="00544137">
        <w:rPr>
          <w:b/>
          <w:sz w:val="28"/>
          <w:szCs w:val="28"/>
        </w:rPr>
        <w:t>Цели, задачи и виды основной деятельности Учреждения</w:t>
      </w:r>
    </w:p>
    <w:p w:rsidR="00756E0F" w:rsidRDefault="00756E0F" w:rsidP="00756E0F">
      <w:pPr>
        <w:numPr>
          <w:ilvl w:val="1"/>
          <w:numId w:val="7"/>
        </w:numPr>
        <w:tabs>
          <w:tab w:val="left" w:pos="1244"/>
        </w:tabs>
        <w:autoSpaceDE/>
        <w:autoSpaceDN/>
        <w:adjustRightInd/>
        <w:ind w:firstLine="780"/>
        <w:jc w:val="both"/>
        <w:rPr>
          <w:sz w:val="28"/>
          <w:szCs w:val="28"/>
        </w:rPr>
      </w:pPr>
      <w:r w:rsidRPr="00872541">
        <w:rPr>
          <w:color w:val="000000"/>
          <w:sz w:val="28"/>
          <w:szCs w:val="28"/>
          <w:lang w:bidi="ru-RU"/>
        </w:rPr>
        <w:t xml:space="preserve">Предметом деятельности Учреждения является </w:t>
      </w:r>
      <w:r>
        <w:rPr>
          <w:color w:val="000000"/>
          <w:sz w:val="28"/>
          <w:szCs w:val="28"/>
          <w:lang w:bidi="ru-RU"/>
        </w:rPr>
        <w:t>реализация</w:t>
      </w:r>
      <w:r w:rsidRPr="00872541">
        <w:rPr>
          <w:color w:val="000000"/>
          <w:sz w:val="28"/>
          <w:szCs w:val="28"/>
          <w:lang w:bidi="ru-RU"/>
        </w:rPr>
        <w:t xml:space="preserve"> </w:t>
      </w:r>
      <w:r w:rsidRPr="00872541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программ в области физической культуры и спорта</w:t>
      </w:r>
      <w:r w:rsidRPr="00872541">
        <w:rPr>
          <w:sz w:val="28"/>
          <w:szCs w:val="28"/>
        </w:rPr>
        <w:t>, определенных</w:t>
      </w:r>
      <w:r>
        <w:rPr>
          <w:sz w:val="28"/>
          <w:szCs w:val="28"/>
        </w:rPr>
        <w:t xml:space="preserve"> </w:t>
      </w:r>
      <w:r w:rsidRPr="00872541">
        <w:rPr>
          <w:sz w:val="28"/>
          <w:szCs w:val="28"/>
        </w:rPr>
        <w:t>Федеральным законом Российской Федерации от 29.12.2012 г</w:t>
      </w:r>
      <w:r>
        <w:rPr>
          <w:sz w:val="28"/>
          <w:szCs w:val="28"/>
        </w:rPr>
        <w:t>.</w:t>
      </w:r>
      <w:r w:rsidRPr="00872541">
        <w:rPr>
          <w:sz w:val="28"/>
          <w:szCs w:val="28"/>
        </w:rPr>
        <w:t xml:space="preserve"> № 273-ФЗ «Об образовании в</w:t>
      </w:r>
      <w:r>
        <w:rPr>
          <w:sz w:val="28"/>
          <w:szCs w:val="28"/>
        </w:rPr>
        <w:t xml:space="preserve"> </w:t>
      </w:r>
      <w:r w:rsidRPr="00872541">
        <w:rPr>
          <w:sz w:val="28"/>
          <w:szCs w:val="28"/>
        </w:rPr>
        <w:t>Российской Федерации».</w:t>
      </w:r>
    </w:p>
    <w:p w:rsidR="00756E0F" w:rsidRPr="00425EE2" w:rsidRDefault="00756E0F" w:rsidP="00756E0F">
      <w:pPr>
        <w:numPr>
          <w:ilvl w:val="1"/>
          <w:numId w:val="7"/>
        </w:numPr>
        <w:tabs>
          <w:tab w:val="left" w:pos="1244"/>
        </w:tabs>
        <w:autoSpaceDE/>
        <w:autoSpaceDN/>
        <w:adjustRightInd/>
        <w:ind w:firstLine="780"/>
        <w:jc w:val="both"/>
        <w:rPr>
          <w:sz w:val="28"/>
          <w:szCs w:val="28"/>
        </w:rPr>
      </w:pPr>
      <w:r w:rsidRPr="00135EC0">
        <w:rPr>
          <w:color w:val="000000"/>
          <w:sz w:val="28"/>
          <w:szCs w:val="28"/>
        </w:rPr>
        <w:t xml:space="preserve">Основной целью деятельности Учреждения является реализация </w:t>
      </w:r>
      <w:r w:rsidRPr="00135EC0">
        <w:rPr>
          <w:color w:val="000000"/>
          <w:sz w:val="28"/>
          <w:szCs w:val="28"/>
        </w:rPr>
        <w:lastRenderedPageBreak/>
        <w:t>дополнительных общеобразовательных программ физкультурно-спортивной направленност</w:t>
      </w:r>
      <w:r w:rsidRPr="00A43B51">
        <w:rPr>
          <w:sz w:val="28"/>
          <w:szCs w:val="28"/>
        </w:rPr>
        <w:t>и.</w:t>
      </w:r>
      <w:r w:rsidRPr="00135EC0">
        <w:rPr>
          <w:color w:val="000000"/>
          <w:sz w:val="28"/>
          <w:szCs w:val="28"/>
        </w:rPr>
        <w:t xml:space="preserve"> </w:t>
      </w:r>
    </w:p>
    <w:p w:rsidR="00756E0F" w:rsidRPr="00135EC0" w:rsidRDefault="00756E0F" w:rsidP="00756E0F">
      <w:pPr>
        <w:numPr>
          <w:ilvl w:val="1"/>
          <w:numId w:val="7"/>
        </w:numPr>
        <w:tabs>
          <w:tab w:val="left" w:pos="1244"/>
        </w:tabs>
        <w:autoSpaceDE/>
        <w:autoSpaceDN/>
        <w:adjustRightInd/>
        <w:ind w:firstLine="780"/>
        <w:jc w:val="both"/>
        <w:rPr>
          <w:sz w:val="28"/>
          <w:szCs w:val="28"/>
        </w:rPr>
      </w:pPr>
      <w:r w:rsidRPr="00135EC0">
        <w:rPr>
          <w:color w:val="000000"/>
          <w:sz w:val="28"/>
          <w:szCs w:val="28"/>
        </w:rPr>
        <w:t>Дополнительные общеобразовательные программы физкультурно-спортивной направленности включают в себя:</w:t>
      </w:r>
    </w:p>
    <w:p w:rsidR="00756E0F" w:rsidRDefault="00756E0F" w:rsidP="00756E0F">
      <w:pPr>
        <w:ind w:firstLine="780"/>
        <w:jc w:val="both"/>
        <w:rPr>
          <w:color w:val="000000"/>
          <w:sz w:val="28"/>
          <w:szCs w:val="28"/>
        </w:rPr>
      </w:pPr>
      <w:r w:rsidRPr="00135EC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3</w:t>
      </w:r>
      <w:r w:rsidRPr="00135EC0">
        <w:rPr>
          <w:color w:val="000000"/>
          <w:sz w:val="28"/>
          <w:szCs w:val="28"/>
        </w:rPr>
        <w:t xml:space="preserve">.1. Дополнительные общеразвивающие программы физкультурно- спортивной направленности, направленные на вовлечение лиц в систематические занятия физической культурой и спортом, духовно- нравственное, гражданско-патриотическое, физическое воспитание, физическое развитие личности, формирование культуры здорового образа жизни, выявление одаренных детей, получение ими начальных знаний о физической культуре и спорте. </w:t>
      </w:r>
    </w:p>
    <w:p w:rsidR="00756E0F" w:rsidRPr="00135EC0" w:rsidRDefault="00756E0F" w:rsidP="00756E0F">
      <w:pPr>
        <w:ind w:firstLine="780"/>
        <w:jc w:val="both"/>
        <w:rPr>
          <w:color w:val="000000"/>
          <w:sz w:val="28"/>
          <w:szCs w:val="28"/>
        </w:rPr>
      </w:pPr>
      <w:r w:rsidRPr="00135EC0">
        <w:rPr>
          <w:color w:val="000000"/>
          <w:sz w:val="28"/>
          <w:szCs w:val="28"/>
        </w:rPr>
        <w:t>Дополнительные общеразвивающие программы реализуются для детей и взрослых.</w:t>
      </w:r>
    </w:p>
    <w:p w:rsidR="00756E0F" w:rsidRDefault="00756E0F" w:rsidP="00756E0F">
      <w:pPr>
        <w:ind w:firstLine="780"/>
        <w:jc w:val="both"/>
        <w:rPr>
          <w:color w:val="000000"/>
          <w:sz w:val="28"/>
          <w:szCs w:val="28"/>
        </w:rPr>
      </w:pPr>
      <w:r w:rsidRPr="00135EC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3</w:t>
      </w:r>
      <w:r w:rsidRPr="00135EC0">
        <w:rPr>
          <w:color w:val="000000"/>
          <w:sz w:val="28"/>
          <w:szCs w:val="28"/>
        </w:rPr>
        <w:t>.2. Дополнительные образовательные программы спортивной подготовки направлены на всестороннее физическое и нравственное развитие, духовно-нравственное, гражданско-патриотическое, физическое воспитание,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команд.</w:t>
      </w:r>
    </w:p>
    <w:p w:rsidR="00756E0F" w:rsidRPr="00135EC0" w:rsidRDefault="00756E0F" w:rsidP="00756E0F">
      <w:pPr>
        <w:ind w:firstLine="780"/>
        <w:jc w:val="both"/>
        <w:rPr>
          <w:color w:val="000000"/>
          <w:sz w:val="28"/>
          <w:szCs w:val="28"/>
        </w:rPr>
      </w:pPr>
      <w:r w:rsidRPr="00135EC0">
        <w:rPr>
          <w:color w:val="000000"/>
          <w:sz w:val="28"/>
          <w:szCs w:val="28"/>
        </w:rPr>
        <w:t>Дополнительные образовательные программы спортивной подготовки реализуются для детей и взрослых.</w:t>
      </w:r>
    </w:p>
    <w:p w:rsidR="00756E0F" w:rsidRPr="00135EC0" w:rsidRDefault="00756E0F" w:rsidP="00756E0F">
      <w:pPr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2.4. Основным видом деятельности Учреждения является:</w:t>
      </w:r>
    </w:p>
    <w:p w:rsidR="00756E0F" w:rsidRPr="00135EC0" w:rsidRDefault="00756E0F" w:rsidP="00756E0F">
      <w:pPr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- образовательная деятельность по реализации дополнительных общеобразовательных программам физкультурно – спортивной направленности по видам спорта;</w:t>
      </w:r>
    </w:p>
    <w:p w:rsidR="00756E0F" w:rsidRPr="00135EC0" w:rsidRDefault="00756E0F" w:rsidP="00756E0F">
      <w:pPr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- организация и проведение соревнований, спортивно-массовых и иных мероприятий, не противоречащих целям деятельности Учреждения и требованиям безопасности, охраны жизни и здоровья с обучающимися;</w:t>
      </w:r>
    </w:p>
    <w:p w:rsidR="00756E0F" w:rsidRPr="00135EC0" w:rsidRDefault="00756E0F" w:rsidP="00756E0F">
      <w:pPr>
        <w:tabs>
          <w:tab w:val="left" w:pos="1244"/>
        </w:tabs>
        <w:ind w:firstLine="780"/>
        <w:jc w:val="both"/>
        <w:rPr>
          <w:color w:val="FF0000"/>
          <w:sz w:val="28"/>
          <w:szCs w:val="28"/>
        </w:rPr>
      </w:pPr>
      <w:r w:rsidRPr="00135EC0">
        <w:rPr>
          <w:sz w:val="28"/>
          <w:szCs w:val="28"/>
        </w:rPr>
        <w:t>- присвоение спортивных юношеских разрядов.</w:t>
      </w:r>
    </w:p>
    <w:p w:rsidR="00756E0F" w:rsidRPr="00135EC0" w:rsidRDefault="00756E0F" w:rsidP="00756E0F">
      <w:pPr>
        <w:tabs>
          <w:tab w:val="left" w:pos="1244"/>
        </w:tabs>
        <w:ind w:firstLine="780"/>
        <w:jc w:val="both"/>
        <w:rPr>
          <w:sz w:val="28"/>
          <w:szCs w:val="28"/>
          <w:highlight w:val="yellow"/>
        </w:rPr>
      </w:pPr>
      <w:r w:rsidRPr="00135EC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35EC0">
        <w:rPr>
          <w:sz w:val="28"/>
          <w:szCs w:val="28"/>
        </w:rPr>
        <w:t xml:space="preserve">. Основными задачами Учреждения являются: </w:t>
      </w:r>
    </w:p>
    <w:p w:rsidR="00756E0F" w:rsidRPr="00135EC0" w:rsidRDefault="00756E0F" w:rsidP="00756E0F">
      <w:pPr>
        <w:tabs>
          <w:tab w:val="left" w:pos="1244"/>
        </w:tabs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35EC0">
        <w:rPr>
          <w:sz w:val="28"/>
          <w:szCs w:val="28"/>
        </w:rPr>
        <w:t>.1. Воспитание гражданственности, трудолюбия, уважения к правам и свободам человека, любви к Родине, семье</w:t>
      </w:r>
      <w:r>
        <w:rPr>
          <w:sz w:val="28"/>
          <w:szCs w:val="28"/>
        </w:rPr>
        <w:t>,</w:t>
      </w:r>
      <w:r w:rsidRPr="00135EC0">
        <w:rPr>
          <w:sz w:val="28"/>
          <w:szCs w:val="28"/>
        </w:rPr>
        <w:t xml:space="preserve"> окружающей природе. </w:t>
      </w:r>
    </w:p>
    <w:p w:rsidR="00756E0F" w:rsidRPr="00135EC0" w:rsidRDefault="00756E0F" w:rsidP="00756E0F">
      <w:pPr>
        <w:tabs>
          <w:tab w:val="left" w:pos="1244"/>
        </w:tabs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35EC0">
        <w:rPr>
          <w:sz w:val="28"/>
          <w:szCs w:val="28"/>
        </w:rPr>
        <w:t>.2. Развитие мотивации личности обучающихся к познанию и творчеству, всестороннему удовлетворению физкультурно-оздоровительных и спортивных потребностей.</w:t>
      </w:r>
    </w:p>
    <w:p w:rsidR="00756E0F" w:rsidRPr="00135EC0" w:rsidRDefault="00756E0F" w:rsidP="00756E0F">
      <w:pPr>
        <w:tabs>
          <w:tab w:val="left" w:pos="1244"/>
        </w:tabs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35EC0">
        <w:rPr>
          <w:sz w:val="28"/>
          <w:szCs w:val="28"/>
        </w:rPr>
        <w:t>.3.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 и подростков.</w:t>
      </w:r>
    </w:p>
    <w:p w:rsidR="00756E0F" w:rsidRPr="00135EC0" w:rsidRDefault="00756E0F" w:rsidP="00756E0F">
      <w:pPr>
        <w:tabs>
          <w:tab w:val="left" w:pos="1244"/>
        </w:tabs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35EC0">
        <w:rPr>
          <w:sz w:val="28"/>
          <w:szCs w:val="28"/>
        </w:rPr>
        <w:t>.4. Привлечение максимально возможного числа детей к систематическим занятиям спортом, выявление их склонности и пригодности для дальнейших занятий спортом, воспитание устойчивого интереса к ним.</w:t>
      </w:r>
    </w:p>
    <w:p w:rsidR="00756E0F" w:rsidRPr="00135EC0" w:rsidRDefault="00756E0F" w:rsidP="00756E0F">
      <w:pPr>
        <w:tabs>
          <w:tab w:val="left" w:pos="1244"/>
        </w:tabs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35EC0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135EC0">
        <w:rPr>
          <w:sz w:val="28"/>
          <w:szCs w:val="28"/>
        </w:rPr>
        <w:t xml:space="preserve"> Выявление и развитие спортивного и творческого потенциала одаренных детей. </w:t>
      </w:r>
    </w:p>
    <w:p w:rsidR="00756E0F" w:rsidRPr="00135EC0" w:rsidRDefault="00756E0F" w:rsidP="00756E0F">
      <w:pPr>
        <w:tabs>
          <w:tab w:val="left" w:pos="1244"/>
        </w:tabs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35EC0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135EC0">
        <w:rPr>
          <w:sz w:val="28"/>
          <w:szCs w:val="28"/>
        </w:rPr>
        <w:t xml:space="preserve">. Подготовка спортивного резерва и спортсменов высокого класса в </w:t>
      </w:r>
      <w:r w:rsidRPr="00135EC0">
        <w:rPr>
          <w:sz w:val="28"/>
          <w:szCs w:val="28"/>
        </w:rPr>
        <w:lastRenderedPageBreak/>
        <w:t>соответствии с федеральными стандартами спортивной подготовки.</w:t>
      </w:r>
    </w:p>
    <w:p w:rsidR="00756E0F" w:rsidRPr="00135EC0" w:rsidRDefault="00756E0F" w:rsidP="00756E0F">
      <w:pPr>
        <w:tabs>
          <w:tab w:val="left" w:pos="1244"/>
        </w:tabs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35EC0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135EC0">
        <w:rPr>
          <w:sz w:val="28"/>
          <w:szCs w:val="28"/>
        </w:rPr>
        <w:t>. Адаптация детей к жизни в обществе.</w:t>
      </w:r>
    </w:p>
    <w:p w:rsidR="00756E0F" w:rsidRPr="00135EC0" w:rsidRDefault="00756E0F" w:rsidP="00756E0F">
      <w:pPr>
        <w:tabs>
          <w:tab w:val="left" w:pos="1244"/>
        </w:tabs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35EC0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135EC0">
        <w:rPr>
          <w:sz w:val="28"/>
          <w:szCs w:val="28"/>
        </w:rPr>
        <w:t>. Формирование навыков здорового образа жизни.</w:t>
      </w:r>
    </w:p>
    <w:p w:rsidR="00756E0F" w:rsidRPr="00135EC0" w:rsidRDefault="00756E0F" w:rsidP="00756E0F">
      <w:pPr>
        <w:tabs>
          <w:tab w:val="left" w:pos="1244"/>
        </w:tabs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35EC0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135EC0">
        <w:rPr>
          <w:sz w:val="28"/>
          <w:szCs w:val="28"/>
        </w:rPr>
        <w:t>. Организация содержательного досуга.</w:t>
      </w:r>
    </w:p>
    <w:p w:rsidR="00756E0F" w:rsidRPr="00135EC0" w:rsidRDefault="00756E0F" w:rsidP="00756E0F">
      <w:pPr>
        <w:tabs>
          <w:tab w:val="left" w:pos="1244"/>
        </w:tabs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35EC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35EC0">
        <w:rPr>
          <w:sz w:val="28"/>
          <w:szCs w:val="28"/>
        </w:rPr>
        <w:t>. Удовлетворение потребности детей в художественно-эстетическом и интеллектуальном развитии, а также в занятиях физической культурой и спортом.</w:t>
      </w:r>
    </w:p>
    <w:p w:rsidR="00756E0F" w:rsidRPr="00135EC0" w:rsidRDefault="00756E0F" w:rsidP="00756E0F">
      <w:pPr>
        <w:tabs>
          <w:tab w:val="left" w:pos="1244"/>
        </w:tabs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135EC0">
        <w:rPr>
          <w:sz w:val="28"/>
          <w:szCs w:val="28"/>
        </w:rPr>
        <w:t>. Для реализации основных задач Учреждение имеет право:</w:t>
      </w:r>
    </w:p>
    <w:p w:rsidR="00756E0F" w:rsidRPr="00D471E8" w:rsidRDefault="00756E0F" w:rsidP="00756E0F">
      <w:pPr>
        <w:tabs>
          <w:tab w:val="left" w:pos="1244"/>
        </w:tabs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135EC0">
        <w:rPr>
          <w:sz w:val="28"/>
          <w:szCs w:val="28"/>
        </w:rPr>
        <w:t>.1. Самостоятельно разрабатывать образовательные программы с учетом запросов детей, потребностей семьи, образовательных учреждений, особенностей социально-экономического развития</w:t>
      </w:r>
      <w:r>
        <w:rPr>
          <w:sz w:val="28"/>
          <w:szCs w:val="28"/>
        </w:rPr>
        <w:t xml:space="preserve"> </w:t>
      </w:r>
      <w:r w:rsidRPr="00D471E8">
        <w:rPr>
          <w:sz w:val="28"/>
          <w:szCs w:val="28"/>
        </w:rPr>
        <w:t>Волоконовского муниципального округа, возможностей Учреждения.</w:t>
      </w:r>
    </w:p>
    <w:p w:rsidR="00756E0F" w:rsidRPr="00135EC0" w:rsidRDefault="00756E0F" w:rsidP="00756E0F">
      <w:pPr>
        <w:tabs>
          <w:tab w:val="left" w:pos="1244"/>
        </w:tabs>
        <w:ind w:firstLine="780"/>
        <w:jc w:val="both"/>
        <w:rPr>
          <w:sz w:val="28"/>
          <w:szCs w:val="28"/>
        </w:rPr>
      </w:pPr>
      <w:r w:rsidRPr="00D471E8">
        <w:rPr>
          <w:sz w:val="28"/>
          <w:szCs w:val="28"/>
        </w:rPr>
        <w:t>2.6.2. Самостоятельно разрабатывать и утверждать годовой</w:t>
      </w:r>
      <w:r w:rsidRPr="00135EC0">
        <w:rPr>
          <w:sz w:val="28"/>
          <w:szCs w:val="28"/>
        </w:rPr>
        <w:t xml:space="preserve"> учебный план, годовой календарный учебный график и расписание занятий, соглас</w:t>
      </w:r>
      <w:r>
        <w:rPr>
          <w:sz w:val="28"/>
          <w:szCs w:val="28"/>
        </w:rPr>
        <w:t>ованные в установленном порядке.</w:t>
      </w:r>
    </w:p>
    <w:p w:rsidR="00756E0F" w:rsidRPr="00135EC0" w:rsidRDefault="00756E0F" w:rsidP="00756E0F">
      <w:pPr>
        <w:tabs>
          <w:tab w:val="left" w:pos="1244"/>
        </w:tabs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135EC0">
        <w:rPr>
          <w:sz w:val="28"/>
          <w:szCs w:val="28"/>
        </w:rPr>
        <w:t>.3. Выбирать формы, средства и методы обучения и воспитания, согласованные в устан</w:t>
      </w:r>
      <w:r>
        <w:rPr>
          <w:sz w:val="28"/>
          <w:szCs w:val="28"/>
        </w:rPr>
        <w:t>овленном порядке.</w:t>
      </w:r>
    </w:p>
    <w:p w:rsidR="00756E0F" w:rsidRPr="00135EC0" w:rsidRDefault="00756E0F" w:rsidP="00756E0F">
      <w:pPr>
        <w:tabs>
          <w:tab w:val="left" w:pos="1244"/>
        </w:tabs>
        <w:ind w:firstLine="780"/>
        <w:jc w:val="both"/>
        <w:rPr>
          <w:sz w:val="28"/>
          <w:szCs w:val="28"/>
        </w:rPr>
      </w:pPr>
      <w:r w:rsidRPr="00135EC0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135EC0">
        <w:rPr>
          <w:sz w:val="28"/>
          <w:szCs w:val="28"/>
        </w:rPr>
        <w:t>.4. Выбирать систему оценок, форму, порядок и периодичность промежут</w:t>
      </w:r>
      <w:r>
        <w:rPr>
          <w:sz w:val="28"/>
          <w:szCs w:val="28"/>
        </w:rPr>
        <w:t>очного тестирования обучающихся.</w:t>
      </w:r>
    </w:p>
    <w:p w:rsidR="00756E0F" w:rsidRPr="00340CCE" w:rsidRDefault="00756E0F" w:rsidP="00756E0F">
      <w:pPr>
        <w:ind w:firstLine="780"/>
        <w:jc w:val="both"/>
        <w:rPr>
          <w:sz w:val="28"/>
          <w:szCs w:val="28"/>
        </w:rPr>
      </w:pPr>
      <w:r w:rsidRPr="00340CCE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340CCE">
        <w:rPr>
          <w:sz w:val="28"/>
          <w:szCs w:val="28"/>
        </w:rPr>
        <w:t>. Учреждение вправе вести приносящую доход деятельность постольку, поскольку это служит достижению целей, ради которых оно создано, и соответствует указанным в Уставе целям.</w:t>
      </w:r>
    </w:p>
    <w:p w:rsidR="00756E0F" w:rsidRPr="00340CCE" w:rsidRDefault="00756E0F" w:rsidP="00756E0F">
      <w:pPr>
        <w:ind w:firstLine="780"/>
        <w:jc w:val="both"/>
        <w:rPr>
          <w:sz w:val="28"/>
          <w:szCs w:val="28"/>
        </w:rPr>
      </w:pPr>
      <w:r w:rsidRPr="00340CCE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340CCE">
        <w:rPr>
          <w:sz w:val="28"/>
          <w:szCs w:val="28"/>
        </w:rPr>
        <w:t>. Для осуществления приносящей доход деятельности Учреждение должно иметь достаточное имущество рыночной стоимостью не менее минимального размера уставного капитала, предусмотренного для обществ с ограниченной ответственностью. Осуществление указанной деятельности допускается, если это не противоречит федеральным законам и Уставу.</w:t>
      </w:r>
    </w:p>
    <w:p w:rsidR="00756E0F" w:rsidRPr="00340CCE" w:rsidRDefault="00756E0F" w:rsidP="00756E0F">
      <w:pPr>
        <w:ind w:firstLine="780"/>
        <w:jc w:val="both"/>
        <w:rPr>
          <w:sz w:val="28"/>
          <w:szCs w:val="28"/>
        </w:rPr>
      </w:pPr>
      <w:r w:rsidRPr="00340CCE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340CCE">
        <w:rPr>
          <w:sz w:val="28"/>
          <w:szCs w:val="28"/>
        </w:rPr>
        <w:t>. Учредитель вправе приостановить приносящую доход деятельность Учреждения, если она идет в ущерб образовательной деятельности, предусмотренной настоящим Уставом, до решения суда по этому вопросу. Доходы, полученные от такой деятельности, и приобретенное за счет этих доходов имущество поступают в самостоятельное распоряжение Учреждения.</w:t>
      </w:r>
    </w:p>
    <w:p w:rsidR="00756E0F" w:rsidRPr="00872541" w:rsidRDefault="00756E0F" w:rsidP="00756E0F">
      <w:pPr>
        <w:shd w:val="clear" w:color="auto" w:fill="FFFFFF"/>
        <w:tabs>
          <w:tab w:val="left" w:pos="0"/>
        </w:tabs>
        <w:ind w:right="5" w:firstLine="710"/>
        <w:contextualSpacing/>
        <w:jc w:val="both"/>
        <w:rPr>
          <w:sz w:val="28"/>
          <w:szCs w:val="28"/>
        </w:rPr>
      </w:pPr>
      <w:r w:rsidRPr="00872541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872541">
        <w:rPr>
          <w:sz w:val="28"/>
          <w:szCs w:val="28"/>
        </w:rPr>
        <w:t>. Учреждение выполняет муниципальное задание, которое, в</w:t>
      </w:r>
      <w:r>
        <w:rPr>
          <w:sz w:val="28"/>
          <w:szCs w:val="28"/>
        </w:rPr>
        <w:t xml:space="preserve"> </w:t>
      </w:r>
      <w:r w:rsidRPr="00872541">
        <w:rPr>
          <w:sz w:val="28"/>
          <w:szCs w:val="28"/>
        </w:rPr>
        <w:t>соответствии с предусмотренными в настоящем Уставе основными видами</w:t>
      </w:r>
      <w:r>
        <w:rPr>
          <w:sz w:val="28"/>
          <w:szCs w:val="28"/>
        </w:rPr>
        <w:t xml:space="preserve"> </w:t>
      </w:r>
      <w:r w:rsidRPr="00872541">
        <w:rPr>
          <w:sz w:val="28"/>
          <w:szCs w:val="28"/>
        </w:rPr>
        <w:t>деятельности Учреждения, формируется и утверждается Учредителем.</w:t>
      </w:r>
    </w:p>
    <w:p w:rsidR="00756E0F" w:rsidRDefault="00756E0F" w:rsidP="00756E0F">
      <w:pPr>
        <w:shd w:val="clear" w:color="auto" w:fill="FFFFFF"/>
        <w:tabs>
          <w:tab w:val="left" w:pos="0"/>
          <w:tab w:val="left" w:pos="1229"/>
        </w:tabs>
        <w:ind w:right="5" w:firstLine="710"/>
        <w:contextualSpacing/>
        <w:jc w:val="both"/>
        <w:rPr>
          <w:sz w:val="28"/>
          <w:szCs w:val="28"/>
        </w:rPr>
      </w:pPr>
      <w:r w:rsidRPr="00872541">
        <w:rPr>
          <w:spacing w:val="-3"/>
          <w:sz w:val="28"/>
          <w:szCs w:val="28"/>
        </w:rPr>
        <w:t>2.</w:t>
      </w:r>
      <w:r>
        <w:rPr>
          <w:spacing w:val="-3"/>
          <w:sz w:val="28"/>
          <w:szCs w:val="28"/>
        </w:rPr>
        <w:t>11</w:t>
      </w:r>
      <w:r w:rsidRPr="00872541">
        <w:rPr>
          <w:spacing w:val="-3"/>
          <w:sz w:val="28"/>
          <w:szCs w:val="28"/>
        </w:rPr>
        <w:t>.</w:t>
      </w:r>
      <w:r w:rsidRPr="00872541">
        <w:rPr>
          <w:sz w:val="28"/>
          <w:szCs w:val="28"/>
        </w:rPr>
        <w:tab/>
        <w:t>Учреждение не вправе отказаться от выполнения муниципального</w:t>
      </w:r>
      <w:r>
        <w:rPr>
          <w:sz w:val="28"/>
          <w:szCs w:val="28"/>
        </w:rPr>
        <w:t xml:space="preserve"> </w:t>
      </w:r>
      <w:r w:rsidRPr="00A63B7C">
        <w:rPr>
          <w:sz w:val="28"/>
          <w:szCs w:val="28"/>
        </w:rPr>
        <w:t>задания.</w:t>
      </w:r>
    </w:p>
    <w:p w:rsidR="00756E0F" w:rsidRPr="00135EC0" w:rsidRDefault="00756E0F" w:rsidP="00756E0F">
      <w:pPr>
        <w:shd w:val="clear" w:color="auto" w:fill="FFFFFF"/>
        <w:tabs>
          <w:tab w:val="left" w:pos="0"/>
          <w:tab w:val="left" w:pos="1229"/>
        </w:tabs>
        <w:ind w:right="5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135EC0">
        <w:rPr>
          <w:sz w:val="28"/>
          <w:szCs w:val="28"/>
        </w:rPr>
        <w:t>Учреждение вправе сверх установленного муниципального задания, а также в случаях, определенных действующим законодательством Российской Федерации, выполнять работы, оказывать услуги, связанные с основными видами деятельности, предусмотренные настоящим Уставом, для граждан и юридических лиц за плату и на одинаковых при оказании одних и тех же услуг условиях. Размер и порядок указанной платы устанавливается Учредителем, если иное не предусмотрено действующим законодательством Российской Федерации.</w:t>
      </w:r>
    </w:p>
    <w:p w:rsidR="00756E0F" w:rsidRPr="00340CCE" w:rsidRDefault="00756E0F" w:rsidP="00756E0F">
      <w:pPr>
        <w:ind w:firstLine="708"/>
        <w:jc w:val="both"/>
        <w:rPr>
          <w:color w:val="FF0000"/>
          <w:sz w:val="28"/>
          <w:szCs w:val="28"/>
        </w:rPr>
      </w:pPr>
    </w:p>
    <w:p w:rsidR="00756E0F" w:rsidRPr="00340CCE" w:rsidRDefault="00756E0F" w:rsidP="00756E0F">
      <w:pPr>
        <w:pStyle w:val="a3"/>
        <w:numPr>
          <w:ilvl w:val="0"/>
          <w:numId w:val="7"/>
        </w:numPr>
        <w:ind w:left="0" w:firstLine="709"/>
        <w:jc w:val="center"/>
        <w:rPr>
          <w:b/>
          <w:sz w:val="28"/>
          <w:szCs w:val="28"/>
        </w:rPr>
      </w:pPr>
      <w:r w:rsidRPr="00340CCE">
        <w:rPr>
          <w:b/>
          <w:sz w:val="28"/>
          <w:szCs w:val="28"/>
        </w:rPr>
        <w:t>Организация</w:t>
      </w:r>
      <w:r>
        <w:rPr>
          <w:b/>
          <w:sz w:val="28"/>
          <w:szCs w:val="28"/>
        </w:rPr>
        <w:t xml:space="preserve"> и осуществление</w:t>
      </w:r>
      <w:r w:rsidRPr="00340CCE">
        <w:rPr>
          <w:b/>
          <w:sz w:val="28"/>
          <w:szCs w:val="28"/>
        </w:rPr>
        <w:t xml:space="preserve"> образовательной деятельности Учреждения</w:t>
      </w:r>
    </w:p>
    <w:p w:rsidR="00756E0F" w:rsidRPr="00425EE2" w:rsidRDefault="00756E0F" w:rsidP="00756E0F">
      <w:pPr>
        <w:pStyle w:val="a3"/>
        <w:numPr>
          <w:ilvl w:val="1"/>
          <w:numId w:val="16"/>
        </w:numPr>
        <w:ind w:left="0"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t xml:space="preserve">Учреждение организует образовательную деятельность в соответствии с лицензией на осуществление образовательной деятельности. </w:t>
      </w:r>
    </w:p>
    <w:p w:rsidR="00756E0F" w:rsidRPr="00425EE2" w:rsidRDefault="00756E0F" w:rsidP="00756E0F">
      <w:pPr>
        <w:pStyle w:val="a3"/>
        <w:ind w:left="0"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t>Учреждение осуществляет образовательную деятельность по адресам, указанным в лицензии на образовательную деятельность.</w:t>
      </w:r>
    </w:p>
    <w:p w:rsidR="00756E0F" w:rsidRPr="00425EE2" w:rsidRDefault="00756E0F" w:rsidP="00756E0F">
      <w:pPr>
        <w:pStyle w:val="a3"/>
        <w:ind w:left="0"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t xml:space="preserve">Учреждение может реализовывать дополнительные общеобразовательные программы как самостоятельно, так и посредством сетевых форм их реализации. </w:t>
      </w:r>
    </w:p>
    <w:p w:rsidR="00756E0F" w:rsidRPr="00425EE2" w:rsidRDefault="00756E0F" w:rsidP="00756E0F">
      <w:pPr>
        <w:pStyle w:val="a3"/>
        <w:ind w:left="0"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t>Учреждение может на договорной основе оказывать услуги по реализации дополнительных общеобразовательных программ других организаций, осуществляющих образовательную деятельность. При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 и локальных актов Учреждения.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t>3.2. Обучение в Учреждении осуществляется в очной форме.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t>3.3. Учреждение реализует дополнительные общеобразовательные программы в течение всего календарного года, включая каникулярное время.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t>3.4. Содержание образования в Учреждении определяется дополнительными общеобразовательными программами.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t>3.4.1. Содержание дополнительных общеразвивающих программ и сроки обучения по ним определяются образовательной программой, разработанной и утвержденной Учреждением.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t>3.4.2. 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Учреждением,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t>3.5. Учреждение обновляет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756E0F" w:rsidRPr="00425EE2" w:rsidRDefault="00756E0F" w:rsidP="00756E0F">
      <w:pPr>
        <w:ind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t>3.6. При осуществлении спортивной подготовки устанавливаются следующие этапы:</w:t>
      </w:r>
    </w:p>
    <w:p w:rsidR="00756E0F" w:rsidRPr="00425EE2" w:rsidRDefault="00756E0F" w:rsidP="00756E0F">
      <w:pPr>
        <w:jc w:val="both"/>
        <w:rPr>
          <w:sz w:val="28"/>
          <w:szCs w:val="28"/>
        </w:rPr>
      </w:pPr>
      <w:r w:rsidRPr="00425EE2">
        <w:rPr>
          <w:sz w:val="28"/>
          <w:szCs w:val="28"/>
        </w:rPr>
        <w:t>- спортивно-оздоровительного этапа;</w:t>
      </w:r>
    </w:p>
    <w:p w:rsidR="00756E0F" w:rsidRPr="00425EE2" w:rsidRDefault="00756E0F" w:rsidP="00756E0F">
      <w:pPr>
        <w:jc w:val="both"/>
        <w:rPr>
          <w:sz w:val="28"/>
          <w:szCs w:val="28"/>
        </w:rPr>
      </w:pPr>
      <w:r w:rsidRPr="00425EE2">
        <w:rPr>
          <w:sz w:val="28"/>
          <w:szCs w:val="28"/>
        </w:rPr>
        <w:t>- этап начальной подготовки;</w:t>
      </w:r>
    </w:p>
    <w:p w:rsidR="00756E0F" w:rsidRPr="00425EE2" w:rsidRDefault="00756E0F" w:rsidP="00756E0F">
      <w:pPr>
        <w:jc w:val="both"/>
        <w:rPr>
          <w:sz w:val="28"/>
          <w:szCs w:val="28"/>
        </w:rPr>
      </w:pPr>
      <w:r w:rsidRPr="00425EE2">
        <w:rPr>
          <w:sz w:val="28"/>
          <w:szCs w:val="28"/>
        </w:rPr>
        <w:t>- учебно-тренировочный этап (этап спортивной специализации);</w:t>
      </w:r>
    </w:p>
    <w:p w:rsidR="00756E0F" w:rsidRPr="00CD342E" w:rsidRDefault="00756E0F" w:rsidP="00756E0F">
      <w:pPr>
        <w:jc w:val="both"/>
        <w:rPr>
          <w:sz w:val="28"/>
          <w:szCs w:val="28"/>
        </w:rPr>
      </w:pPr>
      <w:r w:rsidRPr="00CD342E">
        <w:rPr>
          <w:sz w:val="28"/>
          <w:szCs w:val="28"/>
        </w:rPr>
        <w:t>- этап совершенствования спортивного мастерства.</w:t>
      </w:r>
    </w:p>
    <w:p w:rsidR="00756E0F" w:rsidRPr="00425EE2" w:rsidRDefault="00756E0F" w:rsidP="00756E0F">
      <w:pPr>
        <w:ind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t>3.7. Содержание спортивно-оздоровительного этапа определяется дополнительными общеразвивающими программами физкультурно- спортивной направленности.</w:t>
      </w:r>
    </w:p>
    <w:p w:rsidR="00756E0F" w:rsidRPr="00425EE2" w:rsidRDefault="00756E0F" w:rsidP="00756E0F">
      <w:pPr>
        <w:ind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t>3.8. Содержание этапов спортивной подготовки определяется дополнительными образовательными программами спортивной подготовки.</w:t>
      </w:r>
    </w:p>
    <w:p w:rsidR="00756E0F" w:rsidRPr="00425EE2" w:rsidRDefault="00756E0F" w:rsidP="00756E0F">
      <w:pPr>
        <w:ind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lastRenderedPageBreak/>
        <w:t>3.9.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Учреждения.</w:t>
      </w:r>
    </w:p>
    <w:p w:rsidR="00756E0F" w:rsidRPr="00425EE2" w:rsidRDefault="00756E0F" w:rsidP="00756E0F">
      <w:pPr>
        <w:ind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t>3.10. Участниками образовательных отношений являются обучающиеся, родители (законные представители) несовершеннолетних обучающихся,</w:t>
      </w:r>
      <w:r>
        <w:rPr>
          <w:sz w:val="28"/>
          <w:szCs w:val="28"/>
        </w:rPr>
        <w:t xml:space="preserve"> </w:t>
      </w:r>
      <w:r w:rsidRPr="00425EE2">
        <w:rPr>
          <w:sz w:val="28"/>
          <w:szCs w:val="28"/>
        </w:rPr>
        <w:t>педагогические работники и их представители, организации, осуществляющие образовательную деятельность.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t>3.11. Прием на обучение по дополнительным образовательным программам спортивной подготовки проводится на основании результатов индивидуального отбора, проводимого в целях выявления лиц, имеющих необходимые для освоения</w:t>
      </w:r>
      <w:r w:rsidRPr="00E63DC9">
        <w:rPr>
          <w:color w:val="FF0000"/>
          <w:sz w:val="28"/>
          <w:szCs w:val="28"/>
        </w:rPr>
        <w:t xml:space="preserve"> </w:t>
      </w:r>
      <w:r w:rsidRPr="0036274D">
        <w:rPr>
          <w:sz w:val="28"/>
          <w:szCs w:val="28"/>
        </w:rPr>
        <w:t>соответствующей образовательной программы способности в области физической культуры и спорта. При приёме на обучение по дополнительным общеразвивающим программам индивидуальный отбор не проводится.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3.12. Прием заявлений и зачисление в группы производится Учреждением в течение всего календарного года.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3.13. Принадлежность лица, проходящего спортивную подготовку, к Учреждению, определяется на основании приказа Учреждения о приёме указанного лица на обучение по дополнительным общеобразовательным программам на основании муниципального задания Учреждения.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3.14. В приеме в Учреждение может быть отказано в следующих случаях: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- недостижение возраста, определенного дополнительной общеобразовательной программой по виду спорта;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- отсутствие свободных мест в Учреждении;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- наличие противопоказаний к занятиям соответствующим видом спорта по результатам медицинского заключения;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- по результатам индивидуального отбора на обучение по дополнительным образовательным программам спортивной подготовки.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3.15. 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3.16. Реализация дополнительных общеобразовательных программ осуществляется Учреждением с 1 сентября по 31 августа в соответствии с учебным планом, рассчитанным на 52 недели.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3.17. Количество обучающихся в учебных группах, их возрастные категории, объем тренировочной нагрузки, а также продолжительность учебных занятий определяется дополнительными общеобразовательными программами по видам спорта и локальным нормативным актом Учреждения.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3.18. Учреждение может осуществлять деятельность по работе с детьми с ограниченными возможностями в соответствии с действующим законодательством.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3.19. Освоение дополнительной общеобразовательной программы, в том числе отдельной ее части, сопровождается промежуточной аттестацией обучающихся, проводимой в формах, определенных учебным планом, и в порядке, установленном Учреждением.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lastRenderedPageBreak/>
        <w:t>3.20. Учреждение осуществляет отчисление обучающихся: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- на основании заявления родителей (законных представителей</w:t>
      </w:r>
      <w:r>
        <w:rPr>
          <w:sz w:val="28"/>
          <w:szCs w:val="28"/>
        </w:rPr>
        <w:t xml:space="preserve"> несовершеннолетних обучающихся</w:t>
      </w:r>
      <w:r w:rsidRPr="0036274D">
        <w:rPr>
          <w:sz w:val="28"/>
          <w:szCs w:val="28"/>
        </w:rPr>
        <w:t>), заявления совершеннолетних обучающихся;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- на основании медицинского заключения о состоянии здоровья ребенка, препятствующего дальнейшему обучению в Учреждении;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- в связи с завершением срока обучения;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 xml:space="preserve">-за неоднократное совершение дисциплинарных поступков, по инициативе Учреждения допускается применение отчисления несовершеннолетнего </w:t>
      </w:r>
      <w:r>
        <w:rPr>
          <w:sz w:val="28"/>
          <w:szCs w:val="28"/>
        </w:rPr>
        <w:t>обучающегося</w:t>
      </w:r>
      <w:r w:rsidRPr="0036274D">
        <w:rPr>
          <w:sz w:val="28"/>
          <w:szCs w:val="28"/>
        </w:rPr>
        <w:t xml:space="preserve">, достигшего возраста пятнадцати лет, из Учреждения, как меры дисциплинарного взыскания. Отчисление несовершеннолетнего </w:t>
      </w:r>
      <w:r>
        <w:rPr>
          <w:sz w:val="28"/>
          <w:szCs w:val="28"/>
        </w:rPr>
        <w:t>обучающегося</w:t>
      </w:r>
      <w:r w:rsidRPr="0036274D">
        <w:rPr>
          <w:sz w:val="28"/>
          <w:szCs w:val="28"/>
        </w:rPr>
        <w:t xml:space="preserve"> применяется, если иные меры дисциплинарного взыскания и меры педагогического воздействия не дали результата и дальнейшее его пребывание в Учреждении, оказывает отрицательное влияние на других </w:t>
      </w:r>
      <w:r>
        <w:rPr>
          <w:sz w:val="28"/>
          <w:szCs w:val="28"/>
        </w:rPr>
        <w:t>обучающегося</w:t>
      </w:r>
      <w:r w:rsidRPr="0036274D">
        <w:rPr>
          <w:sz w:val="28"/>
          <w:szCs w:val="28"/>
        </w:rPr>
        <w:t>, нарушает их права и права работников Учреждения, а также нормальное функционирование Учреждения.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3.21. Досрочное прекращение образовательных отношений по инициативе обучающегося или его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Учреждением, если иное не предусмотрено</w:t>
      </w:r>
    </w:p>
    <w:p w:rsidR="00756E0F" w:rsidRPr="0036274D" w:rsidRDefault="00756E0F" w:rsidP="00756E0F">
      <w:pPr>
        <w:jc w:val="both"/>
        <w:rPr>
          <w:sz w:val="28"/>
          <w:szCs w:val="28"/>
        </w:rPr>
      </w:pPr>
      <w:r w:rsidRPr="0036274D">
        <w:rPr>
          <w:sz w:val="28"/>
          <w:szCs w:val="28"/>
        </w:rPr>
        <w:t>действующим законодательством.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>3.22. Правила приема, перевода, отчисления обучающихся, регламентации и оформления возникновения, приостановления и прекращения отношений между Учреждением и обучающимися и (или) их родителями (законными представителями) для освоения ими дополнительных общеобразовательных программ закрепляются в локальных актах Учреждения.</w:t>
      </w:r>
    </w:p>
    <w:p w:rsidR="00756E0F" w:rsidRPr="0036274D" w:rsidRDefault="00756E0F" w:rsidP="00756E0F">
      <w:pPr>
        <w:ind w:firstLine="709"/>
        <w:jc w:val="both"/>
        <w:rPr>
          <w:sz w:val="28"/>
          <w:szCs w:val="28"/>
        </w:rPr>
      </w:pPr>
      <w:r w:rsidRPr="0036274D">
        <w:rPr>
          <w:sz w:val="28"/>
          <w:szCs w:val="28"/>
        </w:rPr>
        <w:t xml:space="preserve">3.23. Зачисление, перевод и отчисление </w:t>
      </w:r>
      <w:r>
        <w:rPr>
          <w:sz w:val="28"/>
          <w:szCs w:val="28"/>
        </w:rPr>
        <w:t>обучающихся</w:t>
      </w:r>
      <w:r w:rsidRPr="0036274D">
        <w:rPr>
          <w:sz w:val="28"/>
          <w:szCs w:val="28"/>
        </w:rPr>
        <w:t xml:space="preserve"> оформляется приказом Учреждения.</w:t>
      </w:r>
    </w:p>
    <w:p w:rsidR="00756E0F" w:rsidRDefault="00756E0F" w:rsidP="00756E0F">
      <w:pPr>
        <w:jc w:val="center"/>
        <w:rPr>
          <w:b/>
          <w:bCs/>
          <w:color w:val="00000A"/>
          <w:sz w:val="28"/>
          <w:szCs w:val="28"/>
        </w:rPr>
      </w:pPr>
    </w:p>
    <w:p w:rsidR="00756E0F" w:rsidRPr="003E36D4" w:rsidRDefault="00756E0F" w:rsidP="00756E0F">
      <w:pPr>
        <w:jc w:val="center"/>
        <w:rPr>
          <w:b/>
          <w:bCs/>
          <w:color w:val="00000A"/>
          <w:sz w:val="28"/>
          <w:szCs w:val="28"/>
        </w:rPr>
      </w:pPr>
      <w:r w:rsidRPr="003E36D4">
        <w:rPr>
          <w:b/>
          <w:bCs/>
          <w:color w:val="00000A"/>
          <w:sz w:val="28"/>
          <w:szCs w:val="28"/>
        </w:rPr>
        <w:t>4. Управление учреждением</w:t>
      </w:r>
    </w:p>
    <w:p w:rsidR="00756E0F" w:rsidRDefault="00756E0F" w:rsidP="00756E0F">
      <w:pPr>
        <w:ind w:firstLine="709"/>
        <w:jc w:val="center"/>
        <w:rPr>
          <w:b/>
          <w:bCs/>
          <w:color w:val="00000A"/>
          <w:sz w:val="28"/>
          <w:szCs w:val="28"/>
        </w:rPr>
      </w:pPr>
    </w:p>
    <w:p w:rsidR="00756E0F" w:rsidRPr="005D5893" w:rsidRDefault="00756E0F" w:rsidP="00756E0F">
      <w:pPr>
        <w:ind w:firstLine="709"/>
        <w:jc w:val="center"/>
        <w:rPr>
          <w:b/>
          <w:bCs/>
          <w:color w:val="00000A"/>
          <w:sz w:val="28"/>
          <w:szCs w:val="28"/>
        </w:rPr>
      </w:pPr>
      <w:r w:rsidRPr="005D5893">
        <w:rPr>
          <w:b/>
          <w:bCs/>
          <w:color w:val="00000A"/>
          <w:sz w:val="28"/>
          <w:szCs w:val="28"/>
        </w:rPr>
        <w:t>4.1. Структура органов управления</w:t>
      </w:r>
    </w:p>
    <w:p w:rsidR="00756E0F" w:rsidRPr="003E36D4" w:rsidRDefault="00756E0F" w:rsidP="00756E0F">
      <w:pPr>
        <w:ind w:firstLine="709"/>
        <w:jc w:val="both"/>
        <w:rPr>
          <w:rFonts w:ascii="Times New Roman,Bold" w:hAnsi="Times New Roman,Bold" w:cs="Times New Roman,Bold"/>
          <w:b/>
          <w:bCs/>
          <w:color w:val="00000A"/>
          <w:sz w:val="28"/>
          <w:szCs w:val="28"/>
        </w:rPr>
      </w:pPr>
      <w:r w:rsidRPr="003E36D4">
        <w:rPr>
          <w:color w:val="00000A"/>
          <w:sz w:val="28"/>
          <w:szCs w:val="28"/>
        </w:rPr>
        <w:t>4.1.1. Управление Учреждением осуществляется</w:t>
      </w:r>
      <w:r>
        <w:rPr>
          <w:color w:val="00000A"/>
          <w:sz w:val="28"/>
          <w:szCs w:val="28"/>
        </w:rPr>
        <w:t xml:space="preserve"> в соответствии с</w:t>
      </w:r>
      <w:r>
        <w:rPr>
          <w:rFonts w:ascii="Times New Roman,Bold" w:hAnsi="Times New Roman,Bold" w:cs="Times New Roman,Bold"/>
          <w:b/>
          <w:bCs/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действующим законодательством и настоящим Уставом и строится на </w:t>
      </w:r>
      <w:r>
        <w:rPr>
          <w:color w:val="000000"/>
          <w:sz w:val="28"/>
          <w:szCs w:val="28"/>
        </w:rPr>
        <w:t xml:space="preserve">сочетании </w:t>
      </w:r>
      <w:r>
        <w:rPr>
          <w:color w:val="00000A"/>
          <w:sz w:val="28"/>
          <w:szCs w:val="28"/>
        </w:rPr>
        <w:t xml:space="preserve">принципов единоначалия и коллегиальности. </w:t>
      </w:r>
    </w:p>
    <w:p w:rsidR="00756E0F" w:rsidRDefault="00756E0F" w:rsidP="00756E0F">
      <w:pPr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Учреждение самостоятельно формирует свою структуру, если иное не установлено законодательством.</w:t>
      </w:r>
    </w:p>
    <w:p w:rsidR="00756E0F" w:rsidRPr="0036274D" w:rsidRDefault="00756E0F" w:rsidP="00756E0F">
      <w:pPr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4.1.2. </w:t>
      </w:r>
      <w:r>
        <w:rPr>
          <w:color w:val="000000"/>
          <w:sz w:val="28"/>
          <w:szCs w:val="28"/>
        </w:rPr>
        <w:t>Управление Учреждением осуществляют: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единоличный исполнительный орган - директор Учреждения;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коллегиальные органы управления Учреждения, создаваемые в соответствии с настоящим Уставом: Общее собрание работников Учреждения, Управляющий совет, Педагогический совет.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4.1.3. В целях учета мнения обучающихся, родителей (законных представителей) несовершеннолетних обучающихся и педагогических </w:t>
      </w:r>
      <w:r>
        <w:rPr>
          <w:color w:val="000000"/>
          <w:sz w:val="28"/>
          <w:szCs w:val="28"/>
        </w:rPr>
        <w:lastRenderedPageBreak/>
        <w:t>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Учреждении могут создаваться Совет обучающихся, Совет родителей (законных представителей) несовершеннолетних обучающихся.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4.1.4. В Учреждении осуществляет деятельность первичная профсоюзная организация работников Учреждения (далее - представительный орган работников).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</w:p>
    <w:p w:rsidR="00756E0F" w:rsidRPr="0036274D" w:rsidRDefault="00756E0F" w:rsidP="00756E0F">
      <w:pPr>
        <w:jc w:val="center"/>
        <w:rPr>
          <w:b/>
          <w:bCs/>
          <w:color w:val="000000"/>
          <w:sz w:val="28"/>
          <w:szCs w:val="28"/>
        </w:rPr>
      </w:pPr>
      <w:r w:rsidRPr="0036274D">
        <w:rPr>
          <w:b/>
          <w:bCs/>
          <w:color w:val="000000"/>
          <w:sz w:val="28"/>
          <w:szCs w:val="28"/>
        </w:rPr>
        <w:t>4.2. Полномочия Учредителя и Учреждения</w:t>
      </w:r>
    </w:p>
    <w:p w:rsidR="00756E0F" w:rsidRDefault="00756E0F" w:rsidP="00756E0F">
      <w:pPr>
        <w:ind w:firstLine="709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4.2.1. К компетенции Учредителя относятся следующие вопросы:</w:t>
      </w:r>
    </w:p>
    <w:p w:rsidR="00756E0F" w:rsidRPr="0036274D" w:rsidRDefault="00756E0F" w:rsidP="00756E0F">
      <w:pPr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утверждение и принятие Устава, изменений и дополнений к нему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(новая редакция);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принятие решения о реорганизации и ликвидации Учреждения, на основании положительного заключения комиссии по оценке последствий такого решения, назначение ликвидационной комиссии, утверждение передаточного акта и ликвидационного баланса; 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перечня особо ценного движимого имущества по согласованию с собственником имущества;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согласование распоряжения особо ценным движимым имуществом, закрепленным за Учреждением Учредителем или приобретенным Учреждением за счет средств, выделенных ему Учредителем на приобретение такого имущества;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согласование распоряжения недвижимым имуществом, в том числе передачи его в аренду;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установление соответствия расходования денежных средств, использования иного имущества Учреждением целям, предусмотренным настоящим Уставом;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и утверждение муниципального задания Учреждения;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порядка составления и утверждения плана финансово- хозяйственной деятельности Учреждения;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порядка составления и утверждения отчета о результатах деятельности Учреждения и об использовании закрепленного за ним имущества;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утверждение годового отчета и годового бухгалтерского баланса;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финансирования Учреждения в соответствии с действующими нормативными документами;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одобрение крупных сделок и сделок, в совершении которых имеется заинтересованность;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финансового обеспечения реализации образовательной программы;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назначение и освобождение от должности директора Учреждения;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контроля за деятельностью Учреждения в соответствии с законодательством Российской Федерации;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участие в разрешении конфликтных ситуаций, возникающих в коллективе Учреждения, с правом решающего голоса; осуществление мер социальной </w:t>
      </w:r>
      <w:r>
        <w:rPr>
          <w:color w:val="000000"/>
          <w:sz w:val="28"/>
          <w:szCs w:val="28"/>
        </w:rPr>
        <w:lastRenderedPageBreak/>
        <w:t>защиты Учреждения;</w:t>
      </w:r>
    </w:p>
    <w:p w:rsidR="00756E0F" w:rsidRPr="000260DD" w:rsidRDefault="00756E0F" w:rsidP="00756E0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осуществление иных функций и полномочий Учредителя, установленных федеральными законами и нормативными правовыми актами Российской Федерации, Белгородской области и </w:t>
      </w:r>
      <w:r w:rsidRPr="000260DD">
        <w:rPr>
          <w:sz w:val="28"/>
          <w:szCs w:val="28"/>
        </w:rPr>
        <w:t>Волоконовского муниципального округа.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4.2.2. К компетенции Учреждения относится: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и принятие правил внутреннего распорядка обучающихся, правил внутреннего трудового распорядка, иных локальных актов;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прием на работу работников, заключение с ними и расторжение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работников, а также утверждение штатного расписания, если иное не установлено нормативными правовыми актами Российской Федерации;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оплата периодического медицинского обследования работников Учреждения по договору с органами здравоохранения в установленном порядке;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и утверждение дополнительных общеобразовательных программ Учреждения;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и утверждение по согласованию с Учредителем программ развития Учреждения;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прием обучающихся в Учреждение;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текущего контроля успеваемости обучающихся, установление их форм, периодичности и порядка проведения;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поощрение обучающихся в соответствии с установленными Учреждением видами и условиями поощрения за успехи в физкультурно- спортивной деятельности;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индивидуальный учет результатов освоения обучающимися дополнительных образовательных программ и поощрений обучающихся, а также хранения в архивах информации об этих результатах и поощрениях на бумажных и (или) электронных носителях;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использование и совершенствование методов обучения и воспитания, образовательных технологий;</w:t>
      </w:r>
    </w:p>
    <w:p w:rsidR="00756E0F" w:rsidRDefault="00756E0F" w:rsidP="00756E0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самообследования, обеспечение функционирования внутренней системы оценки качества образования;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необходимых условий для охраны и укрепления здоровья обучающихся и работников Учреждения;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условий для занятия обучающимися физической культурой и спортом;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756E0F" w:rsidRDefault="00756E0F" w:rsidP="00756E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создания и ведения официального сайта Учреждения в сети </w:t>
      </w:r>
      <w:r>
        <w:rPr>
          <w:color w:val="000000"/>
          <w:sz w:val="28"/>
          <w:szCs w:val="28"/>
        </w:rPr>
        <w:lastRenderedPageBreak/>
        <w:t>«Интернет».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4.2.3. Учреждение, обязано ознакомить поступающего и (или) его родителей (законных представителей) с Уставом,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4.2.4. Учреждение обязано осуществлять свою деятельность в соответствии с законодательством об образовании, в том числе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обучающихся, создавать безопасные условия обучения, а также соблюдать права и свободы обучающихся, родителей (законных представителей) несовершеннолетних обучающихся, работников Учреждения.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жизнь и здоровье обучающихся при освоении образовательной программы, в том числе при проведении практической подготовки обучающихся, а также за жизнь и здоровье работников образовательной организации при реализации образовательной программы, в том числе при проведении практической подготовки обучающихся, за реализацию не в полном объеме образовательных программ в соответствии с учебным планом, качество образования своих выпускников.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ответственность в соответствии с действующим законодательством </w:t>
      </w:r>
      <w:r w:rsidRPr="00123F37">
        <w:rPr>
          <w:color w:val="000000"/>
          <w:sz w:val="28"/>
          <w:szCs w:val="28"/>
        </w:rPr>
        <w:t>РФ.</w:t>
      </w:r>
    </w:p>
    <w:p w:rsidR="00756E0F" w:rsidRPr="00123F37" w:rsidRDefault="00756E0F" w:rsidP="00756E0F">
      <w:pPr>
        <w:ind w:firstLine="709"/>
        <w:jc w:val="both"/>
        <w:rPr>
          <w:color w:val="000000"/>
          <w:sz w:val="28"/>
          <w:szCs w:val="28"/>
        </w:rPr>
      </w:pPr>
    </w:p>
    <w:p w:rsidR="00756E0F" w:rsidRPr="00D94D1C" w:rsidRDefault="00756E0F" w:rsidP="00756E0F">
      <w:pPr>
        <w:jc w:val="center"/>
        <w:rPr>
          <w:b/>
          <w:bCs/>
          <w:sz w:val="28"/>
          <w:szCs w:val="28"/>
        </w:rPr>
      </w:pPr>
      <w:r w:rsidRPr="00D94D1C">
        <w:rPr>
          <w:b/>
          <w:bCs/>
          <w:sz w:val="28"/>
          <w:szCs w:val="28"/>
        </w:rPr>
        <w:t>4.3. Директор Учреждения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 w:rsidRPr="00D94D1C">
        <w:rPr>
          <w:sz w:val="28"/>
          <w:szCs w:val="28"/>
        </w:rPr>
        <w:t xml:space="preserve">4.3.1. Непосредственное управление Учреждением осуществляет </w:t>
      </w:r>
      <w:r>
        <w:rPr>
          <w:sz w:val="28"/>
          <w:szCs w:val="28"/>
        </w:rPr>
        <w:t xml:space="preserve">директор, </w:t>
      </w:r>
      <w:r w:rsidRPr="00D94D1C">
        <w:rPr>
          <w:sz w:val="28"/>
          <w:szCs w:val="28"/>
        </w:rPr>
        <w:t>назначаемый на должность и освобождаемый от должности Учредителем.</w:t>
      </w:r>
      <w:r>
        <w:rPr>
          <w:sz w:val="28"/>
          <w:szCs w:val="28"/>
        </w:rPr>
        <w:t xml:space="preserve"> </w:t>
      </w:r>
      <w:r w:rsidRPr="00D94D1C">
        <w:rPr>
          <w:sz w:val="28"/>
          <w:szCs w:val="28"/>
        </w:rPr>
        <w:t>Директор Учреждения и Учредитель заключают срочный трудовой</w:t>
      </w:r>
      <w:r>
        <w:rPr>
          <w:sz w:val="28"/>
          <w:szCs w:val="28"/>
        </w:rPr>
        <w:t xml:space="preserve"> </w:t>
      </w:r>
      <w:r w:rsidRPr="00D94D1C">
        <w:rPr>
          <w:sz w:val="28"/>
          <w:szCs w:val="28"/>
        </w:rPr>
        <w:t xml:space="preserve">договор. </w:t>
      </w:r>
    </w:p>
    <w:p w:rsidR="00756E0F" w:rsidRPr="00D94D1C" w:rsidRDefault="00756E0F" w:rsidP="00756E0F">
      <w:pPr>
        <w:ind w:firstLine="709"/>
        <w:jc w:val="both"/>
        <w:rPr>
          <w:sz w:val="28"/>
          <w:szCs w:val="28"/>
        </w:rPr>
      </w:pPr>
      <w:r w:rsidRPr="00D94D1C">
        <w:rPr>
          <w:sz w:val="28"/>
          <w:szCs w:val="28"/>
        </w:rPr>
        <w:t>Директор обязан руководить Учреждением добросовестно и разумно, не</w:t>
      </w:r>
      <w:r>
        <w:rPr>
          <w:sz w:val="28"/>
          <w:szCs w:val="28"/>
        </w:rPr>
        <w:t xml:space="preserve"> </w:t>
      </w:r>
      <w:r w:rsidRPr="00D94D1C">
        <w:rPr>
          <w:sz w:val="28"/>
          <w:szCs w:val="28"/>
        </w:rPr>
        <w:t>наносить своими действиями ущ</w:t>
      </w:r>
      <w:r>
        <w:rPr>
          <w:sz w:val="28"/>
          <w:szCs w:val="28"/>
        </w:rPr>
        <w:t xml:space="preserve">ерб Учреждению и препятствовать </w:t>
      </w:r>
      <w:r w:rsidRPr="00D94D1C">
        <w:rPr>
          <w:sz w:val="28"/>
          <w:szCs w:val="28"/>
        </w:rPr>
        <w:t>нанесению</w:t>
      </w:r>
      <w:r>
        <w:rPr>
          <w:sz w:val="28"/>
          <w:szCs w:val="28"/>
        </w:rPr>
        <w:t xml:space="preserve"> </w:t>
      </w:r>
      <w:r w:rsidRPr="00D94D1C">
        <w:rPr>
          <w:sz w:val="28"/>
          <w:szCs w:val="28"/>
        </w:rPr>
        <w:t>какого-либо ущерба Учреждению со стороны других его работников.</w:t>
      </w:r>
    </w:p>
    <w:p w:rsidR="00756E0F" w:rsidRPr="00D94D1C" w:rsidRDefault="00756E0F" w:rsidP="00756E0F">
      <w:pPr>
        <w:ind w:firstLine="709"/>
        <w:jc w:val="both"/>
        <w:rPr>
          <w:sz w:val="28"/>
          <w:szCs w:val="28"/>
        </w:rPr>
      </w:pPr>
      <w:r w:rsidRPr="00D94D1C">
        <w:rPr>
          <w:sz w:val="28"/>
          <w:szCs w:val="28"/>
        </w:rPr>
        <w:t>4.3.2. Компетенция директора Учреждения:</w:t>
      </w:r>
    </w:p>
    <w:p w:rsidR="00756E0F" w:rsidRPr="00D94D1C" w:rsidRDefault="00756E0F" w:rsidP="00756E0F">
      <w:pPr>
        <w:ind w:firstLine="709"/>
        <w:jc w:val="both"/>
        <w:rPr>
          <w:sz w:val="28"/>
          <w:szCs w:val="28"/>
        </w:rPr>
      </w:pPr>
      <w:r w:rsidRPr="00D94D1C">
        <w:rPr>
          <w:sz w:val="28"/>
          <w:szCs w:val="28"/>
        </w:rPr>
        <w:t>- заключение договоров от имени Учреждения;</w:t>
      </w:r>
    </w:p>
    <w:p w:rsidR="00756E0F" w:rsidRPr="00D94D1C" w:rsidRDefault="00756E0F" w:rsidP="00756E0F">
      <w:pPr>
        <w:ind w:firstLine="709"/>
        <w:jc w:val="both"/>
        <w:rPr>
          <w:sz w:val="28"/>
          <w:szCs w:val="28"/>
        </w:rPr>
      </w:pPr>
      <w:r w:rsidRPr="00D94D1C">
        <w:rPr>
          <w:sz w:val="28"/>
          <w:szCs w:val="28"/>
        </w:rPr>
        <w:lastRenderedPageBreak/>
        <w:t>- утверждение структуры и штатного расписания Учреждения;</w:t>
      </w:r>
    </w:p>
    <w:p w:rsidR="00756E0F" w:rsidRPr="00D94D1C" w:rsidRDefault="00756E0F" w:rsidP="00756E0F">
      <w:pPr>
        <w:ind w:firstLine="709"/>
        <w:jc w:val="both"/>
        <w:rPr>
          <w:sz w:val="28"/>
          <w:szCs w:val="28"/>
        </w:rPr>
      </w:pPr>
      <w:r w:rsidRPr="00D94D1C">
        <w:rPr>
          <w:sz w:val="28"/>
          <w:szCs w:val="28"/>
        </w:rPr>
        <w:t>- утверждение по согласованию с Учредителем программы развития</w:t>
      </w:r>
      <w:r>
        <w:rPr>
          <w:sz w:val="28"/>
          <w:szCs w:val="28"/>
        </w:rPr>
        <w:t xml:space="preserve"> </w:t>
      </w:r>
      <w:r w:rsidRPr="00D94D1C">
        <w:rPr>
          <w:sz w:val="28"/>
          <w:szCs w:val="28"/>
        </w:rPr>
        <w:t>Учреждения;</w:t>
      </w:r>
    </w:p>
    <w:p w:rsidR="00756E0F" w:rsidRPr="00EE12CA" w:rsidRDefault="00756E0F" w:rsidP="00756E0F">
      <w:pPr>
        <w:ind w:firstLine="709"/>
        <w:jc w:val="both"/>
        <w:rPr>
          <w:sz w:val="28"/>
          <w:szCs w:val="28"/>
        </w:rPr>
      </w:pPr>
      <w:r w:rsidRPr="00D94D1C">
        <w:rPr>
          <w:sz w:val="28"/>
          <w:szCs w:val="28"/>
        </w:rPr>
        <w:t>- утверждение правил внутреннего трудового распорядка, правил</w:t>
      </w:r>
      <w:r>
        <w:rPr>
          <w:sz w:val="28"/>
          <w:szCs w:val="28"/>
        </w:rPr>
        <w:t xml:space="preserve"> </w:t>
      </w:r>
      <w:r w:rsidRPr="00D94D1C">
        <w:rPr>
          <w:sz w:val="28"/>
          <w:szCs w:val="28"/>
        </w:rPr>
        <w:t>внутреннего распорядка, положений о структурных подразделениях, правил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приема </w:t>
      </w:r>
      <w:r>
        <w:rPr>
          <w:sz w:val="28"/>
          <w:szCs w:val="28"/>
        </w:rPr>
        <w:t>обучающихся</w:t>
      </w:r>
      <w:r>
        <w:rPr>
          <w:color w:val="000000"/>
          <w:sz w:val="28"/>
          <w:szCs w:val="28"/>
        </w:rPr>
        <w:t xml:space="preserve">, режима занятий </w:t>
      </w:r>
      <w:r>
        <w:rPr>
          <w:sz w:val="28"/>
          <w:szCs w:val="28"/>
        </w:rPr>
        <w:t>обучающихся</w:t>
      </w:r>
      <w:r>
        <w:rPr>
          <w:color w:val="000000"/>
          <w:sz w:val="28"/>
          <w:szCs w:val="28"/>
        </w:rPr>
        <w:t xml:space="preserve"> и других локальных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нормативных актов Учреждения в порядке и на условиях, установленных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законодательством и настоящим Уставом;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утверждение плана финансово-хозяйственной деятельности Учреждения;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уполномочивание иных лиц представлять интересы Учреждения посредством выдачи доверенностей, в том числе доверенностей с правом передоверия;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издание приказов, обязательных для исполнения всеми работниками Учреждения;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состава и объема сведений, составляющих служебную тайну, а также установление порядка ее защиты и обеспечение его соблюдения;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соблюдения законности в деятельности Учреждения;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прием на работу работников, заключение с ними и расторжение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прием обучающихся в Учреждение;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проведения самообследования, обеспечение функционирования внутренней системы оценки качества образования;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комплекса мер по лицензированию образовательной деятельности Учреждения;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управление имуществом Учреждения, закрепленным за ним на праве оперативного управления, а также имуществом, полученным от приносящей доходы деятельности, и приобретенным за счет этих доходов;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вынесение на обсуждение коллегиальных органов управления Учреждения, производственные совещания вопросов организации работы Учреждения;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применение мер поощрения, наложение дисциплинарных взысканий по отношению к работникам и обучающимся Учреждения;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создания и ведения официального сайта Учреждения в сети «Интернет»;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выполнения муниципального задания в полном объеме;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установления заработной платы работникам Учреждения, в том числе стимулирующей части (надбавок, доплат к окладам (должностным окладам), ставок заработной платы работников), своевременной выплаты заработной платы работникам Учреждения, а также принятие мер по </w:t>
      </w:r>
      <w:r>
        <w:rPr>
          <w:color w:val="000000"/>
          <w:sz w:val="28"/>
          <w:szCs w:val="28"/>
        </w:rPr>
        <w:lastRenderedPageBreak/>
        <w:t>повышению размера заработной платы работникам Учреждения;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согласование с Учредителем в случаях и в порядке, установленных законодательством, распоряжения недвижимым имуществом и особо ценным движимым имуществом Учреждения, в том числе передачи его в аренду, безвозмездное пользование, заключения иных договоров, предусматривающих переход прав владения и (или) пользования в отношении муниципального имущества, закрепленного за Учреждением на праве оперативного управления, а также осуществление его списания;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соблюдения требований по охране и безопасности труда, принятие необходимых мер по соблюдению в Учреждении правил техники безопасности;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наличия мобилизационных мощностей и выполнения требований по гражданской обороне;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выполнение иных обязанностей, установленных законодательством, а также решениями Учредителя.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4.3.3. Директор Учреждения имеет право пользоваться всеми правами работодателя, предусмотренными трудовым законодательством, по отношению к работникам Учреждения.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4.3.4. Директор Учреждения обязан: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создавать условия для реализации образовательных программ в соответствии с возрастом обучающихся, состоянием здоровья, индивидуальными особенностями в порядке, установленном настоящим Уставом;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обеспечивать распределение должностных обязанностей;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утверждать должностные инструкции;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обеспечивать прием на работу и увольнение работников;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обеспечивать работу по хранению, заполнению, учету движения, выдаче трудовых книжек и вкладышей к ним (за исключением случаев, когда в соответствии с законодательством РФ трудовая книжка на работника не ведется);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обеспечивать работу по формированию в электронном виде основной информации о трудовой деятельности и трудовом стаже каждого работника, а также выдаче сведений о трудовой деятельности работников по их письменному заявлению;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заботиться о престиже Учреждения, пропаганде его передового опыта и творческих достижений;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немедленно сообщать Учредителю о чрезвычайных ситуациях в Учреждении;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обеспечивать организацию и выполнение мероприятий по гражданской обороне в случае чрезвычайной ситуации;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полном объеме качественно организовывать первоначальный воинский учет обучающихся согласно действующему законодательству;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выполнять приказы и распоряжения Учредителя;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осуществлять контроль за выполнением образовательной, финансовой деятельности, требований безопасности;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осуществлять взаимосвязь с семьями обучающихся и общественными организациями;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распределять учебную нагрузку, устанавливать ставки заработной платы на основе нормативов по оплате труда работников бюджетной сферы и решения аттестационной комиссии, определять виды доплат и других выплат стимулирующего характера в пределах имеющихся средств;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контролировать совместно с заместителем деятельность педагогов, в том числе путем посещения уроков и мероприятий;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определять перспективу работы Учреждения;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руководить текущей работой Учреждения;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направлять педагогических работников на обучение по дополнительным профессиональным программам повышения квалификации в установленном порядке;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заботиться о доброжелательном сотрудничестве в Учреждении;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контролировать соблюдение дисциплины в Учреждении;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обеспечивать соблюдение в Учреждении и на его территории санитарно-эпидемиологических требований охраны труда и противопожарной безопасности.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4.3.5. Директор Учреждения несет ответственность за: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жизнь и здоровье обучающихся Учреждения во время образовательного процесса, а также во время проведения внешкольных мероприятий;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руководство образовательной, научной, воспитательной работой и организационно-хозяйственной деятельностью Учреждения.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реализацию программы развития Учреждения.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4.3.6. Директору Учреждения совмещение должности с другими руководящими должностями (кроме научного и научно-методического руководства) внутри или вне Учреждения не разрешается.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4.3.7. На период временного отсутствия директора Учреждения (отпуск, болезнь, командировка и т.д.) его обязанности исполняет лицо, назначенное приказом Учредителя.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</w:p>
    <w:p w:rsidR="00756E0F" w:rsidRPr="00547AC3" w:rsidRDefault="00756E0F" w:rsidP="00756E0F">
      <w:pPr>
        <w:jc w:val="center"/>
        <w:rPr>
          <w:b/>
          <w:bCs/>
          <w:color w:val="000000"/>
          <w:sz w:val="28"/>
          <w:szCs w:val="28"/>
        </w:rPr>
      </w:pPr>
      <w:r w:rsidRPr="00547AC3">
        <w:rPr>
          <w:b/>
          <w:bCs/>
          <w:color w:val="000000"/>
          <w:sz w:val="28"/>
          <w:szCs w:val="28"/>
        </w:rPr>
        <w:t xml:space="preserve">4.4. Общее </w:t>
      </w:r>
      <w:r>
        <w:rPr>
          <w:b/>
          <w:bCs/>
          <w:color w:val="000000"/>
          <w:sz w:val="28"/>
          <w:szCs w:val="28"/>
        </w:rPr>
        <w:t>с</w:t>
      </w:r>
      <w:r w:rsidRPr="00547AC3">
        <w:rPr>
          <w:b/>
          <w:bCs/>
          <w:color w:val="000000"/>
          <w:sz w:val="28"/>
          <w:szCs w:val="28"/>
        </w:rPr>
        <w:t>обрание работников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4.4.1. Общее собрание работников Учреждения является постоянно действующим, коллегиальным органом управления Учреждением.</w:t>
      </w:r>
    </w:p>
    <w:p w:rsidR="00756E0F" w:rsidRDefault="00756E0F" w:rsidP="00756E0F">
      <w:pPr>
        <w:shd w:val="clear" w:color="auto" w:fill="FFFFFF"/>
        <w:ind w:right="24" w:firstLine="710"/>
        <w:jc w:val="both"/>
      </w:pPr>
      <w:r>
        <w:rPr>
          <w:sz w:val="28"/>
          <w:szCs w:val="28"/>
        </w:rPr>
        <w:t>Общее собрание работников - высший коллегиальный орган управления Учреждением, деятельность которого регламентируется настоящим Уставом.</w:t>
      </w:r>
    </w:p>
    <w:p w:rsidR="00756E0F" w:rsidRDefault="00756E0F" w:rsidP="00756E0F">
      <w:pPr>
        <w:shd w:val="clear" w:color="auto" w:fill="FFFFFF"/>
        <w:tabs>
          <w:tab w:val="left" w:pos="709"/>
        </w:tabs>
        <w:ind w:right="5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ab/>
        <w:t xml:space="preserve">4.4.2 Общее собрание работников включает </w:t>
      </w:r>
      <w:r w:rsidRPr="009D752C">
        <w:rPr>
          <w:sz w:val="28"/>
          <w:szCs w:val="28"/>
        </w:rPr>
        <w:t xml:space="preserve">в себя работников Учреждения на дату проведения </w:t>
      </w:r>
      <w:r>
        <w:rPr>
          <w:sz w:val="28"/>
          <w:szCs w:val="28"/>
        </w:rPr>
        <w:t>О</w:t>
      </w:r>
      <w:r w:rsidRPr="009D752C">
        <w:rPr>
          <w:sz w:val="28"/>
          <w:szCs w:val="28"/>
        </w:rPr>
        <w:t>бщего собрания, работающих на условиях полного рабочего дня по основному месту работы в Учреждении</w:t>
      </w:r>
      <w:r>
        <w:rPr>
          <w:sz w:val="28"/>
          <w:szCs w:val="28"/>
        </w:rPr>
        <w:t>.</w:t>
      </w:r>
    </w:p>
    <w:p w:rsidR="00756E0F" w:rsidRDefault="00756E0F" w:rsidP="00756E0F">
      <w:pPr>
        <w:shd w:val="clear" w:color="auto" w:fill="FFFFFF"/>
        <w:tabs>
          <w:tab w:val="left" w:pos="709"/>
        </w:tabs>
        <w:ind w:right="24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ab/>
        <w:t>4.4.3. Общее собрание работников действует бессрочно и считается правомочным, если на нем присутствует более половины всего списочного состава работников Учреждения.</w:t>
      </w:r>
    </w:p>
    <w:p w:rsidR="00756E0F" w:rsidRDefault="00756E0F" w:rsidP="00756E0F">
      <w:pPr>
        <w:shd w:val="clear" w:color="auto" w:fill="FFFFFF"/>
        <w:tabs>
          <w:tab w:val="left" w:pos="1608"/>
        </w:tabs>
        <w:ind w:right="24" w:firstLine="710"/>
        <w:jc w:val="both"/>
      </w:pPr>
      <w:r>
        <w:rPr>
          <w:spacing w:val="-3"/>
          <w:sz w:val="28"/>
          <w:szCs w:val="28"/>
        </w:rPr>
        <w:t xml:space="preserve">4.4.4 </w:t>
      </w:r>
      <w:r>
        <w:rPr>
          <w:sz w:val="28"/>
          <w:szCs w:val="28"/>
        </w:rPr>
        <w:t xml:space="preserve">На Общем собрании работников ежегодно избираются председатель, который проводит заседания, и секретарь, который формирует материалы Общего собрания работников и оформляет протоколы Общих собраний. </w:t>
      </w:r>
      <w:r>
        <w:rPr>
          <w:sz w:val="28"/>
          <w:szCs w:val="28"/>
        </w:rPr>
        <w:lastRenderedPageBreak/>
        <w:t>Протоколы подписываются председателем и секретарем.</w:t>
      </w:r>
    </w:p>
    <w:p w:rsidR="00756E0F" w:rsidRDefault="00756E0F" w:rsidP="00756E0F">
      <w:pPr>
        <w:shd w:val="clear" w:color="auto" w:fill="FFFFFF"/>
        <w:tabs>
          <w:tab w:val="left" w:pos="1363"/>
        </w:tabs>
        <w:ind w:right="29" w:firstLine="709"/>
        <w:jc w:val="both"/>
        <w:rPr>
          <w:spacing w:val="-3"/>
          <w:sz w:val="28"/>
          <w:szCs w:val="28"/>
        </w:rPr>
      </w:pPr>
      <w:r>
        <w:rPr>
          <w:spacing w:val="-1"/>
          <w:sz w:val="28"/>
          <w:szCs w:val="28"/>
        </w:rPr>
        <w:t xml:space="preserve">4.4.5. Решение Общего собрания работников Учреждения считается принятым, </w:t>
      </w:r>
      <w:r>
        <w:rPr>
          <w:sz w:val="28"/>
          <w:szCs w:val="28"/>
        </w:rPr>
        <w:t>если за него проголосовало более половины участников Общего собрания.</w:t>
      </w:r>
    </w:p>
    <w:p w:rsidR="00756E0F" w:rsidRDefault="00756E0F" w:rsidP="00756E0F">
      <w:pPr>
        <w:shd w:val="clear" w:color="auto" w:fill="FFFFFF"/>
        <w:tabs>
          <w:tab w:val="left" w:pos="709"/>
        </w:tabs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ab/>
        <w:t>4.4.6. Компетенция Общего собрания работников Учреждения:</w:t>
      </w:r>
    </w:p>
    <w:p w:rsidR="00756E0F" w:rsidRDefault="00756E0F" w:rsidP="00756E0F">
      <w:pPr>
        <w:jc w:val="both"/>
        <w:rPr>
          <w:sz w:val="2"/>
          <w:szCs w:val="2"/>
        </w:rPr>
      </w:pPr>
    </w:p>
    <w:p w:rsidR="00756E0F" w:rsidRPr="000C2AB6" w:rsidRDefault="00756E0F" w:rsidP="00756E0F">
      <w:pPr>
        <w:shd w:val="clear" w:color="auto" w:fill="FFFFFF"/>
        <w:tabs>
          <w:tab w:val="left" w:pos="1584"/>
        </w:tabs>
        <w:ind w:right="24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4</w:t>
      </w:r>
      <w:r w:rsidRPr="000C2AB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C2AB6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Pr="000C2AB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C2AB6">
        <w:rPr>
          <w:sz w:val="28"/>
          <w:szCs w:val="28"/>
        </w:rPr>
        <w:t>Рассмотрение Устава Учреждения, изменений и дополнений к нему, правил внутреннего трудового распорядка, коллективного договора и иных локальных нормативных актов в пределах своей компетенции.</w:t>
      </w:r>
    </w:p>
    <w:p w:rsidR="00756E0F" w:rsidRPr="000C2AB6" w:rsidRDefault="00756E0F" w:rsidP="00756E0F">
      <w:pPr>
        <w:shd w:val="clear" w:color="auto" w:fill="FFFFFF"/>
        <w:tabs>
          <w:tab w:val="left" w:pos="1584"/>
        </w:tabs>
        <w:ind w:right="19" w:firstLine="709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4.4</w:t>
      </w:r>
      <w:r w:rsidRPr="000C2AB6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>6.</w:t>
      </w:r>
      <w:r w:rsidRPr="000C2AB6">
        <w:rPr>
          <w:spacing w:val="-1"/>
          <w:sz w:val="28"/>
          <w:szCs w:val="28"/>
        </w:rPr>
        <w:t>2.</w:t>
      </w:r>
      <w:r>
        <w:rPr>
          <w:spacing w:val="-1"/>
          <w:sz w:val="28"/>
          <w:szCs w:val="28"/>
        </w:rPr>
        <w:t xml:space="preserve"> </w:t>
      </w:r>
      <w:r w:rsidRPr="000C2AB6">
        <w:rPr>
          <w:spacing w:val="-1"/>
          <w:sz w:val="28"/>
          <w:szCs w:val="28"/>
        </w:rPr>
        <w:t xml:space="preserve">Рассмотрение локальных актов, касающихся деятельности всех </w:t>
      </w:r>
      <w:r w:rsidRPr="000C2AB6">
        <w:rPr>
          <w:sz w:val="28"/>
          <w:szCs w:val="28"/>
        </w:rPr>
        <w:t>работников Учреждения, в том числе участия работников Учреждения в управлении Учреждением.</w:t>
      </w:r>
    </w:p>
    <w:p w:rsidR="00756E0F" w:rsidRPr="000C2AB6" w:rsidRDefault="00756E0F" w:rsidP="00756E0F">
      <w:pPr>
        <w:shd w:val="clear" w:color="auto" w:fill="FFFFFF"/>
        <w:tabs>
          <w:tab w:val="left" w:pos="1584"/>
        </w:tabs>
        <w:ind w:right="24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4.4</w:t>
      </w:r>
      <w:r w:rsidRPr="000C2AB6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Pr="000C2AB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C2AB6">
        <w:rPr>
          <w:sz w:val="28"/>
          <w:szCs w:val="28"/>
        </w:rPr>
        <w:t>Рассмотрение вопросов исполнения трудовой дисциплины и мероприятий по ее укреплению, факты нарушения трудовой дисциплины работниками Учреждения.</w:t>
      </w:r>
    </w:p>
    <w:p w:rsidR="00756E0F" w:rsidRPr="000C2AB6" w:rsidRDefault="00756E0F" w:rsidP="00756E0F">
      <w:pPr>
        <w:shd w:val="clear" w:color="auto" w:fill="FFFFFF"/>
        <w:tabs>
          <w:tab w:val="left" w:pos="1584"/>
        </w:tabs>
        <w:ind w:right="29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4.4</w:t>
      </w:r>
      <w:r w:rsidRPr="000C2AB6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Pr="000C2AB6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0C2AB6">
        <w:rPr>
          <w:sz w:val="28"/>
          <w:szCs w:val="28"/>
        </w:rPr>
        <w:t xml:space="preserve">Рассмотрение вопросов охраны и безопасности условий труда работников, охраны жизни и здоровья </w:t>
      </w:r>
      <w:r>
        <w:rPr>
          <w:sz w:val="28"/>
          <w:szCs w:val="28"/>
        </w:rPr>
        <w:t>об</w:t>
      </w:r>
      <w:r w:rsidRPr="000C2AB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C2AB6">
        <w:rPr>
          <w:sz w:val="28"/>
          <w:szCs w:val="28"/>
        </w:rPr>
        <w:t>щихся Учреждения.</w:t>
      </w:r>
    </w:p>
    <w:p w:rsidR="00756E0F" w:rsidRPr="000C2AB6" w:rsidRDefault="00756E0F" w:rsidP="00756E0F">
      <w:pPr>
        <w:shd w:val="clear" w:color="auto" w:fill="FFFFFF"/>
        <w:tabs>
          <w:tab w:val="left" w:pos="1574"/>
        </w:tabs>
        <w:ind w:right="24" w:firstLine="710"/>
        <w:jc w:val="both"/>
      </w:pPr>
      <w:r>
        <w:rPr>
          <w:spacing w:val="-1"/>
          <w:sz w:val="28"/>
          <w:szCs w:val="28"/>
        </w:rPr>
        <w:t>4.4</w:t>
      </w:r>
      <w:r w:rsidRPr="000C2AB6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>6.</w:t>
      </w:r>
      <w:r w:rsidRPr="000C2AB6">
        <w:rPr>
          <w:spacing w:val="-1"/>
          <w:sz w:val="28"/>
          <w:szCs w:val="28"/>
        </w:rPr>
        <w:t>5.</w:t>
      </w:r>
      <w:r>
        <w:rPr>
          <w:spacing w:val="-1"/>
          <w:sz w:val="28"/>
          <w:szCs w:val="28"/>
        </w:rPr>
        <w:t xml:space="preserve"> </w:t>
      </w:r>
      <w:r w:rsidRPr="000C2AB6">
        <w:rPr>
          <w:spacing w:val="-1"/>
          <w:sz w:val="28"/>
          <w:szCs w:val="28"/>
        </w:rPr>
        <w:t>Внесение предложений Учредителю по улучшению финансово-</w:t>
      </w:r>
      <w:r>
        <w:rPr>
          <w:spacing w:val="-1"/>
          <w:sz w:val="28"/>
          <w:szCs w:val="28"/>
        </w:rPr>
        <w:t xml:space="preserve"> </w:t>
      </w:r>
      <w:r w:rsidRPr="000C2AB6">
        <w:rPr>
          <w:sz w:val="28"/>
          <w:szCs w:val="28"/>
        </w:rPr>
        <w:t>хозяйс</w:t>
      </w:r>
      <w:r>
        <w:rPr>
          <w:sz w:val="28"/>
          <w:szCs w:val="28"/>
        </w:rPr>
        <w:t xml:space="preserve">твенной деятельности Учреждения; </w:t>
      </w:r>
      <w:r w:rsidRPr="009D752C">
        <w:rPr>
          <w:sz w:val="28"/>
          <w:szCs w:val="28"/>
        </w:rPr>
        <w:t>принимает решения по распределению стимулирующего</w:t>
      </w:r>
      <w:r>
        <w:rPr>
          <w:sz w:val="28"/>
          <w:szCs w:val="28"/>
        </w:rPr>
        <w:t xml:space="preserve"> фонда оплаты труда работников У</w:t>
      </w:r>
      <w:r w:rsidRPr="009D752C">
        <w:rPr>
          <w:sz w:val="28"/>
          <w:szCs w:val="28"/>
        </w:rPr>
        <w:t>чреждения</w:t>
      </w:r>
      <w:r>
        <w:rPr>
          <w:sz w:val="28"/>
          <w:szCs w:val="28"/>
        </w:rPr>
        <w:t>.</w:t>
      </w:r>
    </w:p>
    <w:p w:rsidR="00756E0F" w:rsidRPr="000C2AB6" w:rsidRDefault="00756E0F" w:rsidP="00756E0F">
      <w:pPr>
        <w:shd w:val="clear" w:color="auto" w:fill="FFFFFF"/>
        <w:tabs>
          <w:tab w:val="left" w:pos="1747"/>
        </w:tabs>
        <w:ind w:right="24"/>
        <w:jc w:val="both"/>
      </w:pPr>
      <w:r w:rsidRPr="000C2AB6">
        <w:rPr>
          <w:sz w:val="28"/>
          <w:szCs w:val="28"/>
        </w:rPr>
        <w:t xml:space="preserve">         </w:t>
      </w:r>
      <w:r>
        <w:rPr>
          <w:sz w:val="28"/>
          <w:szCs w:val="28"/>
        </w:rPr>
        <w:t>4.4</w:t>
      </w:r>
      <w:r w:rsidRPr="000C2AB6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Pr="000C2AB6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0C2AB6">
        <w:rPr>
          <w:sz w:val="28"/>
          <w:szCs w:val="28"/>
        </w:rPr>
        <w:t>Ознакомление с документами по результатам проверок</w:t>
      </w:r>
      <w:r>
        <w:rPr>
          <w:sz w:val="28"/>
          <w:szCs w:val="28"/>
        </w:rPr>
        <w:t xml:space="preserve"> </w:t>
      </w:r>
      <w:r w:rsidRPr="000C2AB6">
        <w:rPr>
          <w:sz w:val="28"/>
          <w:szCs w:val="28"/>
        </w:rPr>
        <w:t xml:space="preserve">органами надзорной деятельности и заслушивание отчетов администрации </w:t>
      </w:r>
      <w:r>
        <w:rPr>
          <w:sz w:val="28"/>
          <w:szCs w:val="28"/>
        </w:rPr>
        <w:t xml:space="preserve">Учреждения </w:t>
      </w:r>
      <w:r w:rsidRPr="000C2AB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C2AB6">
        <w:rPr>
          <w:spacing w:val="-1"/>
          <w:sz w:val="28"/>
          <w:szCs w:val="28"/>
        </w:rPr>
        <w:t>выполнении мероприятий по устранению недостатков и нарушений в работе</w:t>
      </w:r>
      <w:r w:rsidRPr="00692C5E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0C2AB6">
        <w:rPr>
          <w:spacing w:val="-1"/>
          <w:sz w:val="28"/>
          <w:szCs w:val="28"/>
        </w:rPr>
        <w:t>.</w:t>
      </w:r>
    </w:p>
    <w:p w:rsidR="00756E0F" w:rsidRPr="000C2AB6" w:rsidRDefault="00756E0F" w:rsidP="00756E0F">
      <w:pPr>
        <w:shd w:val="clear" w:color="auto" w:fill="FFFFFF"/>
        <w:tabs>
          <w:tab w:val="left" w:pos="1694"/>
        </w:tabs>
        <w:ind w:firstLine="709"/>
        <w:jc w:val="both"/>
      </w:pPr>
      <w:r>
        <w:rPr>
          <w:spacing w:val="-2"/>
          <w:sz w:val="28"/>
          <w:szCs w:val="28"/>
        </w:rPr>
        <w:t>4.4</w:t>
      </w:r>
      <w:r w:rsidRPr="000C2AB6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6.</w:t>
      </w:r>
      <w:r w:rsidRPr="000C2AB6">
        <w:rPr>
          <w:spacing w:val="-2"/>
          <w:sz w:val="28"/>
          <w:szCs w:val="28"/>
        </w:rPr>
        <w:t>7.</w:t>
      </w:r>
      <w:r w:rsidRPr="000C2AB6">
        <w:rPr>
          <w:sz w:val="28"/>
          <w:szCs w:val="28"/>
        </w:rPr>
        <w:t xml:space="preserve"> Избрание представителей в Управляющий совет Учреждения.</w:t>
      </w:r>
    </w:p>
    <w:p w:rsidR="00756E0F" w:rsidRPr="000C2AB6" w:rsidRDefault="00756E0F" w:rsidP="00756E0F">
      <w:pPr>
        <w:shd w:val="clear" w:color="auto" w:fill="FFFFFF"/>
        <w:tabs>
          <w:tab w:val="left" w:pos="1848"/>
        </w:tabs>
        <w:ind w:right="24" w:firstLine="710"/>
        <w:jc w:val="both"/>
      </w:pPr>
      <w:r>
        <w:rPr>
          <w:spacing w:val="-2"/>
          <w:sz w:val="28"/>
          <w:szCs w:val="28"/>
        </w:rPr>
        <w:t>4.4</w:t>
      </w:r>
      <w:r w:rsidRPr="000C2AB6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6.</w:t>
      </w:r>
      <w:r w:rsidRPr="000C2AB6">
        <w:rPr>
          <w:spacing w:val="-2"/>
          <w:sz w:val="28"/>
          <w:szCs w:val="28"/>
        </w:rPr>
        <w:t>8.</w:t>
      </w:r>
      <w:r w:rsidRPr="000C2AB6">
        <w:rPr>
          <w:sz w:val="28"/>
          <w:szCs w:val="28"/>
        </w:rPr>
        <w:tab/>
        <w:t>Избрание представителя от работников в комиссию по</w:t>
      </w:r>
      <w:r>
        <w:rPr>
          <w:sz w:val="28"/>
          <w:szCs w:val="28"/>
        </w:rPr>
        <w:t xml:space="preserve"> </w:t>
      </w:r>
      <w:r w:rsidRPr="000C2AB6">
        <w:rPr>
          <w:sz w:val="28"/>
          <w:szCs w:val="28"/>
        </w:rPr>
        <w:t>урегулированию споров между участниками образовательных отношений.</w:t>
      </w:r>
    </w:p>
    <w:p w:rsidR="00756E0F" w:rsidRPr="000C2AB6" w:rsidRDefault="00756E0F" w:rsidP="00756E0F">
      <w:pPr>
        <w:shd w:val="clear" w:color="auto" w:fill="FFFFFF"/>
        <w:tabs>
          <w:tab w:val="left" w:pos="1968"/>
        </w:tabs>
        <w:ind w:right="24" w:firstLine="71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4.4</w:t>
      </w:r>
      <w:r w:rsidRPr="000C2AB6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6.</w:t>
      </w:r>
      <w:r w:rsidRPr="000C2AB6">
        <w:rPr>
          <w:spacing w:val="-2"/>
          <w:sz w:val="28"/>
          <w:szCs w:val="28"/>
        </w:rPr>
        <w:t>9.</w:t>
      </w:r>
      <w:r w:rsidRPr="000C2AB6">
        <w:rPr>
          <w:sz w:val="28"/>
          <w:szCs w:val="28"/>
        </w:rPr>
        <w:t xml:space="preserve"> Принятие решений о представлении работников к</w:t>
      </w:r>
      <w:r>
        <w:rPr>
          <w:sz w:val="28"/>
          <w:szCs w:val="28"/>
        </w:rPr>
        <w:t xml:space="preserve"> </w:t>
      </w:r>
      <w:r w:rsidRPr="000C2AB6">
        <w:rPr>
          <w:sz w:val="28"/>
          <w:szCs w:val="28"/>
        </w:rPr>
        <w:t>награждению, о представлении к присвоению педагогическим работникам</w:t>
      </w:r>
      <w:r>
        <w:rPr>
          <w:sz w:val="28"/>
          <w:szCs w:val="28"/>
        </w:rPr>
        <w:t xml:space="preserve"> </w:t>
      </w:r>
      <w:r w:rsidRPr="000C2AB6">
        <w:rPr>
          <w:sz w:val="28"/>
          <w:szCs w:val="28"/>
        </w:rPr>
        <w:t>Почетного звания и других наград в области образования.</w:t>
      </w:r>
    </w:p>
    <w:p w:rsidR="00756E0F" w:rsidRPr="000C2AB6" w:rsidRDefault="00756E0F" w:rsidP="00756E0F">
      <w:pPr>
        <w:shd w:val="clear" w:color="auto" w:fill="FFFFFF"/>
        <w:tabs>
          <w:tab w:val="left" w:pos="1968"/>
        </w:tabs>
        <w:ind w:right="24" w:firstLine="710"/>
        <w:jc w:val="both"/>
      </w:pPr>
      <w:r>
        <w:rPr>
          <w:sz w:val="28"/>
          <w:szCs w:val="28"/>
        </w:rPr>
        <w:t>4.4.6.10</w:t>
      </w:r>
      <w:r w:rsidRPr="000C2AB6">
        <w:rPr>
          <w:sz w:val="28"/>
          <w:szCs w:val="28"/>
        </w:rPr>
        <w:t>. Рассмотрение отчета о результатах самообследования Учреждения.</w:t>
      </w:r>
    </w:p>
    <w:p w:rsidR="00756E0F" w:rsidRDefault="00756E0F" w:rsidP="00756E0F">
      <w:pPr>
        <w:shd w:val="clear" w:color="auto" w:fill="FFFFFF"/>
        <w:tabs>
          <w:tab w:val="left" w:pos="1430"/>
        </w:tabs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4.4.7. </w:t>
      </w:r>
      <w:r w:rsidRPr="00D53038">
        <w:rPr>
          <w:sz w:val="28"/>
          <w:szCs w:val="28"/>
        </w:rPr>
        <w:t xml:space="preserve">Общее собрание работников Учреждения собирается по мере необходимости, но не реже одного раза в год. </w:t>
      </w:r>
    </w:p>
    <w:p w:rsidR="00756E0F" w:rsidRPr="00D53038" w:rsidRDefault="00756E0F" w:rsidP="00756E0F">
      <w:pPr>
        <w:shd w:val="clear" w:color="auto" w:fill="FFFFFF"/>
        <w:tabs>
          <w:tab w:val="left" w:pos="1430"/>
        </w:tabs>
        <w:ind w:right="19" w:firstLine="709"/>
        <w:jc w:val="both"/>
        <w:rPr>
          <w:spacing w:val="-3"/>
          <w:sz w:val="28"/>
          <w:szCs w:val="28"/>
        </w:rPr>
      </w:pPr>
    </w:p>
    <w:p w:rsidR="00756E0F" w:rsidRPr="00D82FDC" w:rsidRDefault="00756E0F" w:rsidP="00756E0F">
      <w:pPr>
        <w:jc w:val="center"/>
        <w:rPr>
          <w:b/>
          <w:bCs/>
          <w:color w:val="000000"/>
          <w:sz w:val="28"/>
          <w:szCs w:val="28"/>
        </w:rPr>
      </w:pPr>
      <w:r w:rsidRPr="00D82FDC">
        <w:rPr>
          <w:b/>
          <w:bCs/>
          <w:color w:val="000000"/>
          <w:sz w:val="28"/>
          <w:szCs w:val="28"/>
        </w:rPr>
        <w:t>4.5. Управляющий совет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4.5.1. Управляющий совет Учреждения является представительным коллегиальным органом управления Учреждением, реализующим принцип демократического, государственно-общественного характера управления. Управляющий совет Учреждения осуществляет свою деятельность на постоянной основе.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4.5.2. Члены Управляющего совета осуществляют свою работу в Управляющем совете на общественных началах - безвозмездно. Члены Управляющего совета избираются сроком на пять лет, за исключением членов Управляющего совета из числа обучающихся, их родителей (законных </w:t>
      </w:r>
      <w:r>
        <w:rPr>
          <w:color w:val="000000"/>
          <w:sz w:val="28"/>
          <w:szCs w:val="28"/>
        </w:rPr>
        <w:lastRenderedPageBreak/>
        <w:t>представителей), срок полномочий которых ограничивается периодом обучения детей в Учреждении. Членом Управляющего совета может быть избрано лицо, достигшее 14-летнего возраста. Секретарь Управляющего совета Учреждения назначается директором Учреждения на срок полномочий Управляющего совета без права голоса.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4.5.3. Управляющий совет состоит из следующих участников: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родителей (законных представителей) обучающихся;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обучающихся;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работников Учреждения;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представителя Учредителя;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кооптированных членов (лиц, которые могут оказывать содействие в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успешном функционировании и развитии Учреждения).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директора Учреждения.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4.5.4. Участие в выборах является свободным и добровольным. Выборы в Управляющий совет объявляются директором Учреждения. Выборы проводятся голосованием при условии получения согласия лиц быть избранными в состав Управляющего совета. Директор Учреждения оказывает организационную помощь в проведении процедуры выборов для избрания представителей в Управляющий совет. Список избранных членов Управляющего совета направляется директору Учреждения. Подготовка и проведение всех мероприятий, связанных с выборами, должны осуществляться открыто и гласно. Проведение всех выборных собраний оформляется протоколами. В случае выявления нарушений в ходе проведения выборов, директор Учреждения объявляет выборы несостоявшимися и недействительными, после чего выборы проводятся повторно.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4.5.5. Управляющий совет считается созданным с момента издания директором Учреждения приказа о формировании Управляющего совета по итогам выборов по каждой категории членов Управляющего совета, а также назначения представителя Учредителя.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4.5.6. Приступивший к осуществлению своих полномочий Управляющий совет вправе кооптировать в свой состав двух членов из числа перечисленных ниже лиц: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выпускников, окончивших Учреждение;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представителей работодателей, чья деятельность прямо или косвенно связана с Учреждением или территорией, на которой оно расположено;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представителей организаций образования, науки и культуры; граждан, известных своей культурной, научной, общественной, в том числе благотворительной деятельностью, деятельностью в сфере образования. Допускается самовыдвижение кандидатов для назначения путем кооптации. Все предложения вносятся в письменном виде с обоснованием предложения и сведениями о личности кандидатов, но не более чем в пределах согласованной с ними информации о персональных данных. Во всех случаях требуется предварительное согласие кандидата на включение его в состав Управляющего совета. Кандидатуры лиц, предложенных для включения в кооптированные члены Управляющего совета Учредителем, рассматриваются в первоочередном </w:t>
      </w:r>
      <w:r>
        <w:rPr>
          <w:color w:val="000000"/>
          <w:sz w:val="28"/>
          <w:szCs w:val="28"/>
        </w:rPr>
        <w:lastRenderedPageBreak/>
        <w:t>порядке. Кооптация в члены Управляющего совета производится только на заседании при кворуме не менее трех четвертых от списочного состава членов Управляющего совета. Кандидат считается кооптированным в члены Управляющего совета, если за него проголосовало более половины присутствующих на заседании.</w:t>
      </w:r>
    </w:p>
    <w:p w:rsidR="00756E0F" w:rsidRPr="00994CAB" w:rsidRDefault="00756E0F" w:rsidP="0075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4.5.7.</w:t>
      </w:r>
      <w:r w:rsidRPr="009D752C">
        <w:rPr>
          <w:sz w:val="28"/>
          <w:szCs w:val="28"/>
        </w:rPr>
        <w:t xml:space="preserve"> </w:t>
      </w:r>
      <w:r w:rsidRPr="00994CAB">
        <w:rPr>
          <w:sz w:val="28"/>
          <w:szCs w:val="28"/>
        </w:rPr>
        <w:t>Состав Управляющего совета формируется с использованием процедур выборов, назначения и кооптации. Срок полномочия Управляющего совет</w:t>
      </w:r>
      <w:r>
        <w:rPr>
          <w:sz w:val="28"/>
          <w:szCs w:val="28"/>
        </w:rPr>
        <w:t>а</w:t>
      </w:r>
      <w:r w:rsidRPr="00994CAB">
        <w:rPr>
          <w:sz w:val="28"/>
          <w:szCs w:val="28"/>
        </w:rPr>
        <w:t xml:space="preserve"> – 5 лет.</w:t>
      </w:r>
    </w:p>
    <w:p w:rsidR="00756E0F" w:rsidRDefault="00756E0F" w:rsidP="00756E0F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4.5.8. </w:t>
      </w:r>
      <w:r w:rsidRPr="009D752C">
        <w:rPr>
          <w:sz w:val="28"/>
          <w:szCs w:val="28"/>
        </w:rPr>
        <w:t>Компетенция Управляющего совета:</w:t>
      </w:r>
    </w:p>
    <w:p w:rsidR="00756E0F" w:rsidRPr="00B86A39" w:rsidRDefault="00756E0F" w:rsidP="00756E0F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B86A39">
        <w:rPr>
          <w:sz w:val="28"/>
          <w:szCs w:val="28"/>
        </w:rPr>
        <w:t>пределение основных направлений (программы) развития</w:t>
      </w:r>
      <w:r>
        <w:rPr>
          <w:sz w:val="28"/>
          <w:szCs w:val="28"/>
        </w:rPr>
        <w:t xml:space="preserve"> Учреждения</w:t>
      </w:r>
      <w:r w:rsidRPr="00B86A39">
        <w:rPr>
          <w:sz w:val="28"/>
          <w:szCs w:val="28"/>
        </w:rPr>
        <w:t xml:space="preserve">, согласовывает с </w:t>
      </w:r>
      <w:r>
        <w:rPr>
          <w:sz w:val="28"/>
          <w:szCs w:val="28"/>
        </w:rPr>
        <w:t>П</w:t>
      </w:r>
      <w:r w:rsidRPr="00B86A39">
        <w:rPr>
          <w:sz w:val="28"/>
          <w:szCs w:val="28"/>
        </w:rPr>
        <w:t>едагогическим советом программу развития;</w:t>
      </w:r>
    </w:p>
    <w:p w:rsidR="00756E0F" w:rsidRPr="009D752C" w:rsidRDefault="00756E0F" w:rsidP="00756E0F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</w:t>
      </w:r>
      <w:r w:rsidRPr="009D752C">
        <w:rPr>
          <w:sz w:val="28"/>
          <w:szCs w:val="28"/>
        </w:rPr>
        <w:t>ащита и содействие в реализации прав и законных ин</w:t>
      </w:r>
      <w:r>
        <w:rPr>
          <w:sz w:val="28"/>
          <w:szCs w:val="28"/>
        </w:rPr>
        <w:t>тересов участников образователь</w:t>
      </w:r>
      <w:r w:rsidRPr="009D752C">
        <w:rPr>
          <w:sz w:val="28"/>
          <w:szCs w:val="28"/>
        </w:rPr>
        <w:t>ного процесса</w:t>
      </w:r>
      <w:r>
        <w:rPr>
          <w:sz w:val="28"/>
          <w:szCs w:val="28"/>
        </w:rPr>
        <w:t>;</w:t>
      </w:r>
    </w:p>
    <w:p w:rsidR="00756E0F" w:rsidRPr="009D752C" w:rsidRDefault="00756E0F" w:rsidP="00756E0F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9D752C">
        <w:rPr>
          <w:sz w:val="28"/>
          <w:szCs w:val="28"/>
        </w:rPr>
        <w:t>одействие в создании оптимальных условий для осу</w:t>
      </w:r>
      <w:r>
        <w:rPr>
          <w:sz w:val="28"/>
          <w:szCs w:val="28"/>
        </w:rPr>
        <w:t>ществления образовательного про</w:t>
      </w:r>
      <w:r w:rsidRPr="009D752C">
        <w:rPr>
          <w:sz w:val="28"/>
          <w:szCs w:val="28"/>
        </w:rPr>
        <w:t>цесса и форм его организации в Учрежд</w:t>
      </w:r>
      <w:r>
        <w:rPr>
          <w:sz w:val="28"/>
          <w:szCs w:val="28"/>
        </w:rPr>
        <w:t>ении, повышении качества образо</w:t>
      </w:r>
      <w:r w:rsidRPr="009D752C">
        <w:rPr>
          <w:sz w:val="28"/>
          <w:szCs w:val="28"/>
        </w:rPr>
        <w:t>вания, наиболее полном удовлетворении образовательных потребностей населения</w:t>
      </w:r>
      <w:r>
        <w:rPr>
          <w:sz w:val="28"/>
          <w:szCs w:val="28"/>
        </w:rPr>
        <w:t>;</w:t>
      </w:r>
    </w:p>
    <w:p w:rsidR="00756E0F" w:rsidRPr="009D752C" w:rsidRDefault="00756E0F" w:rsidP="00756E0F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9D752C">
        <w:rPr>
          <w:sz w:val="28"/>
          <w:szCs w:val="28"/>
        </w:rPr>
        <w:t xml:space="preserve">бщественный контроль рационального использования выделяемых </w:t>
      </w:r>
      <w:r>
        <w:rPr>
          <w:sz w:val="28"/>
          <w:szCs w:val="28"/>
        </w:rPr>
        <w:t>У</w:t>
      </w:r>
      <w:r w:rsidRPr="009D752C">
        <w:rPr>
          <w:sz w:val="28"/>
          <w:szCs w:val="28"/>
        </w:rPr>
        <w:t xml:space="preserve">чреждению бюджетных средств, привлеченных средств из внебюджетных источников, обеспечение прозрачности </w:t>
      </w:r>
      <w:r>
        <w:rPr>
          <w:sz w:val="28"/>
          <w:szCs w:val="28"/>
        </w:rPr>
        <w:t>финансово-хозяйственной деятель</w:t>
      </w:r>
      <w:r w:rsidRPr="009D752C">
        <w:rPr>
          <w:sz w:val="28"/>
          <w:szCs w:val="28"/>
        </w:rPr>
        <w:t>ности</w:t>
      </w:r>
      <w:r>
        <w:rPr>
          <w:sz w:val="28"/>
          <w:szCs w:val="28"/>
        </w:rPr>
        <w:t>;</w:t>
      </w:r>
    </w:p>
    <w:p w:rsidR="00756E0F" w:rsidRPr="009D752C" w:rsidRDefault="00756E0F" w:rsidP="00756E0F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Pr="009D752C">
        <w:rPr>
          <w:sz w:val="28"/>
          <w:szCs w:val="28"/>
        </w:rPr>
        <w:t>онтроль за здоровыми и безопасными условиями обучения, воспитания и труда в Учреждении</w:t>
      </w:r>
      <w:r>
        <w:rPr>
          <w:sz w:val="28"/>
          <w:szCs w:val="28"/>
        </w:rPr>
        <w:t>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4.5.9. Управляющий совет возглавляет председатель, избираемый из числа членов Управляющего совета. При этом представитель Учредителя в Совете, обучающиеся, директор и иные работники Учреждения не могут быть избраны на пост председателя.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Управляющего совета и его заместитель избираются на первом заседании Управляющего совета, которое созывается директором Учреждения не позднее чем через месяц после его формирования. Деятельность председателя Управляющего совета строится на безвозмездной основе.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Управляющий совет вправе в любое время переизбрать председателя.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4.5.10. Организационной формой работы Управляющего совета</w:t>
      </w:r>
      <w:r w:rsidRPr="00627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являются заседания, которые проводятся по мере их необходимости, но не</w:t>
      </w:r>
      <w:r w:rsidRPr="00627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реже одного раза в полугодие.</w:t>
      </w:r>
      <w:r w:rsidRPr="00627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Внеочередные заседания Управляющего совета проводятся: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инициативе председателя Управляющего совета;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требованию директора Учреждения;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требованию представителя Учредителя;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заявлению членов Управляющего совета.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подготовки заседаний Управляющего совета и выработки</w:t>
      </w:r>
      <w:r w:rsidRPr="00627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проектов решений председатель вправе запрашивать у директора Учреждения</w:t>
      </w:r>
      <w:r w:rsidRPr="00627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необходимые документы, данные и иные материалы. В этих же целях</w:t>
      </w:r>
      <w:r w:rsidRPr="00627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Управляющий совет может в период между заседаниями создавать</w:t>
      </w:r>
      <w:r w:rsidRPr="00627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постоянные и временные комиссии.</w:t>
      </w:r>
      <w:r w:rsidRPr="0062719F">
        <w:rPr>
          <w:color w:val="000000"/>
          <w:sz w:val="28"/>
          <w:szCs w:val="28"/>
        </w:rPr>
        <w:t xml:space="preserve"> 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Управляющий совет назначает из числа членов Управляющего совета председателя комиссии и утверждает ее персональный состав. Предложения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комиссии носят рекомендательный характер.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4.5.11. </w:t>
      </w:r>
      <w:r w:rsidRPr="009D752C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У</w:t>
      </w:r>
      <w:r w:rsidRPr="009D752C">
        <w:rPr>
          <w:sz w:val="28"/>
          <w:szCs w:val="28"/>
        </w:rPr>
        <w:t>правляющего совета принимаются квалифицированным большинством голосов (2/3) его членов, присутствующих на заседании</w:t>
      </w:r>
      <w:r>
        <w:rPr>
          <w:sz w:val="28"/>
          <w:szCs w:val="28"/>
        </w:rPr>
        <w:t>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4.5.12. В случае, когда количество членов Управляющего совета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становится менее половины количества, предусмотренного Уставом или иным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локальным актом Учреждения, оставшиеся члены Управляющего совета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должны принять решение о проведении дополнительных выборов, либо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принимают меры для замещения выбывшего члена путем кооптации. Новые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члены Управляющего совета должны быть избраны (кооптированы) в течение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одного месяца со дня выбытия из Управляющего совета предыдущих членов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(время каникул в этот период не включается).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формирования, предусмотренного настоящим Уставом состава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Совета, оставшиеся члены Управляющего совета не вправе принимать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никаких решений, кроме решения о проведении довыборов, кооптации нового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члена Совета.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4.5.13. Член Управляющего совета может быть выведен из его состава по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решению Управляющего совета в случае пропуска более двух заседаний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подряд без уважительной причины.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обучающийся выбывает из Учреждения, полномочия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члена Управляющего совета - родителя (законного представителя) этого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обучающегося - прекращаются.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Член Управляющего совета выводится из его состава в следующих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случаях: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его желанию, выраженному в письменной форме;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отзыве представителя Учредителя;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увольнении с работы директора Учреждения или увольнении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работника Учреждения.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4.5.14. Лицо, не являющееся членом Управляющего совета, но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желающее принять участие в его работе, может быть приглашено на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заседание, если против этого не возражает более половины членов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Управляющего совета, присутствующих на заседании. Указанным лицам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предоставляется в заседании Управляющего совета право совещательного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голоса.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4.5.15. Решения Управляющего совета принимаются простым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большинством голосов от числа присутствующих на заседании и имеющих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 голоса.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равном количестве голосов решающим является голос председателя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Управляющего совета.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4.5.16. Заседания Управляющего совета оформляются протоколом.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Протоколы подписываются председателем (при его отсутствии – заместителем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председателя) и секретарем. Секретарь обеспечивает сохранность</w:t>
      </w:r>
      <w:r w:rsidRPr="00A43B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документации Управляющего совета.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4.5.17. На заседании Управляющего совета может утверждаться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регламент определения порядка и сроков подготовки, созыва и проведения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заседаний и иных вопросов Управляющего совета, положения которого не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могут противоречить действующему законодательству Российской Федерации</w:t>
      </w:r>
      <w:r w:rsidRPr="00870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настоящему Уставу.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</w:p>
    <w:p w:rsidR="00756E0F" w:rsidRPr="008705BB" w:rsidRDefault="00756E0F" w:rsidP="00756E0F">
      <w:pPr>
        <w:jc w:val="center"/>
        <w:rPr>
          <w:b/>
          <w:bCs/>
          <w:color w:val="000000"/>
          <w:sz w:val="28"/>
          <w:szCs w:val="28"/>
        </w:rPr>
      </w:pPr>
      <w:r w:rsidRPr="008705BB">
        <w:rPr>
          <w:b/>
          <w:bCs/>
          <w:color w:val="000000"/>
          <w:sz w:val="28"/>
          <w:szCs w:val="28"/>
        </w:rPr>
        <w:t>4.6. Педагогический совет</w:t>
      </w:r>
    </w:p>
    <w:p w:rsidR="00756E0F" w:rsidRPr="002F6715" w:rsidRDefault="00756E0F" w:rsidP="00756E0F">
      <w:pPr>
        <w:shd w:val="clear" w:color="auto" w:fill="FFFFFF"/>
        <w:tabs>
          <w:tab w:val="left" w:pos="1354"/>
        </w:tabs>
        <w:ind w:right="19" w:firstLine="709"/>
        <w:jc w:val="both"/>
        <w:rPr>
          <w:spacing w:val="-3"/>
          <w:sz w:val="28"/>
          <w:szCs w:val="28"/>
        </w:rPr>
      </w:pPr>
      <w:r w:rsidRPr="002F6715">
        <w:rPr>
          <w:spacing w:val="-1"/>
          <w:sz w:val="28"/>
          <w:szCs w:val="28"/>
        </w:rPr>
        <w:lastRenderedPageBreak/>
        <w:t xml:space="preserve">4.6.1. Педагогический совет является постоянно действующим органом </w:t>
      </w:r>
      <w:r w:rsidRPr="002F6715">
        <w:rPr>
          <w:sz w:val="28"/>
          <w:szCs w:val="28"/>
        </w:rPr>
        <w:t>управления Учреждением для рассмотрения основных вопросов образовательного процесса и обеспечения коллегиальности в решении вопросов учебно-методической и воспитательной работы. Педагогический совет - коллегиальный орган, объединяющий всех педагогических работников Учреждения, в том числе совместителей, деятельность которого регламентируется настоящим Уставом.</w:t>
      </w:r>
    </w:p>
    <w:p w:rsidR="00756E0F" w:rsidRPr="002F6715" w:rsidRDefault="00756E0F" w:rsidP="00756E0F">
      <w:pPr>
        <w:shd w:val="clear" w:color="auto" w:fill="FFFFFF"/>
        <w:tabs>
          <w:tab w:val="left" w:pos="1354"/>
        </w:tabs>
        <w:ind w:right="24" w:firstLine="709"/>
        <w:jc w:val="both"/>
        <w:rPr>
          <w:spacing w:val="-3"/>
          <w:sz w:val="28"/>
          <w:szCs w:val="28"/>
        </w:rPr>
      </w:pPr>
      <w:r w:rsidRPr="002F6715">
        <w:rPr>
          <w:spacing w:val="-1"/>
          <w:sz w:val="28"/>
          <w:szCs w:val="28"/>
        </w:rPr>
        <w:t xml:space="preserve">4.6.2.В состав Педагогического совета входит: директор Учреждения, </w:t>
      </w:r>
      <w:r w:rsidRPr="002F6715">
        <w:rPr>
          <w:sz w:val="28"/>
          <w:szCs w:val="28"/>
        </w:rPr>
        <w:t>все педагогические работники и в том числе совместители.</w:t>
      </w:r>
    </w:p>
    <w:p w:rsidR="00756E0F" w:rsidRPr="002F6715" w:rsidRDefault="00756E0F" w:rsidP="00756E0F">
      <w:pPr>
        <w:shd w:val="clear" w:color="auto" w:fill="FFFFFF"/>
        <w:tabs>
          <w:tab w:val="left" w:pos="1502"/>
        </w:tabs>
        <w:ind w:right="24" w:firstLine="710"/>
        <w:jc w:val="both"/>
      </w:pPr>
      <w:r w:rsidRPr="002F6715">
        <w:rPr>
          <w:spacing w:val="-3"/>
          <w:sz w:val="28"/>
          <w:szCs w:val="28"/>
        </w:rPr>
        <w:t>4.6.3.</w:t>
      </w:r>
      <w:r>
        <w:rPr>
          <w:spacing w:val="-3"/>
          <w:sz w:val="28"/>
          <w:szCs w:val="28"/>
        </w:rPr>
        <w:t xml:space="preserve"> </w:t>
      </w:r>
      <w:r w:rsidRPr="002F6715">
        <w:rPr>
          <w:sz w:val="28"/>
          <w:szCs w:val="28"/>
        </w:rPr>
        <w:t xml:space="preserve">Председателем </w:t>
      </w:r>
      <w:r>
        <w:rPr>
          <w:sz w:val="28"/>
          <w:szCs w:val="28"/>
        </w:rPr>
        <w:t>П</w:t>
      </w:r>
      <w:r w:rsidRPr="002F6715">
        <w:rPr>
          <w:sz w:val="28"/>
          <w:szCs w:val="28"/>
        </w:rPr>
        <w:t xml:space="preserve">едагогического совета может быть любой педагогический работник, избранный из числа педагогических работников Учреждения на первом заседании </w:t>
      </w:r>
      <w:r>
        <w:rPr>
          <w:sz w:val="28"/>
          <w:szCs w:val="28"/>
        </w:rPr>
        <w:t>П</w:t>
      </w:r>
      <w:r w:rsidRPr="002F6715">
        <w:rPr>
          <w:sz w:val="28"/>
          <w:szCs w:val="28"/>
        </w:rPr>
        <w:t>едагогического совета простым большинством голосов в начале учебного года.</w:t>
      </w:r>
    </w:p>
    <w:p w:rsidR="00756E0F" w:rsidRPr="002F6715" w:rsidRDefault="00756E0F" w:rsidP="00756E0F">
      <w:pPr>
        <w:shd w:val="clear" w:color="auto" w:fill="FFFFFF"/>
        <w:tabs>
          <w:tab w:val="left" w:pos="1363"/>
        </w:tabs>
        <w:ind w:right="24" w:firstLine="709"/>
        <w:jc w:val="both"/>
        <w:rPr>
          <w:spacing w:val="-1"/>
          <w:sz w:val="28"/>
          <w:szCs w:val="28"/>
        </w:rPr>
      </w:pPr>
      <w:r w:rsidRPr="002F6715">
        <w:rPr>
          <w:spacing w:val="-2"/>
          <w:sz w:val="28"/>
          <w:szCs w:val="28"/>
        </w:rPr>
        <w:t xml:space="preserve">4.6.4. В начале каждого учебного года из числа членов Педагогического </w:t>
      </w:r>
      <w:r w:rsidRPr="002F6715">
        <w:rPr>
          <w:sz w:val="28"/>
          <w:szCs w:val="28"/>
        </w:rPr>
        <w:t>совета путём открытого голосования простым большинством голосов избираются председатель и секретарь Педагогического совета.</w:t>
      </w:r>
    </w:p>
    <w:p w:rsidR="00756E0F" w:rsidRPr="002F6715" w:rsidRDefault="00756E0F" w:rsidP="00756E0F">
      <w:pPr>
        <w:shd w:val="clear" w:color="auto" w:fill="FFFFFF"/>
        <w:tabs>
          <w:tab w:val="left" w:pos="1363"/>
        </w:tabs>
        <w:ind w:right="29" w:firstLine="709"/>
        <w:jc w:val="both"/>
        <w:rPr>
          <w:spacing w:val="-3"/>
          <w:sz w:val="28"/>
          <w:szCs w:val="28"/>
        </w:rPr>
      </w:pPr>
      <w:r w:rsidRPr="002F6715">
        <w:rPr>
          <w:sz w:val="28"/>
          <w:szCs w:val="28"/>
        </w:rPr>
        <w:t xml:space="preserve">4.6.5. Заседания </w:t>
      </w:r>
      <w:r>
        <w:rPr>
          <w:sz w:val="28"/>
          <w:szCs w:val="28"/>
        </w:rPr>
        <w:t>П</w:t>
      </w:r>
      <w:r w:rsidRPr="002F6715">
        <w:rPr>
          <w:sz w:val="28"/>
          <w:szCs w:val="28"/>
        </w:rPr>
        <w:t xml:space="preserve">едагогического совета проводятся в соответствии с </w:t>
      </w:r>
      <w:r w:rsidRPr="002F6715">
        <w:rPr>
          <w:spacing w:val="-1"/>
          <w:sz w:val="28"/>
          <w:szCs w:val="28"/>
        </w:rPr>
        <w:t>планом работы Учреждения, но не реже четырех раз в течение учебного года.</w:t>
      </w:r>
    </w:p>
    <w:p w:rsidR="00756E0F" w:rsidRPr="002F6715" w:rsidRDefault="00756E0F" w:rsidP="00756E0F">
      <w:pPr>
        <w:jc w:val="both"/>
        <w:rPr>
          <w:sz w:val="2"/>
          <w:szCs w:val="2"/>
        </w:rPr>
      </w:pPr>
    </w:p>
    <w:p w:rsidR="00756E0F" w:rsidRPr="002F6715" w:rsidRDefault="00756E0F" w:rsidP="00756E0F">
      <w:pPr>
        <w:shd w:val="clear" w:color="auto" w:fill="FFFFFF"/>
        <w:tabs>
          <w:tab w:val="left" w:pos="1368"/>
        </w:tabs>
        <w:ind w:right="24" w:firstLine="709"/>
        <w:jc w:val="both"/>
        <w:rPr>
          <w:spacing w:val="-3"/>
          <w:sz w:val="28"/>
          <w:szCs w:val="28"/>
        </w:rPr>
      </w:pPr>
      <w:r w:rsidRPr="002F6715">
        <w:rPr>
          <w:sz w:val="28"/>
          <w:szCs w:val="28"/>
        </w:rPr>
        <w:t>4.6.6</w:t>
      </w:r>
      <w:r>
        <w:rPr>
          <w:sz w:val="28"/>
          <w:szCs w:val="28"/>
        </w:rPr>
        <w:t>.</w:t>
      </w:r>
      <w:r w:rsidRPr="002F6715">
        <w:rPr>
          <w:sz w:val="28"/>
          <w:szCs w:val="28"/>
        </w:rPr>
        <w:t xml:space="preserve"> Заседания </w:t>
      </w:r>
      <w:r>
        <w:rPr>
          <w:sz w:val="28"/>
          <w:szCs w:val="28"/>
        </w:rPr>
        <w:t>П</w:t>
      </w:r>
      <w:r w:rsidRPr="002F6715">
        <w:rPr>
          <w:sz w:val="28"/>
          <w:szCs w:val="28"/>
        </w:rPr>
        <w:t xml:space="preserve">едагогического совета оформляются протоколами, которые подписываются председателем </w:t>
      </w:r>
      <w:r>
        <w:rPr>
          <w:sz w:val="28"/>
          <w:szCs w:val="28"/>
        </w:rPr>
        <w:t>П</w:t>
      </w:r>
      <w:r w:rsidRPr="002F6715">
        <w:rPr>
          <w:sz w:val="28"/>
          <w:szCs w:val="28"/>
        </w:rPr>
        <w:t>едагогического совета и секретарем.</w:t>
      </w:r>
    </w:p>
    <w:p w:rsidR="00756E0F" w:rsidRPr="002F6715" w:rsidRDefault="00756E0F" w:rsidP="00756E0F">
      <w:pPr>
        <w:shd w:val="clear" w:color="auto" w:fill="FFFFFF"/>
        <w:tabs>
          <w:tab w:val="left" w:pos="1368"/>
        </w:tabs>
        <w:ind w:right="24" w:firstLine="709"/>
        <w:jc w:val="both"/>
        <w:rPr>
          <w:spacing w:val="-1"/>
          <w:sz w:val="28"/>
          <w:szCs w:val="28"/>
        </w:rPr>
      </w:pPr>
      <w:r w:rsidRPr="002F6715">
        <w:rPr>
          <w:spacing w:val="-1"/>
          <w:sz w:val="28"/>
          <w:szCs w:val="28"/>
        </w:rPr>
        <w:t>4.6.7</w:t>
      </w:r>
      <w:r>
        <w:rPr>
          <w:spacing w:val="-1"/>
          <w:sz w:val="28"/>
          <w:szCs w:val="28"/>
        </w:rPr>
        <w:t>.</w:t>
      </w:r>
      <w:r w:rsidRPr="002F6715">
        <w:rPr>
          <w:spacing w:val="-1"/>
          <w:sz w:val="28"/>
          <w:szCs w:val="28"/>
        </w:rPr>
        <w:t xml:space="preserve"> Председатель Педагогического совета координирует и организует </w:t>
      </w:r>
      <w:r w:rsidRPr="002F6715">
        <w:rPr>
          <w:sz w:val="28"/>
          <w:szCs w:val="28"/>
        </w:rPr>
        <w:t>его работу, определяет повестку дня, контролирует исполнение решений Педагогического совета.</w:t>
      </w:r>
    </w:p>
    <w:p w:rsidR="00756E0F" w:rsidRPr="002F6715" w:rsidRDefault="00756E0F" w:rsidP="00756E0F">
      <w:pPr>
        <w:ind w:firstLine="709"/>
        <w:contextualSpacing/>
        <w:jc w:val="both"/>
        <w:rPr>
          <w:sz w:val="28"/>
          <w:szCs w:val="28"/>
        </w:rPr>
      </w:pPr>
      <w:r w:rsidRPr="002F6715">
        <w:rPr>
          <w:spacing w:val="-3"/>
          <w:sz w:val="28"/>
          <w:szCs w:val="28"/>
        </w:rPr>
        <w:t>4.6.8</w:t>
      </w:r>
      <w:r>
        <w:rPr>
          <w:spacing w:val="-3"/>
          <w:sz w:val="28"/>
          <w:szCs w:val="28"/>
        </w:rPr>
        <w:t>.</w:t>
      </w:r>
      <w:r w:rsidRPr="002F6715">
        <w:rPr>
          <w:sz w:val="28"/>
          <w:szCs w:val="28"/>
        </w:rPr>
        <w:tab/>
        <w:t xml:space="preserve">Секретарь </w:t>
      </w:r>
      <w:r>
        <w:rPr>
          <w:sz w:val="28"/>
          <w:szCs w:val="28"/>
        </w:rPr>
        <w:t>П</w:t>
      </w:r>
      <w:r w:rsidRPr="002F6715">
        <w:rPr>
          <w:sz w:val="28"/>
          <w:szCs w:val="28"/>
        </w:rPr>
        <w:t xml:space="preserve">едагогического совета ведет всю документацию </w:t>
      </w:r>
      <w:r>
        <w:rPr>
          <w:sz w:val="28"/>
          <w:szCs w:val="28"/>
        </w:rPr>
        <w:t>П</w:t>
      </w:r>
      <w:r w:rsidRPr="002F6715">
        <w:rPr>
          <w:sz w:val="28"/>
          <w:szCs w:val="28"/>
        </w:rPr>
        <w:t xml:space="preserve">едагогического совета и работает на общественных началах. </w:t>
      </w:r>
    </w:p>
    <w:p w:rsidR="00756E0F" w:rsidRPr="002F6715" w:rsidRDefault="00756E0F" w:rsidP="00756E0F">
      <w:pPr>
        <w:ind w:firstLine="709"/>
        <w:contextualSpacing/>
        <w:jc w:val="both"/>
        <w:rPr>
          <w:sz w:val="28"/>
          <w:szCs w:val="28"/>
        </w:rPr>
      </w:pPr>
      <w:r w:rsidRPr="002F6715">
        <w:rPr>
          <w:sz w:val="28"/>
          <w:szCs w:val="28"/>
        </w:rPr>
        <w:t>4.6.9</w:t>
      </w:r>
      <w:r>
        <w:rPr>
          <w:sz w:val="28"/>
          <w:szCs w:val="28"/>
        </w:rPr>
        <w:t>.</w:t>
      </w:r>
      <w:r w:rsidRPr="002F6715">
        <w:rPr>
          <w:sz w:val="28"/>
          <w:szCs w:val="28"/>
        </w:rPr>
        <w:t xml:space="preserve"> С правом совещательного голоса и без такого права в состав </w:t>
      </w:r>
      <w:r>
        <w:rPr>
          <w:sz w:val="28"/>
          <w:szCs w:val="28"/>
        </w:rPr>
        <w:t>П</w:t>
      </w:r>
      <w:r w:rsidRPr="002F6715">
        <w:rPr>
          <w:sz w:val="28"/>
          <w:szCs w:val="28"/>
        </w:rPr>
        <w:t xml:space="preserve">едагогического совета </w:t>
      </w:r>
      <w:r>
        <w:rPr>
          <w:sz w:val="28"/>
          <w:szCs w:val="28"/>
        </w:rPr>
        <w:t>Учреждения</w:t>
      </w:r>
      <w:r w:rsidRPr="002F6715">
        <w:rPr>
          <w:sz w:val="28"/>
          <w:szCs w:val="28"/>
        </w:rPr>
        <w:t xml:space="preserve"> могут входить представители </w:t>
      </w:r>
      <w:r>
        <w:rPr>
          <w:sz w:val="28"/>
          <w:szCs w:val="28"/>
        </w:rPr>
        <w:t>У</w:t>
      </w:r>
      <w:r w:rsidRPr="002F6715">
        <w:rPr>
          <w:sz w:val="28"/>
          <w:szCs w:val="28"/>
        </w:rPr>
        <w:t xml:space="preserve">чредителя, общественных организаций, родители (законные представители) обучающихся, обучающиеся и др. Необходимость их приглашения определяет председатель </w:t>
      </w:r>
      <w:r>
        <w:rPr>
          <w:sz w:val="28"/>
          <w:szCs w:val="28"/>
        </w:rPr>
        <w:t>П</w:t>
      </w:r>
      <w:r w:rsidRPr="002F6715">
        <w:rPr>
          <w:sz w:val="28"/>
          <w:szCs w:val="28"/>
        </w:rPr>
        <w:t xml:space="preserve">едагогического совета </w:t>
      </w:r>
      <w:r>
        <w:rPr>
          <w:sz w:val="28"/>
          <w:szCs w:val="28"/>
        </w:rPr>
        <w:t>Учреждения</w:t>
      </w:r>
      <w:r w:rsidRPr="002F6715">
        <w:rPr>
          <w:sz w:val="28"/>
          <w:szCs w:val="28"/>
        </w:rPr>
        <w:t xml:space="preserve"> в зависимости от повестки дня заседаний.</w:t>
      </w:r>
    </w:p>
    <w:p w:rsidR="00756E0F" w:rsidRPr="002F6715" w:rsidRDefault="00756E0F" w:rsidP="00756E0F">
      <w:pPr>
        <w:shd w:val="clear" w:color="auto" w:fill="FFFFFF"/>
        <w:tabs>
          <w:tab w:val="left" w:pos="1589"/>
        </w:tabs>
        <w:ind w:right="24" w:firstLine="710"/>
        <w:jc w:val="both"/>
      </w:pPr>
      <w:r w:rsidRPr="002F6715">
        <w:rPr>
          <w:spacing w:val="-3"/>
          <w:sz w:val="28"/>
          <w:szCs w:val="28"/>
        </w:rPr>
        <w:t>4.6.10</w:t>
      </w:r>
      <w:r>
        <w:rPr>
          <w:spacing w:val="-3"/>
          <w:sz w:val="28"/>
          <w:szCs w:val="28"/>
        </w:rPr>
        <w:t>.</w:t>
      </w:r>
      <w:r w:rsidRPr="002F6715">
        <w:rPr>
          <w:sz w:val="28"/>
          <w:szCs w:val="28"/>
        </w:rPr>
        <w:t xml:space="preserve"> Компетенция Педагогического совета:</w:t>
      </w:r>
    </w:p>
    <w:p w:rsidR="00756E0F" w:rsidRPr="002F6715" w:rsidRDefault="00756E0F" w:rsidP="00756E0F">
      <w:pPr>
        <w:shd w:val="clear" w:color="auto" w:fill="FFFFFF"/>
        <w:tabs>
          <w:tab w:val="left" w:pos="1954"/>
        </w:tabs>
        <w:ind w:right="19" w:firstLine="730"/>
        <w:jc w:val="both"/>
      </w:pPr>
      <w:r w:rsidRPr="002F6715">
        <w:rPr>
          <w:spacing w:val="-2"/>
          <w:sz w:val="28"/>
          <w:szCs w:val="28"/>
        </w:rPr>
        <w:t>4.6.10.</w:t>
      </w:r>
      <w:r w:rsidRPr="002F6715">
        <w:rPr>
          <w:sz w:val="28"/>
          <w:szCs w:val="28"/>
        </w:rPr>
        <w:t>1. Рассмотрение локальных актов, регламентирующих образовательную деятельность Учреждения и касающихся деятельности педагогических работников Учреждения, в том числе участия педагогических работников в управлении Учреждением, а также регламентирующих учебную и иную деятельность обучающихся.</w:t>
      </w:r>
    </w:p>
    <w:p w:rsidR="00756E0F" w:rsidRPr="002F6715" w:rsidRDefault="00756E0F" w:rsidP="00756E0F">
      <w:pPr>
        <w:shd w:val="clear" w:color="auto" w:fill="FFFFFF"/>
        <w:tabs>
          <w:tab w:val="left" w:pos="1574"/>
        </w:tabs>
        <w:ind w:right="29" w:firstLine="709"/>
        <w:jc w:val="both"/>
        <w:rPr>
          <w:spacing w:val="-2"/>
          <w:sz w:val="28"/>
          <w:szCs w:val="28"/>
        </w:rPr>
      </w:pPr>
      <w:r w:rsidRPr="002F6715">
        <w:rPr>
          <w:spacing w:val="-2"/>
          <w:sz w:val="28"/>
          <w:szCs w:val="28"/>
        </w:rPr>
        <w:t>4.6.10.</w:t>
      </w:r>
      <w:r w:rsidRPr="002F6715">
        <w:rPr>
          <w:sz w:val="28"/>
          <w:szCs w:val="28"/>
        </w:rPr>
        <w:t>2</w:t>
      </w:r>
      <w:r w:rsidRPr="002F6715">
        <w:rPr>
          <w:spacing w:val="-1"/>
          <w:sz w:val="28"/>
          <w:szCs w:val="28"/>
        </w:rPr>
        <w:t xml:space="preserve">. Рассмотрение дополнительных общеобразовательных программ </w:t>
      </w:r>
      <w:r w:rsidRPr="002F6715">
        <w:rPr>
          <w:sz w:val="28"/>
          <w:szCs w:val="28"/>
        </w:rPr>
        <w:t>Учреждения, рабочих программ.</w:t>
      </w:r>
    </w:p>
    <w:p w:rsidR="00756E0F" w:rsidRPr="002F6715" w:rsidRDefault="00756E0F" w:rsidP="00756E0F">
      <w:pPr>
        <w:shd w:val="clear" w:color="auto" w:fill="FFFFFF"/>
        <w:tabs>
          <w:tab w:val="left" w:pos="1574"/>
        </w:tabs>
        <w:ind w:right="5" w:firstLine="709"/>
        <w:jc w:val="both"/>
        <w:rPr>
          <w:spacing w:val="-2"/>
          <w:sz w:val="28"/>
          <w:szCs w:val="28"/>
        </w:rPr>
      </w:pPr>
      <w:r w:rsidRPr="002F6715">
        <w:rPr>
          <w:spacing w:val="-2"/>
          <w:sz w:val="28"/>
          <w:szCs w:val="28"/>
        </w:rPr>
        <w:t>4.6.10.</w:t>
      </w:r>
      <w:r w:rsidRPr="002F6715">
        <w:rPr>
          <w:sz w:val="28"/>
          <w:szCs w:val="28"/>
        </w:rPr>
        <w:t>3</w:t>
      </w:r>
      <w:r w:rsidRPr="002F6715">
        <w:rPr>
          <w:spacing w:val="-2"/>
          <w:sz w:val="28"/>
          <w:szCs w:val="28"/>
        </w:rPr>
        <w:t xml:space="preserve">. Рассмотрение и принятие плана работы Учреждения на учебный </w:t>
      </w:r>
      <w:r w:rsidRPr="002F6715">
        <w:rPr>
          <w:sz w:val="28"/>
          <w:szCs w:val="28"/>
        </w:rPr>
        <w:t>год.</w:t>
      </w:r>
    </w:p>
    <w:p w:rsidR="00756E0F" w:rsidRPr="002F6715" w:rsidRDefault="00756E0F" w:rsidP="00756E0F">
      <w:pPr>
        <w:shd w:val="clear" w:color="auto" w:fill="FFFFFF"/>
        <w:tabs>
          <w:tab w:val="left" w:pos="1574"/>
        </w:tabs>
        <w:ind w:firstLine="709"/>
        <w:jc w:val="both"/>
        <w:rPr>
          <w:spacing w:val="-2"/>
          <w:sz w:val="28"/>
          <w:szCs w:val="28"/>
        </w:rPr>
      </w:pPr>
      <w:r w:rsidRPr="002F6715">
        <w:rPr>
          <w:spacing w:val="-2"/>
          <w:sz w:val="28"/>
          <w:szCs w:val="28"/>
        </w:rPr>
        <w:t>4.6.10.</w:t>
      </w:r>
      <w:r w:rsidRPr="002F6715">
        <w:rPr>
          <w:sz w:val="28"/>
          <w:szCs w:val="28"/>
        </w:rPr>
        <w:t>4. Разработка образовательной программы Учреждения.</w:t>
      </w:r>
    </w:p>
    <w:p w:rsidR="00756E0F" w:rsidRPr="002F6715" w:rsidRDefault="00756E0F" w:rsidP="00756E0F">
      <w:pPr>
        <w:shd w:val="clear" w:color="auto" w:fill="FFFFFF"/>
        <w:tabs>
          <w:tab w:val="left" w:pos="1574"/>
        </w:tabs>
        <w:ind w:firstLine="709"/>
        <w:jc w:val="both"/>
        <w:rPr>
          <w:spacing w:val="-2"/>
          <w:sz w:val="28"/>
          <w:szCs w:val="28"/>
        </w:rPr>
      </w:pPr>
      <w:r w:rsidRPr="002F6715">
        <w:rPr>
          <w:spacing w:val="-2"/>
          <w:sz w:val="28"/>
          <w:szCs w:val="28"/>
        </w:rPr>
        <w:t>4.6.10.</w:t>
      </w:r>
      <w:r w:rsidRPr="002F6715">
        <w:rPr>
          <w:sz w:val="28"/>
          <w:szCs w:val="28"/>
        </w:rPr>
        <w:t>5. Рассмотрение вопросов качества подготовки обучающихся.</w:t>
      </w:r>
    </w:p>
    <w:p w:rsidR="00756E0F" w:rsidRPr="002F6715" w:rsidRDefault="00756E0F" w:rsidP="00756E0F">
      <w:pPr>
        <w:shd w:val="clear" w:color="auto" w:fill="FFFFFF"/>
        <w:tabs>
          <w:tab w:val="left" w:pos="1747"/>
        </w:tabs>
        <w:ind w:right="29" w:firstLine="730"/>
        <w:jc w:val="both"/>
      </w:pPr>
      <w:r w:rsidRPr="002F6715">
        <w:rPr>
          <w:spacing w:val="-2"/>
          <w:sz w:val="28"/>
          <w:szCs w:val="28"/>
        </w:rPr>
        <w:t>4.6.10.</w:t>
      </w:r>
      <w:r w:rsidRPr="002F6715">
        <w:rPr>
          <w:sz w:val="28"/>
          <w:szCs w:val="28"/>
        </w:rPr>
        <w:t>6.</w:t>
      </w:r>
      <w:r w:rsidRPr="002F6715">
        <w:rPr>
          <w:sz w:val="28"/>
          <w:szCs w:val="28"/>
        </w:rPr>
        <w:tab/>
        <w:t>Обсуждение и принятие решения по любым вопросам, касающимся содержания образования, в том числе:</w:t>
      </w:r>
    </w:p>
    <w:p w:rsidR="00756E0F" w:rsidRPr="002F6715" w:rsidRDefault="00756E0F" w:rsidP="00756E0F">
      <w:pPr>
        <w:shd w:val="clear" w:color="auto" w:fill="FFFFFF"/>
        <w:tabs>
          <w:tab w:val="left" w:pos="1867"/>
        </w:tabs>
        <w:ind w:right="24" w:firstLine="709"/>
        <w:jc w:val="both"/>
        <w:rPr>
          <w:spacing w:val="-2"/>
          <w:sz w:val="28"/>
          <w:szCs w:val="28"/>
        </w:rPr>
      </w:pPr>
      <w:r w:rsidRPr="002F6715">
        <w:rPr>
          <w:spacing w:val="-2"/>
          <w:sz w:val="28"/>
          <w:szCs w:val="28"/>
        </w:rPr>
        <w:lastRenderedPageBreak/>
        <w:t>4.6.10.</w:t>
      </w:r>
      <w:r w:rsidRPr="002F6715">
        <w:rPr>
          <w:sz w:val="28"/>
          <w:szCs w:val="28"/>
        </w:rPr>
        <w:t>6.1 О переводе обучающихся на следующий этап реализации дополнительной общеобразовательной программы.</w:t>
      </w:r>
    </w:p>
    <w:p w:rsidR="00756E0F" w:rsidRPr="002F6715" w:rsidRDefault="00756E0F" w:rsidP="00756E0F">
      <w:pPr>
        <w:shd w:val="clear" w:color="auto" w:fill="FFFFFF"/>
        <w:tabs>
          <w:tab w:val="left" w:pos="1867"/>
        </w:tabs>
        <w:ind w:right="5" w:firstLine="709"/>
        <w:jc w:val="both"/>
        <w:rPr>
          <w:spacing w:val="-2"/>
          <w:sz w:val="28"/>
          <w:szCs w:val="28"/>
        </w:rPr>
      </w:pPr>
      <w:r w:rsidRPr="002F6715">
        <w:rPr>
          <w:spacing w:val="-2"/>
          <w:sz w:val="28"/>
          <w:szCs w:val="28"/>
        </w:rPr>
        <w:t>4.6.10.</w:t>
      </w:r>
      <w:r w:rsidRPr="002F6715">
        <w:rPr>
          <w:sz w:val="28"/>
          <w:szCs w:val="28"/>
        </w:rPr>
        <w:t>6.2. Принятие решения о допуске обучающихся Учреждения к итоговой аттестации.</w:t>
      </w:r>
    </w:p>
    <w:p w:rsidR="00756E0F" w:rsidRPr="002F6715" w:rsidRDefault="00756E0F" w:rsidP="00756E0F">
      <w:pPr>
        <w:shd w:val="clear" w:color="auto" w:fill="FFFFFF"/>
        <w:tabs>
          <w:tab w:val="left" w:pos="1790"/>
        </w:tabs>
        <w:ind w:right="24" w:firstLine="730"/>
        <w:jc w:val="both"/>
      </w:pPr>
      <w:r w:rsidRPr="002F6715">
        <w:rPr>
          <w:spacing w:val="-2"/>
          <w:sz w:val="28"/>
          <w:szCs w:val="28"/>
        </w:rPr>
        <w:t>4.6.10.</w:t>
      </w:r>
      <w:r w:rsidRPr="002F6715">
        <w:rPr>
          <w:sz w:val="28"/>
          <w:szCs w:val="28"/>
        </w:rPr>
        <w:t>6.3.</w:t>
      </w:r>
      <w:r w:rsidRPr="002F6715">
        <w:rPr>
          <w:spacing w:val="-2"/>
          <w:sz w:val="28"/>
          <w:szCs w:val="28"/>
        </w:rPr>
        <w:t xml:space="preserve">О формах, периодичности, порядке текущей и промежуточной </w:t>
      </w:r>
      <w:r w:rsidRPr="002F6715">
        <w:rPr>
          <w:sz w:val="28"/>
          <w:szCs w:val="28"/>
        </w:rPr>
        <w:t>аттестации обучающихся в Учреждении.</w:t>
      </w:r>
    </w:p>
    <w:p w:rsidR="00756E0F" w:rsidRPr="002F6715" w:rsidRDefault="00756E0F" w:rsidP="00756E0F">
      <w:pPr>
        <w:shd w:val="clear" w:color="auto" w:fill="FFFFFF"/>
        <w:tabs>
          <w:tab w:val="left" w:pos="1862"/>
        </w:tabs>
        <w:ind w:right="29" w:firstLine="730"/>
        <w:jc w:val="both"/>
      </w:pPr>
      <w:r w:rsidRPr="002F6715">
        <w:rPr>
          <w:spacing w:val="-2"/>
          <w:sz w:val="28"/>
          <w:szCs w:val="28"/>
        </w:rPr>
        <w:t>4.6.10.</w:t>
      </w:r>
      <w:r w:rsidRPr="002F6715">
        <w:rPr>
          <w:sz w:val="28"/>
          <w:szCs w:val="28"/>
        </w:rPr>
        <w:t>6.4. О завершении обучения обучающихся по дополнительным общеобразовательным программам.</w:t>
      </w:r>
    </w:p>
    <w:p w:rsidR="00756E0F" w:rsidRPr="002F6715" w:rsidRDefault="00756E0F" w:rsidP="00756E0F">
      <w:pPr>
        <w:shd w:val="clear" w:color="auto" w:fill="FFFFFF"/>
        <w:tabs>
          <w:tab w:val="left" w:pos="1786"/>
        </w:tabs>
        <w:ind w:firstLine="709"/>
        <w:jc w:val="both"/>
      </w:pPr>
      <w:r w:rsidRPr="002F6715">
        <w:rPr>
          <w:spacing w:val="-2"/>
          <w:sz w:val="28"/>
          <w:szCs w:val="28"/>
        </w:rPr>
        <w:t>4.6.10.</w:t>
      </w:r>
      <w:r w:rsidRPr="002F6715">
        <w:rPr>
          <w:sz w:val="28"/>
          <w:szCs w:val="28"/>
        </w:rPr>
        <w:t>6.5. Об отчислении обучающихся из Учреждения.</w:t>
      </w:r>
    </w:p>
    <w:p w:rsidR="00756E0F" w:rsidRPr="002F6715" w:rsidRDefault="00756E0F" w:rsidP="00756E0F">
      <w:pPr>
        <w:shd w:val="clear" w:color="auto" w:fill="FFFFFF"/>
        <w:ind w:right="19" w:firstLine="730"/>
        <w:jc w:val="both"/>
      </w:pPr>
      <w:r w:rsidRPr="002F6715">
        <w:rPr>
          <w:spacing w:val="-2"/>
          <w:sz w:val="28"/>
          <w:szCs w:val="28"/>
        </w:rPr>
        <w:t>4.6.10.</w:t>
      </w:r>
      <w:r w:rsidRPr="002F6715">
        <w:rPr>
          <w:sz w:val="28"/>
          <w:szCs w:val="28"/>
        </w:rPr>
        <w:t>6.6. Обсуждение в случае необходимости поведения отдельных обучающихся в присутствии их родителей (законных представителей).</w:t>
      </w:r>
    </w:p>
    <w:p w:rsidR="00756E0F" w:rsidRPr="002F6715" w:rsidRDefault="00756E0F" w:rsidP="00756E0F">
      <w:pPr>
        <w:shd w:val="clear" w:color="auto" w:fill="FFFFFF"/>
        <w:tabs>
          <w:tab w:val="left" w:pos="1392"/>
        </w:tabs>
        <w:ind w:right="24" w:firstLine="709"/>
        <w:jc w:val="both"/>
        <w:rPr>
          <w:spacing w:val="-3"/>
          <w:sz w:val="28"/>
          <w:szCs w:val="28"/>
        </w:rPr>
      </w:pPr>
      <w:r w:rsidRPr="002F6715">
        <w:rPr>
          <w:spacing w:val="-3"/>
          <w:sz w:val="28"/>
          <w:szCs w:val="28"/>
        </w:rPr>
        <w:t>4.6.11</w:t>
      </w:r>
      <w:r w:rsidRPr="002F6715">
        <w:rPr>
          <w:sz w:val="28"/>
          <w:szCs w:val="28"/>
        </w:rPr>
        <w:t xml:space="preserve">. Заседания Педагогического совета правомочны, если на них присутствует более половины его членов. </w:t>
      </w:r>
    </w:p>
    <w:p w:rsidR="00756E0F" w:rsidRPr="002F6715" w:rsidRDefault="00756E0F" w:rsidP="00756E0F">
      <w:pPr>
        <w:shd w:val="clear" w:color="auto" w:fill="FFFFFF"/>
        <w:tabs>
          <w:tab w:val="left" w:pos="1392"/>
        </w:tabs>
        <w:ind w:right="24" w:firstLine="709"/>
        <w:jc w:val="both"/>
        <w:rPr>
          <w:spacing w:val="-3"/>
          <w:sz w:val="28"/>
          <w:szCs w:val="28"/>
        </w:rPr>
      </w:pPr>
      <w:r w:rsidRPr="002F6715">
        <w:rPr>
          <w:spacing w:val="-3"/>
          <w:sz w:val="28"/>
          <w:szCs w:val="28"/>
        </w:rPr>
        <w:t>4.6.12</w:t>
      </w:r>
      <w:r w:rsidRPr="002F67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F6715">
        <w:rPr>
          <w:sz w:val="28"/>
          <w:szCs w:val="28"/>
        </w:rPr>
        <w:t>В ходе заседания Педагогического совета его секретарь ведет протокол, в котором указываются лица, присутствующие на заседании, повестка дня, краткое содержание докладов выступающих, ход обсуждения вопросов, порядок и итоги голосования, принятые решения. Протоколы Педагогического совета подписываются председателем и секретарем и хранятся в делах Учреждения</w:t>
      </w:r>
      <w:r w:rsidRPr="002F6715">
        <w:rPr>
          <w:spacing w:val="-3"/>
          <w:sz w:val="28"/>
          <w:szCs w:val="28"/>
        </w:rPr>
        <w:t>.</w:t>
      </w:r>
    </w:p>
    <w:p w:rsidR="00756E0F" w:rsidRDefault="00756E0F" w:rsidP="00756E0F">
      <w:pPr>
        <w:shd w:val="clear" w:color="auto" w:fill="FFFFFF"/>
        <w:tabs>
          <w:tab w:val="left" w:pos="1392"/>
        </w:tabs>
        <w:ind w:right="24" w:firstLine="709"/>
        <w:jc w:val="both"/>
        <w:rPr>
          <w:sz w:val="28"/>
          <w:szCs w:val="28"/>
        </w:rPr>
      </w:pPr>
      <w:r w:rsidRPr="002F6715">
        <w:rPr>
          <w:spacing w:val="-3"/>
          <w:sz w:val="28"/>
          <w:szCs w:val="28"/>
        </w:rPr>
        <w:t>4.6.13</w:t>
      </w:r>
      <w:r w:rsidRPr="002F6715">
        <w:rPr>
          <w:sz w:val="28"/>
          <w:szCs w:val="28"/>
        </w:rPr>
        <w:t>. Решение Педагогического совета считается принятым, если за него проголосовало не менее половины присутствующих. При равенстве голосов право решающего голоса принадлежит председателю Педагогического совета. Принятые на заседании и отраженные в протоколе Педагогического совета решения имеют юридическую силу только с момента издания соответствующего приказа директора Учреждения.</w:t>
      </w:r>
    </w:p>
    <w:p w:rsidR="00756E0F" w:rsidRPr="002F6715" w:rsidRDefault="00756E0F" w:rsidP="00756E0F">
      <w:pPr>
        <w:shd w:val="clear" w:color="auto" w:fill="FFFFFF"/>
        <w:tabs>
          <w:tab w:val="left" w:pos="1392"/>
        </w:tabs>
        <w:ind w:right="24" w:firstLine="709"/>
        <w:jc w:val="both"/>
        <w:rPr>
          <w:spacing w:val="-3"/>
          <w:sz w:val="28"/>
          <w:szCs w:val="28"/>
        </w:rPr>
      </w:pPr>
    </w:p>
    <w:p w:rsidR="00756E0F" w:rsidRPr="008705BB" w:rsidRDefault="00756E0F" w:rsidP="00756E0F">
      <w:pPr>
        <w:jc w:val="center"/>
        <w:rPr>
          <w:b/>
          <w:bCs/>
          <w:color w:val="000000"/>
          <w:sz w:val="28"/>
          <w:szCs w:val="28"/>
        </w:rPr>
      </w:pPr>
      <w:r w:rsidRPr="008705BB">
        <w:rPr>
          <w:b/>
          <w:bCs/>
          <w:color w:val="000000"/>
          <w:sz w:val="28"/>
          <w:szCs w:val="28"/>
        </w:rPr>
        <w:t>4.7. Комиссия по урегулированию споров между участниками</w:t>
      </w:r>
    </w:p>
    <w:p w:rsidR="00756E0F" w:rsidRDefault="00756E0F" w:rsidP="00756E0F">
      <w:pPr>
        <w:jc w:val="center"/>
        <w:rPr>
          <w:b/>
          <w:bCs/>
          <w:color w:val="000000"/>
          <w:sz w:val="28"/>
          <w:szCs w:val="28"/>
        </w:rPr>
      </w:pPr>
      <w:r w:rsidRPr="008705BB">
        <w:rPr>
          <w:b/>
          <w:bCs/>
          <w:color w:val="000000"/>
          <w:sz w:val="28"/>
          <w:szCs w:val="28"/>
        </w:rPr>
        <w:t>образовательных отношений</w:t>
      </w:r>
    </w:p>
    <w:p w:rsidR="00756E0F" w:rsidRPr="0083329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4.7.1. В Учреждении действует комиссия по урегулированию споров</w:t>
      </w:r>
      <w:r w:rsidRPr="0083329F">
        <w:rPr>
          <w:color w:val="000000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между участниками образовательных отношений, созданная в целях</w:t>
      </w:r>
      <w:r w:rsidRPr="0083329F">
        <w:rPr>
          <w:color w:val="000000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урегулирования разногласий между участниками образовательных отношений</w:t>
      </w:r>
      <w:r w:rsidRPr="0083329F">
        <w:rPr>
          <w:color w:val="000000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по вопросам реализации права на образование, в том числе в случаях</w:t>
      </w:r>
      <w:r w:rsidRPr="0083329F">
        <w:rPr>
          <w:color w:val="000000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возникновения конфликта интересов педагогического работника, применения</w:t>
      </w:r>
      <w:r w:rsidRPr="0083329F">
        <w:rPr>
          <w:color w:val="000000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локальных нормативных актов.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4.7.2. Порядок создания, организации работы, принятия решений</w:t>
      </w:r>
      <w:r w:rsidRPr="008332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комиссией по урегулированию споров между участниками образовательных</w:t>
      </w:r>
      <w:r w:rsidRPr="008332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отношений и их исполнения устанавливается локальным нормативным актом</w:t>
      </w:r>
      <w:r w:rsidRPr="008332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Учреждения, который принимается с учетом мнения Совета родителей</w:t>
      </w:r>
      <w:r w:rsidRPr="008332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(законных представителей) обучающихся, а также представительных органов</w:t>
      </w:r>
      <w:r w:rsidRPr="008332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работников Учреждения (при их наличии).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</w:p>
    <w:p w:rsidR="00756E0F" w:rsidRPr="0083329F" w:rsidRDefault="00756E0F" w:rsidP="00756E0F">
      <w:pPr>
        <w:jc w:val="center"/>
        <w:rPr>
          <w:b/>
          <w:color w:val="000000"/>
          <w:sz w:val="28"/>
          <w:szCs w:val="28"/>
        </w:rPr>
      </w:pPr>
      <w:r w:rsidRPr="0083329F">
        <w:rPr>
          <w:b/>
          <w:color w:val="000000"/>
          <w:sz w:val="28"/>
          <w:szCs w:val="28"/>
        </w:rPr>
        <w:t>5. Иные работники Учреждения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В Учреждении наряду с должностями педагогических работников (персонала), предусматриваются должности административно- управленческого, учебно-вспомогательного и обслуживающего персонала, </w:t>
      </w:r>
      <w:r>
        <w:rPr>
          <w:color w:val="000000"/>
          <w:sz w:val="28"/>
          <w:szCs w:val="28"/>
        </w:rPr>
        <w:lastRenderedPageBreak/>
        <w:t>осуществляющих вспомогательные функции.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Право на занятие вышеуказанных должностей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756E0F" w:rsidRDefault="00756E0F" w:rsidP="00756E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Права, обязанности и ответственность работников Учреждения, занимающих должности, указанные в </w:t>
      </w:r>
      <w:r>
        <w:rPr>
          <w:color w:val="0D0D0D"/>
          <w:sz w:val="28"/>
          <w:szCs w:val="28"/>
        </w:rPr>
        <w:t xml:space="preserve">п. </w:t>
      </w:r>
      <w:r>
        <w:rPr>
          <w:color w:val="000000"/>
          <w:sz w:val="28"/>
          <w:szCs w:val="28"/>
        </w:rPr>
        <w:t>5.1., устанавливаются законодательством Российской Федерации, Уставом, правилами внутреннего трудового распорядка, должностными инструкциями и трудовыми договорами.</w:t>
      </w:r>
    </w:p>
    <w:p w:rsidR="00756E0F" w:rsidRPr="0083329F" w:rsidRDefault="00756E0F" w:rsidP="00756E0F">
      <w:pPr>
        <w:jc w:val="both"/>
        <w:rPr>
          <w:rStyle w:val="TimesNewRoman"/>
          <w:color w:val="000000"/>
          <w:sz w:val="28"/>
          <w:szCs w:val="28"/>
        </w:rPr>
      </w:pPr>
    </w:p>
    <w:p w:rsidR="00756E0F" w:rsidRDefault="00756E0F" w:rsidP="00756E0F">
      <w:pPr>
        <w:shd w:val="clear" w:color="auto" w:fill="FFFFFF"/>
        <w:contextualSpacing/>
        <w:jc w:val="center"/>
      </w:pPr>
      <w:r>
        <w:rPr>
          <w:b/>
          <w:bCs/>
          <w:sz w:val="28"/>
          <w:szCs w:val="28"/>
        </w:rPr>
        <w:t>6. Имущество и финансовая деятельность Учреждения</w:t>
      </w:r>
    </w:p>
    <w:p w:rsidR="00756E0F" w:rsidRDefault="00756E0F" w:rsidP="00756E0F">
      <w:pPr>
        <w:shd w:val="clear" w:color="auto" w:fill="FFFFFF"/>
        <w:tabs>
          <w:tab w:val="left" w:pos="709"/>
        </w:tabs>
        <w:ind w:right="5"/>
        <w:contextualSpacing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ab/>
        <w:t>6.1. Имущество Учреждения является муниципальной собственностью и закрепляется за Учреждением на праве оперативного управления в установленном законодательством порядке.</w:t>
      </w:r>
    </w:p>
    <w:p w:rsidR="00756E0F" w:rsidRDefault="00756E0F" w:rsidP="00756E0F">
      <w:pPr>
        <w:shd w:val="clear" w:color="auto" w:fill="FFFFFF"/>
        <w:tabs>
          <w:tab w:val="left" w:pos="709"/>
        </w:tabs>
        <w:contextualSpacing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ab/>
        <w:t>6.2.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756E0F" w:rsidRDefault="00756E0F" w:rsidP="00756E0F">
      <w:pPr>
        <w:jc w:val="both"/>
        <w:rPr>
          <w:sz w:val="2"/>
          <w:szCs w:val="2"/>
        </w:rPr>
      </w:pPr>
    </w:p>
    <w:p w:rsidR="00756E0F" w:rsidRDefault="00756E0F" w:rsidP="00756E0F">
      <w:pPr>
        <w:shd w:val="clear" w:color="auto" w:fill="FFFFFF"/>
        <w:tabs>
          <w:tab w:val="left" w:pos="709"/>
        </w:tabs>
        <w:ind w:right="5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ab/>
        <w:t>6.3. Учреждение без согласия Учредителя не вправе распоряжаться особо ценным движимым имуществом, закрепленным за ним в установленном порядке или приобретенным Учреждением за счет средств, выделенных ему Учредителем на приобретение такого имущества.</w:t>
      </w:r>
    </w:p>
    <w:p w:rsidR="00756E0F" w:rsidRDefault="00756E0F" w:rsidP="00756E0F">
      <w:pPr>
        <w:shd w:val="clear" w:color="auto" w:fill="FFFFFF"/>
        <w:tabs>
          <w:tab w:val="left" w:pos="709"/>
        </w:tabs>
        <w:ind w:right="5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ab/>
        <w:t>6.4. Недвижимым имуществом Учреждение, находящимся у него на праве оперативного управления, не вправе распоряжаться без согласования с Учредителем, если иное не установлено законодательством Российской Федерации.</w:t>
      </w:r>
    </w:p>
    <w:p w:rsidR="00756E0F" w:rsidRDefault="00756E0F" w:rsidP="00756E0F">
      <w:pPr>
        <w:shd w:val="clear" w:color="auto" w:fill="FFFFFF"/>
        <w:tabs>
          <w:tab w:val="left" w:pos="709"/>
        </w:tabs>
        <w:ind w:right="5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ab/>
        <w:t>6.5. Излишнее, неиспользуемое или используемое не по назначению имущество Учреждения, закрепленное за ним в установленном порядке либо приобретенное Учреждением за счет средств, выделенных ему Учредителем, может быть изъято в установленном порядке.</w:t>
      </w:r>
    </w:p>
    <w:p w:rsidR="00756E0F" w:rsidRDefault="00756E0F" w:rsidP="00756E0F">
      <w:pPr>
        <w:shd w:val="clear" w:color="auto" w:fill="FFFFFF"/>
        <w:tabs>
          <w:tab w:val="left" w:pos="1373"/>
        </w:tabs>
        <w:ind w:firstLine="710"/>
        <w:jc w:val="both"/>
      </w:pPr>
      <w:r>
        <w:rPr>
          <w:spacing w:val="-3"/>
          <w:sz w:val="28"/>
          <w:szCs w:val="28"/>
        </w:rPr>
        <w:t>6.6.</w:t>
      </w:r>
      <w:r>
        <w:rPr>
          <w:sz w:val="28"/>
          <w:szCs w:val="28"/>
        </w:rPr>
        <w:tab/>
        <w:t>Право оперативного управления имуществом, в отношении которого принято решение о закреплении за Учреждением, возникает у Учреждения с момента передачи имущества, если иное не установлено законом и иными правовыми актами. Право оперативного управления имуществом прекращается по основаниям и в порядке, предусмотренным Гражданским кодексом Российской Федерации от 30.11.1994 г. №51-ФЗ, законодательством Российской Федерации и Белгородской области, а также в случаях правомерного изъятия имущества у Учреждения в соответствии с решением Учредителя.</w:t>
      </w:r>
    </w:p>
    <w:p w:rsidR="00756E0F" w:rsidRDefault="00756E0F" w:rsidP="00756E0F">
      <w:pPr>
        <w:shd w:val="clear" w:color="auto" w:fill="FFFFFF"/>
        <w:tabs>
          <w:tab w:val="left" w:pos="1205"/>
        </w:tabs>
        <w:ind w:firstLine="709"/>
        <w:jc w:val="both"/>
      </w:pPr>
      <w:r>
        <w:rPr>
          <w:spacing w:val="-3"/>
          <w:sz w:val="28"/>
          <w:szCs w:val="28"/>
        </w:rPr>
        <w:t>6.7.</w:t>
      </w:r>
      <w:r>
        <w:rPr>
          <w:sz w:val="28"/>
          <w:szCs w:val="28"/>
        </w:rPr>
        <w:t xml:space="preserve"> Учреждение обязано:</w:t>
      </w:r>
    </w:p>
    <w:p w:rsidR="00756E0F" w:rsidRDefault="00756E0F" w:rsidP="00756E0F">
      <w:pPr>
        <w:shd w:val="clear" w:color="auto" w:fill="FFFFFF"/>
        <w:tabs>
          <w:tab w:val="left" w:pos="1546"/>
        </w:tabs>
        <w:ind w:right="5" w:firstLine="710"/>
        <w:jc w:val="both"/>
      </w:pPr>
      <w:r>
        <w:rPr>
          <w:spacing w:val="-2"/>
          <w:sz w:val="28"/>
          <w:szCs w:val="28"/>
        </w:rPr>
        <w:t>6.7.1.</w:t>
      </w:r>
      <w:r>
        <w:rPr>
          <w:sz w:val="28"/>
          <w:szCs w:val="28"/>
        </w:rPr>
        <w:tab/>
        <w:t>Эффективно использовать закрепленное за ним имущество, обеспечивать его сохранность и использование строго по целевому назначению, осуществлять капитальный и текущий ремонты.</w:t>
      </w:r>
    </w:p>
    <w:p w:rsidR="00756E0F" w:rsidRDefault="00756E0F" w:rsidP="00756E0F">
      <w:pPr>
        <w:shd w:val="clear" w:color="auto" w:fill="FFFFFF"/>
        <w:tabs>
          <w:tab w:val="left" w:pos="1416"/>
        </w:tabs>
        <w:ind w:right="10" w:firstLine="710"/>
        <w:jc w:val="both"/>
      </w:pPr>
      <w:r>
        <w:rPr>
          <w:spacing w:val="-2"/>
          <w:sz w:val="28"/>
          <w:szCs w:val="28"/>
        </w:rPr>
        <w:t>6.7.2.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Не допускать ухудшения технического состояния имущества. </w:t>
      </w:r>
    </w:p>
    <w:p w:rsidR="00756E0F" w:rsidRDefault="00756E0F" w:rsidP="00756E0F">
      <w:pPr>
        <w:shd w:val="clear" w:color="auto" w:fill="FFFFFF"/>
        <w:tabs>
          <w:tab w:val="left" w:pos="1205"/>
        </w:tabs>
        <w:ind w:right="5" w:firstLine="71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6.8.</w:t>
      </w:r>
      <w:r>
        <w:rPr>
          <w:sz w:val="28"/>
          <w:szCs w:val="28"/>
        </w:rPr>
        <w:tab/>
        <w:t xml:space="preserve">Учреждение отвечает по своим обязательствам всем находящимся у него на праве оперативного управления имуществом, как закрепленным за Учреждением в установленном порядке, так и приобретенным за счет доходов, </w:t>
      </w:r>
      <w:r>
        <w:rPr>
          <w:sz w:val="28"/>
          <w:szCs w:val="28"/>
        </w:rPr>
        <w:lastRenderedPageBreak/>
        <w:t>полученных от приносящей доход деятельности, за исключением особо ценного движимого имущества, закрепленного за Учреждением или приобретенного Учреждением за счет выделенных Учредителем средств, а также недвижимого имущества. Собственник имущества Учреждения не несет ответственности по обязательствам Учреждения.</w:t>
      </w:r>
    </w:p>
    <w:p w:rsidR="00756E0F" w:rsidRPr="00A63B7C" w:rsidRDefault="00756E0F" w:rsidP="00756E0F">
      <w:pPr>
        <w:shd w:val="clear" w:color="auto" w:fill="FFFFFF"/>
        <w:tabs>
          <w:tab w:val="left" w:pos="1805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Pr="00A63B7C">
        <w:rPr>
          <w:sz w:val="28"/>
          <w:szCs w:val="28"/>
        </w:rPr>
        <w:t>Учреждение в установленном законодательством порядке вправе осуществлять дополнительные виды деятельности, приносящие доходы, не запрещенные законодательством Российской Федерации. Доходы, полученные от такой деятельности, и приобретенное за счет этих доходов имущество поступает в самостоятельное распоряжение Учреждения.</w:t>
      </w:r>
    </w:p>
    <w:p w:rsidR="00756E0F" w:rsidRDefault="00756E0F" w:rsidP="00756E0F">
      <w:pPr>
        <w:shd w:val="clear" w:color="auto" w:fill="FFFFFF"/>
        <w:tabs>
          <w:tab w:val="left" w:pos="1363"/>
        </w:tabs>
        <w:ind w:right="5" w:firstLine="710"/>
        <w:jc w:val="both"/>
      </w:pPr>
      <w:r>
        <w:rPr>
          <w:spacing w:val="-3"/>
          <w:sz w:val="28"/>
          <w:szCs w:val="28"/>
        </w:rPr>
        <w:t>6.10.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Привлечение Учреждением дополнительных средств не влечет за </w:t>
      </w:r>
      <w:r>
        <w:rPr>
          <w:sz w:val="28"/>
          <w:szCs w:val="28"/>
        </w:rPr>
        <w:t>собой снижения нормативов и (или) абсолютных размеров его финансирования.</w:t>
      </w:r>
    </w:p>
    <w:p w:rsidR="00756E0F" w:rsidRDefault="00756E0F" w:rsidP="00756E0F">
      <w:pPr>
        <w:shd w:val="clear" w:color="auto" w:fill="FFFFFF"/>
        <w:tabs>
          <w:tab w:val="left" w:pos="1507"/>
        </w:tabs>
        <w:ind w:firstLine="71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6.11.</w:t>
      </w:r>
      <w:r>
        <w:rPr>
          <w:sz w:val="28"/>
          <w:szCs w:val="28"/>
        </w:rPr>
        <w:t xml:space="preserve"> Учреждение самостоятельно решает вопросы, связанные с заключением договоров, определением обязательств и иных условий, не противоречащих законодательству Российской Федерации и настоящему Уставу.</w:t>
      </w:r>
    </w:p>
    <w:p w:rsidR="00756E0F" w:rsidRDefault="00756E0F" w:rsidP="00756E0F">
      <w:pPr>
        <w:shd w:val="clear" w:color="auto" w:fill="FFFFFF"/>
        <w:tabs>
          <w:tab w:val="left" w:pos="1507"/>
        </w:tabs>
        <w:ind w:firstLine="710"/>
        <w:jc w:val="both"/>
      </w:pPr>
    </w:p>
    <w:p w:rsidR="00756E0F" w:rsidRPr="006E758A" w:rsidRDefault="00756E0F" w:rsidP="00756E0F">
      <w:pPr>
        <w:pStyle w:val="23"/>
        <w:keepNext/>
        <w:keepLines/>
        <w:shd w:val="clear" w:color="auto" w:fill="auto"/>
        <w:spacing w:after="0" w:line="240" w:lineRule="auto"/>
        <w:ind w:firstLine="0"/>
        <w:contextualSpacing/>
      </w:pPr>
      <w:bookmarkStart w:id="0" w:name="bookmark4"/>
      <w:r>
        <w:rPr>
          <w:color w:val="000000"/>
          <w:lang w:bidi="ru-RU"/>
        </w:rPr>
        <w:t>7.</w:t>
      </w:r>
      <w:bookmarkEnd w:id="0"/>
      <w:r>
        <w:rPr>
          <w:color w:val="000000"/>
          <w:lang w:bidi="ru-RU"/>
        </w:rPr>
        <w:t>Порядок принятия локальных нормативных актов</w:t>
      </w:r>
    </w:p>
    <w:p w:rsidR="00756E0F" w:rsidRPr="006E758A" w:rsidRDefault="00756E0F" w:rsidP="00756E0F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 xml:space="preserve">7.1. </w:t>
      </w:r>
      <w:r w:rsidRPr="006E758A">
        <w:rPr>
          <w:color w:val="000000"/>
          <w:sz w:val="28"/>
          <w:szCs w:val="28"/>
          <w:lang w:bidi="ru-RU"/>
        </w:rPr>
        <w:t>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756E0F" w:rsidRPr="006E758A" w:rsidRDefault="00756E0F" w:rsidP="00756E0F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 xml:space="preserve">7.2. </w:t>
      </w:r>
      <w:r w:rsidRPr="006E758A">
        <w:rPr>
          <w:color w:val="000000"/>
          <w:sz w:val="28"/>
          <w:szCs w:val="28"/>
          <w:lang w:bidi="ru-RU"/>
        </w:rPr>
        <w:t xml:space="preserve">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</w:t>
      </w:r>
      <w:r>
        <w:rPr>
          <w:color w:val="000000"/>
          <w:sz w:val="28"/>
          <w:szCs w:val="28"/>
          <w:lang w:bidi="ru-RU"/>
        </w:rPr>
        <w:t xml:space="preserve">приема, </w:t>
      </w:r>
      <w:r w:rsidRPr="006E758A">
        <w:rPr>
          <w:color w:val="000000"/>
          <w:sz w:val="28"/>
          <w:szCs w:val="28"/>
          <w:lang w:bidi="ru-RU"/>
        </w:rPr>
        <w:t>перевода</w:t>
      </w:r>
      <w:r>
        <w:rPr>
          <w:color w:val="000000"/>
          <w:sz w:val="28"/>
          <w:szCs w:val="28"/>
          <w:lang w:bidi="ru-RU"/>
        </w:rPr>
        <w:t xml:space="preserve"> и </w:t>
      </w:r>
      <w:r w:rsidRPr="006E758A">
        <w:rPr>
          <w:color w:val="000000"/>
          <w:sz w:val="28"/>
          <w:szCs w:val="28"/>
          <w:lang w:bidi="ru-RU"/>
        </w:rPr>
        <w:t xml:space="preserve">отчисления </w:t>
      </w:r>
      <w:r>
        <w:rPr>
          <w:color w:val="000000"/>
          <w:sz w:val="28"/>
          <w:szCs w:val="28"/>
          <w:lang w:bidi="ru-RU"/>
        </w:rPr>
        <w:t>обучающихся</w:t>
      </w:r>
      <w:r w:rsidRPr="006E758A">
        <w:rPr>
          <w:color w:val="000000"/>
          <w:sz w:val="28"/>
          <w:szCs w:val="28"/>
          <w:lang w:bidi="ru-RU"/>
        </w:rPr>
        <w:t>.</w:t>
      </w:r>
    </w:p>
    <w:p w:rsidR="00756E0F" w:rsidRPr="006E758A" w:rsidRDefault="00756E0F" w:rsidP="00756E0F">
      <w:pPr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7.3. </w:t>
      </w:r>
      <w:r w:rsidRPr="006E758A">
        <w:rPr>
          <w:color w:val="000000"/>
          <w:sz w:val="28"/>
          <w:szCs w:val="28"/>
          <w:lang w:bidi="ru-RU"/>
        </w:rPr>
        <w:t>Учреждение принимает следующие виды локальных нормативных актов: приказы, положения, правила, инструкции, договора и т.п.</w:t>
      </w:r>
      <w:r w:rsidRPr="00AC396D">
        <w:rPr>
          <w:color w:val="000000"/>
          <w:sz w:val="28"/>
          <w:szCs w:val="28"/>
          <w:lang w:bidi="ru-RU"/>
        </w:rPr>
        <w:t xml:space="preserve"> </w:t>
      </w:r>
      <w:r w:rsidRPr="006E758A">
        <w:rPr>
          <w:color w:val="000000"/>
          <w:sz w:val="28"/>
          <w:szCs w:val="28"/>
          <w:lang w:bidi="ru-RU"/>
        </w:rPr>
        <w:t>Указанный перечень видов локальных нормативных актов не является исчерпывающим, в зависимости от конкретных условий деятельности Учреждения им могут приниматься иные локальные нормативные акты.</w:t>
      </w:r>
    </w:p>
    <w:p w:rsidR="00756E0F" w:rsidRPr="001E0525" w:rsidRDefault="00756E0F" w:rsidP="00756E0F">
      <w:pPr>
        <w:pStyle w:val="11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7.4. </w:t>
      </w:r>
      <w:r w:rsidRPr="00F824A6">
        <w:rPr>
          <w:sz w:val="28"/>
          <w:szCs w:val="28"/>
        </w:rPr>
        <w:t>Порядок принятия локальных актов:</w:t>
      </w:r>
      <w:r w:rsidRPr="001E052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E0525">
        <w:rPr>
          <w:sz w:val="28"/>
          <w:szCs w:val="28"/>
        </w:rPr>
        <w:t>одготовка проекта локального нормативного акта</w:t>
      </w:r>
      <w:r>
        <w:rPr>
          <w:sz w:val="28"/>
          <w:szCs w:val="28"/>
        </w:rPr>
        <w:t>; о</w:t>
      </w:r>
      <w:r w:rsidRPr="001E0525">
        <w:rPr>
          <w:sz w:val="28"/>
          <w:szCs w:val="28"/>
        </w:rPr>
        <w:t>бсуждение и (или) эксперти</w:t>
      </w:r>
      <w:r>
        <w:rPr>
          <w:sz w:val="28"/>
          <w:szCs w:val="28"/>
        </w:rPr>
        <w:t>за локального нормативного акта; с</w:t>
      </w:r>
      <w:r w:rsidRPr="001E0525">
        <w:rPr>
          <w:sz w:val="28"/>
          <w:szCs w:val="28"/>
        </w:rPr>
        <w:t>огласование локального нормативного акта с коллегиальными органами управления Учреждения</w:t>
      </w:r>
      <w:r>
        <w:rPr>
          <w:sz w:val="28"/>
          <w:szCs w:val="28"/>
        </w:rPr>
        <w:t>: Управляющий совет,</w:t>
      </w:r>
      <w:r w:rsidRPr="00F919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Общее собрание работников, Педагогический совет, </w:t>
      </w:r>
      <w:r w:rsidRPr="001E0525">
        <w:rPr>
          <w:sz w:val="28"/>
          <w:szCs w:val="28"/>
        </w:rPr>
        <w:t xml:space="preserve">представительным органом работников </w:t>
      </w:r>
      <w:r w:rsidRPr="00BC0DAA">
        <w:rPr>
          <w:sz w:val="28"/>
          <w:szCs w:val="28"/>
        </w:rPr>
        <w:t>Учреждения</w:t>
      </w:r>
      <w:r w:rsidRPr="00BC0DAA">
        <w:rPr>
          <w:shd w:val="clear" w:color="auto" w:fill="FFFFFF"/>
        </w:rPr>
        <w:t xml:space="preserve"> (первичная профсоюзная </w:t>
      </w:r>
      <w:r w:rsidRPr="00BC0DAA">
        <w:rPr>
          <w:bCs/>
          <w:shd w:val="clear" w:color="auto" w:fill="FFFFFF"/>
        </w:rPr>
        <w:t>организация</w:t>
      </w:r>
      <w:r w:rsidRPr="00BC0DAA">
        <w:rPr>
          <w:shd w:val="clear" w:color="auto" w:fill="FFFFFF"/>
        </w:rPr>
        <w:t>)</w:t>
      </w:r>
      <w:r w:rsidRPr="00BC0DAA">
        <w:rPr>
          <w:sz w:val="28"/>
          <w:szCs w:val="28"/>
        </w:rPr>
        <w:t>.</w:t>
      </w:r>
    </w:p>
    <w:p w:rsidR="00756E0F" w:rsidRPr="00F824A6" w:rsidRDefault="00756E0F" w:rsidP="00756E0F">
      <w:pPr>
        <w:pStyle w:val="11"/>
        <w:shd w:val="clear" w:color="auto" w:fill="auto"/>
        <w:spacing w:line="240" w:lineRule="auto"/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7.5. </w:t>
      </w:r>
      <w:r w:rsidRPr="00F824A6">
        <w:rPr>
          <w:sz w:val="28"/>
          <w:szCs w:val="28"/>
        </w:rPr>
        <w:t>Принятие и (или) утверждение локального нормативного акта. Локальные нормативные акты утверждаются приказом директора Учреждения:</w:t>
      </w:r>
    </w:p>
    <w:p w:rsidR="00756E0F" w:rsidRPr="00F824A6" w:rsidRDefault="00756E0F" w:rsidP="00756E0F">
      <w:pPr>
        <w:pStyle w:val="11"/>
        <w:numPr>
          <w:ilvl w:val="0"/>
          <w:numId w:val="14"/>
        </w:numPr>
        <w:shd w:val="clear" w:color="auto" w:fill="auto"/>
        <w:tabs>
          <w:tab w:val="left" w:pos="734"/>
        </w:tabs>
        <w:spacing w:line="240" w:lineRule="auto"/>
        <w:ind w:firstLine="580"/>
        <w:contextualSpacing/>
        <w:jc w:val="both"/>
        <w:rPr>
          <w:sz w:val="28"/>
          <w:szCs w:val="28"/>
        </w:rPr>
      </w:pPr>
      <w:r w:rsidRPr="00F824A6">
        <w:rPr>
          <w:sz w:val="28"/>
          <w:szCs w:val="28"/>
        </w:rPr>
        <w:t xml:space="preserve"> приказы директора издаются и утверждаются директором единолично;</w:t>
      </w:r>
    </w:p>
    <w:p w:rsidR="00756E0F" w:rsidRPr="00F824A6" w:rsidRDefault="00756E0F" w:rsidP="00756E0F">
      <w:pPr>
        <w:pStyle w:val="11"/>
        <w:numPr>
          <w:ilvl w:val="0"/>
          <w:numId w:val="14"/>
        </w:numPr>
        <w:shd w:val="clear" w:color="auto" w:fill="auto"/>
        <w:tabs>
          <w:tab w:val="left" w:pos="826"/>
        </w:tabs>
        <w:spacing w:line="240" w:lineRule="auto"/>
        <w:ind w:right="20" w:firstLine="580"/>
        <w:contextualSpacing/>
        <w:jc w:val="both"/>
        <w:rPr>
          <w:sz w:val="28"/>
          <w:szCs w:val="28"/>
        </w:rPr>
      </w:pPr>
      <w:r w:rsidRPr="00F824A6">
        <w:rPr>
          <w:sz w:val="28"/>
          <w:szCs w:val="28"/>
        </w:rPr>
        <w:t>инструкции, положения, правила, порядки утверждаются на основании решений коллегиальных органов управления</w:t>
      </w:r>
      <w:r>
        <w:rPr>
          <w:sz w:val="28"/>
          <w:szCs w:val="28"/>
        </w:rPr>
        <w:t xml:space="preserve"> </w:t>
      </w:r>
      <w:r w:rsidRPr="00F824A6">
        <w:rPr>
          <w:sz w:val="28"/>
          <w:szCs w:val="28"/>
        </w:rPr>
        <w:t>Учреждением</w:t>
      </w:r>
      <w:r>
        <w:rPr>
          <w:sz w:val="28"/>
          <w:szCs w:val="28"/>
        </w:rPr>
        <w:t>:</w:t>
      </w:r>
      <w:r w:rsidRPr="00F824A6">
        <w:rPr>
          <w:sz w:val="28"/>
          <w:szCs w:val="28"/>
        </w:rPr>
        <w:t xml:space="preserve"> Управляющий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совет,</w:t>
      </w:r>
      <w:r w:rsidRPr="00F919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Общее собрание работников, Педагогический совет, </w:t>
      </w:r>
      <w:r w:rsidRPr="00F824A6">
        <w:rPr>
          <w:sz w:val="28"/>
          <w:szCs w:val="28"/>
        </w:rPr>
        <w:t>с учетом мнения представительного органа работников</w:t>
      </w:r>
      <w:r>
        <w:rPr>
          <w:sz w:val="28"/>
          <w:szCs w:val="28"/>
        </w:rPr>
        <w:t>:</w:t>
      </w:r>
      <w:r w:rsidRPr="00BC0DAA">
        <w:rPr>
          <w:shd w:val="clear" w:color="auto" w:fill="FFFFFF"/>
        </w:rPr>
        <w:t xml:space="preserve"> первичная профсоюзная </w:t>
      </w:r>
      <w:r w:rsidRPr="00BC0DAA">
        <w:rPr>
          <w:bCs/>
          <w:shd w:val="clear" w:color="auto" w:fill="FFFFFF"/>
        </w:rPr>
        <w:t>организация</w:t>
      </w:r>
      <w:r w:rsidRPr="00F824A6">
        <w:rPr>
          <w:sz w:val="28"/>
          <w:szCs w:val="28"/>
        </w:rPr>
        <w:t xml:space="preserve"> (акты, регулирующие трудовые отношения между работодателем и работником).</w:t>
      </w:r>
    </w:p>
    <w:p w:rsidR="00756E0F" w:rsidRPr="006E758A" w:rsidRDefault="00756E0F" w:rsidP="00756E0F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 xml:space="preserve">7.6. </w:t>
      </w:r>
      <w:r w:rsidRPr="006E758A">
        <w:rPr>
          <w:color w:val="000000"/>
          <w:sz w:val="28"/>
          <w:szCs w:val="28"/>
          <w:lang w:bidi="ru-RU"/>
        </w:rPr>
        <w:t>Локальные нормативные акты утверждаются приказом Директора и вступают в силу с даты, указанной в приказе.</w:t>
      </w:r>
    </w:p>
    <w:p w:rsidR="00756E0F" w:rsidRPr="00663309" w:rsidRDefault="00756E0F" w:rsidP="00756E0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 xml:space="preserve">7.7. </w:t>
      </w:r>
      <w:r w:rsidRPr="00663309">
        <w:rPr>
          <w:color w:val="000000"/>
          <w:sz w:val="28"/>
          <w:szCs w:val="28"/>
          <w:lang w:bidi="ru-RU"/>
        </w:rPr>
        <w:t>Учреждением создаются условия для ознакомления всех</w:t>
      </w:r>
      <w:r>
        <w:rPr>
          <w:color w:val="000000"/>
          <w:sz w:val="28"/>
          <w:szCs w:val="28"/>
          <w:lang w:bidi="ru-RU"/>
        </w:rPr>
        <w:t xml:space="preserve"> </w:t>
      </w:r>
      <w:r w:rsidRPr="00663309">
        <w:rPr>
          <w:color w:val="000000"/>
          <w:sz w:val="28"/>
          <w:szCs w:val="28"/>
          <w:lang w:bidi="ru-RU"/>
        </w:rPr>
        <w:t>работников, обучающихся, родителей (законных представителей)</w:t>
      </w:r>
      <w:r>
        <w:rPr>
          <w:color w:val="000000"/>
          <w:sz w:val="28"/>
          <w:szCs w:val="28"/>
          <w:lang w:bidi="ru-RU"/>
        </w:rPr>
        <w:t xml:space="preserve"> </w:t>
      </w:r>
      <w:r w:rsidRPr="00663309">
        <w:rPr>
          <w:color w:val="000000"/>
          <w:sz w:val="28"/>
          <w:szCs w:val="28"/>
          <w:lang w:bidi="ru-RU"/>
        </w:rPr>
        <w:t>несовершеннолетних обучающихся с настоящим Уставом.</w:t>
      </w:r>
    </w:p>
    <w:p w:rsidR="00756E0F" w:rsidRDefault="00756E0F" w:rsidP="00756E0F">
      <w:pPr>
        <w:pStyle w:val="11"/>
        <w:shd w:val="clear" w:color="auto" w:fill="auto"/>
        <w:tabs>
          <w:tab w:val="left" w:pos="709"/>
        </w:tabs>
        <w:spacing w:line="240" w:lineRule="auto"/>
        <w:ind w:right="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>7.8.</w:t>
      </w:r>
      <w:r w:rsidRPr="00AC396D">
        <w:rPr>
          <w:sz w:val="28"/>
          <w:szCs w:val="28"/>
        </w:rPr>
        <w:t xml:space="preserve"> </w:t>
      </w:r>
      <w:r w:rsidRPr="001E0525">
        <w:rPr>
          <w:sz w:val="28"/>
          <w:szCs w:val="28"/>
        </w:rPr>
        <w:t>Изменения и дополнения в нормативные локальные акты вносятся в соответствии с порядком, установленном настоящим Уставом.</w:t>
      </w:r>
      <w:r>
        <w:rPr>
          <w:sz w:val="28"/>
          <w:szCs w:val="28"/>
        </w:rPr>
        <w:t xml:space="preserve"> </w:t>
      </w:r>
      <w:r w:rsidRPr="001E0525">
        <w:rPr>
          <w:sz w:val="28"/>
          <w:szCs w:val="28"/>
        </w:rPr>
        <w:t>Локальные акты Учреждения не могут противоречить настоящему Уставу и действующему законодательству РФ.</w:t>
      </w:r>
    </w:p>
    <w:p w:rsidR="00756E0F" w:rsidRDefault="00756E0F" w:rsidP="00756E0F">
      <w:pPr>
        <w:pStyle w:val="11"/>
        <w:shd w:val="clear" w:color="auto" w:fill="auto"/>
        <w:tabs>
          <w:tab w:val="left" w:pos="709"/>
        </w:tabs>
        <w:spacing w:line="240" w:lineRule="auto"/>
        <w:ind w:right="20"/>
        <w:contextualSpacing/>
        <w:jc w:val="both"/>
        <w:rPr>
          <w:sz w:val="28"/>
          <w:szCs w:val="28"/>
        </w:rPr>
      </w:pPr>
    </w:p>
    <w:p w:rsidR="00756E0F" w:rsidRDefault="00756E0F" w:rsidP="00756E0F">
      <w:pPr>
        <w:shd w:val="clear" w:color="auto" w:fill="FFFFFF"/>
        <w:ind w:right="1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Реорганизация и ликвидация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Прекращение деятельности Учреждения производится путем его реорганизации (слияния, присоединения, разделения, выделения, преобразования) или ликвидации.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Учреждение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Реорганизация Учреждения, связанная с изменением назначения имущества, не допускается без положительного заключения комиссии по оценке последствий принятия такого решения.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При разделении и выделении составляется передаточный акт, которым оформляется распределение между юридическими лицами имущества, прав и обязанностей.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слиянии, присоединении и преобразовании составляется передаточный акт, которым оформляется прием-передача имущества, прав и обязанностей реорганизуемого учреждения другому юридическому лицу.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Учреждение считается реорганизованным (за исключением случаев реорганизации в форме присоединения) с момента государственной регистрации юридического лица, создаваемого в результате реорганизации. При реорганизации в форме присоединения к Учреждению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Ликвидация Учреждения осуществляется ликвидационной комиссией, назначаемой </w:t>
      </w:r>
      <w:r w:rsidRPr="005A56FD">
        <w:rPr>
          <w:sz w:val="28"/>
          <w:szCs w:val="28"/>
        </w:rPr>
        <w:t xml:space="preserve">Администрацией Волоконовского муниципального округа либо органом, принявшим решение о </w:t>
      </w:r>
      <w:r>
        <w:rPr>
          <w:sz w:val="28"/>
          <w:szCs w:val="28"/>
        </w:rPr>
        <w:t>ликвидации, с уведомлением органа, осуществляющего государственную регистрацию юридических лиц Белгородской области.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С момента назначения ликвидационной комиссии к ней переходят полномочия по управлению Учреждением. Ликвидационная комиссия </w:t>
      </w:r>
      <w:r>
        <w:rPr>
          <w:sz w:val="28"/>
          <w:szCs w:val="28"/>
        </w:rPr>
        <w:lastRenderedPageBreak/>
        <w:t>составляет ликвидационный баланс и предоставляет его Учредителю для утверждения.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8.8.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8.9. При ликвидации или реорганизации Учреждения, осуществляемых, как правило, по окончании учебного года, Учредитель берет на себя ответственность за перевод обучающихся в другие учебные заведения по согласованию с их родителями (законными представителями).</w:t>
      </w:r>
    </w:p>
    <w:p w:rsidR="00756E0F" w:rsidRPr="00BF0289" w:rsidRDefault="00756E0F" w:rsidP="00756E0F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8.10. При ликвидации Учреждения все имущество, в том числе учитываемые на отдельном балансе доходы, полученные от приносящей доход деятельности, и приобретенное за счет этих доходов имущество, за вычетом платежей, связанных с выполнением обязательств, передается ликвидационной комиссией соответствующему органу.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8.11. При прекращении деятельности Учреждения все документы согласно номенклатуре дел, относятся к муниципальной собственности и передаются в установленном порядке правопреемнику (правопреемникам). При отсутствии правопреемника документы постоянного хранения, имеющие научно-историческое значение (управленческие, финансово-хозяйственные), документы по личному составу (приказы, личные дела и другие) передаются на архивное хранение. Передача и упорядочение документов организуются директором и осуществляются силами и за счет средств Учреждения в соответствии с требованиями архивных органов.</w:t>
      </w:r>
    </w:p>
    <w:p w:rsidR="00756E0F" w:rsidRDefault="00756E0F" w:rsidP="0075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8.12. При ликвидации Учреждения его имущество после удовлетворения требований кредиторов направляется на цели развития образования в соответствии с Уставом Учреждения.</w:t>
      </w:r>
    </w:p>
    <w:p w:rsidR="00756E0F" w:rsidRPr="00BF0289" w:rsidRDefault="00756E0F" w:rsidP="00756E0F">
      <w:pPr>
        <w:jc w:val="both"/>
        <w:rPr>
          <w:sz w:val="28"/>
          <w:szCs w:val="28"/>
        </w:rPr>
      </w:pPr>
    </w:p>
    <w:p w:rsidR="00756E0F" w:rsidRDefault="00756E0F" w:rsidP="00756E0F">
      <w:pPr>
        <w:shd w:val="clear" w:color="auto" w:fill="FFFFFF"/>
        <w:contextualSpacing/>
        <w:jc w:val="center"/>
      </w:pPr>
      <w:r>
        <w:rPr>
          <w:b/>
          <w:bCs/>
          <w:sz w:val="28"/>
          <w:szCs w:val="28"/>
        </w:rPr>
        <w:t>9. Заключительные положения</w:t>
      </w:r>
    </w:p>
    <w:p w:rsidR="00756E0F" w:rsidRDefault="00756E0F" w:rsidP="00756E0F">
      <w:pPr>
        <w:shd w:val="clear" w:color="auto" w:fill="FFFFFF"/>
        <w:tabs>
          <w:tab w:val="left" w:pos="709"/>
        </w:tabs>
        <w:ind w:right="5"/>
        <w:contextualSpacing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ab/>
        <w:t>9.1. Настоящий Устав может быть изменен и дополнен в порядке, установленном Учредителем, и подлежит государственной регистрации.</w:t>
      </w:r>
    </w:p>
    <w:p w:rsidR="00756E0F" w:rsidRDefault="00756E0F" w:rsidP="00756E0F">
      <w:pPr>
        <w:shd w:val="clear" w:color="auto" w:fill="FFFFFF"/>
        <w:tabs>
          <w:tab w:val="left" w:pos="709"/>
        </w:tabs>
        <w:ind w:right="5"/>
        <w:contextualSpacing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ab/>
        <w:t>9.2. Директор Учреждения обеспечивает государственную регистрацию изменений и дополнений в Устав, которая осуществляется в порядке, установленном законодательством Российской Федерации.</w:t>
      </w:r>
    </w:p>
    <w:p w:rsidR="00756E0F" w:rsidRDefault="00756E0F" w:rsidP="00756E0F">
      <w:r>
        <w:rPr>
          <w:sz w:val="28"/>
          <w:szCs w:val="28"/>
        </w:rPr>
        <w:tab/>
        <w:t>9.3. Изменения и дополнения в Устав Учреждения вступают в силу с момента их государственно</w:t>
      </w:r>
      <w:bookmarkStart w:id="1" w:name="_GoBack"/>
      <w:bookmarkEnd w:id="1"/>
    </w:p>
    <w:sectPr w:rsidR="00756E0F" w:rsidSect="002375B7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C61" w:rsidRDefault="007D3C61" w:rsidP="002375B7">
      <w:r>
        <w:separator/>
      </w:r>
    </w:p>
  </w:endnote>
  <w:endnote w:type="continuationSeparator" w:id="0">
    <w:p w:rsidR="007D3C61" w:rsidRDefault="007D3C61" w:rsidP="0023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C61" w:rsidRDefault="007D3C61" w:rsidP="002375B7">
      <w:r>
        <w:separator/>
      </w:r>
    </w:p>
  </w:footnote>
  <w:footnote w:type="continuationSeparator" w:id="0">
    <w:p w:rsidR="007D3C61" w:rsidRDefault="007D3C61" w:rsidP="0023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662817562"/>
      <w:docPartObj>
        <w:docPartGallery w:val="Page Numbers (Top of Page)"/>
        <w:docPartUnique/>
      </w:docPartObj>
    </w:sdtPr>
    <w:sdtEndPr/>
    <w:sdtContent>
      <w:p w:rsidR="002375B7" w:rsidRPr="002375B7" w:rsidRDefault="002375B7">
        <w:pPr>
          <w:pStyle w:val="a5"/>
          <w:jc w:val="center"/>
          <w:rPr>
            <w:sz w:val="24"/>
          </w:rPr>
        </w:pPr>
        <w:r w:rsidRPr="002375B7">
          <w:rPr>
            <w:sz w:val="24"/>
          </w:rPr>
          <w:fldChar w:fldCharType="begin"/>
        </w:r>
        <w:r w:rsidRPr="002375B7">
          <w:rPr>
            <w:sz w:val="24"/>
          </w:rPr>
          <w:instrText>PAGE   \* MERGEFORMAT</w:instrText>
        </w:r>
        <w:r w:rsidRPr="002375B7">
          <w:rPr>
            <w:sz w:val="24"/>
          </w:rPr>
          <w:fldChar w:fldCharType="separate"/>
        </w:r>
        <w:r w:rsidR="00756E0F">
          <w:rPr>
            <w:noProof/>
            <w:sz w:val="24"/>
          </w:rPr>
          <w:t>6</w:t>
        </w:r>
        <w:r w:rsidRPr="002375B7">
          <w:rPr>
            <w:sz w:val="24"/>
          </w:rPr>
          <w:fldChar w:fldCharType="end"/>
        </w:r>
      </w:p>
    </w:sdtContent>
  </w:sdt>
  <w:p w:rsidR="002375B7" w:rsidRDefault="002375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E6FB0"/>
    <w:multiLevelType w:val="multilevel"/>
    <w:tmpl w:val="069A9BAE"/>
    <w:lvl w:ilvl="0">
      <w:start w:val="2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10014"/>
    <w:multiLevelType w:val="singleLevel"/>
    <w:tmpl w:val="7228F218"/>
    <w:lvl w:ilvl="0">
      <w:start w:val="1"/>
      <w:numFmt w:val="decimal"/>
      <w:lvlText w:val="3.2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2">
    <w:nsid w:val="0D356D1B"/>
    <w:multiLevelType w:val="singleLevel"/>
    <w:tmpl w:val="EE1AEEA0"/>
    <w:lvl w:ilvl="0">
      <w:start w:val="5"/>
      <w:numFmt w:val="decimal"/>
      <w:lvlText w:val="3.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0D453F88"/>
    <w:multiLevelType w:val="multilevel"/>
    <w:tmpl w:val="EBF0DCB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446D51"/>
    <w:multiLevelType w:val="hybridMultilevel"/>
    <w:tmpl w:val="E2F4626E"/>
    <w:lvl w:ilvl="0" w:tplc="3198F12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C50849"/>
    <w:multiLevelType w:val="multilevel"/>
    <w:tmpl w:val="81FC07DE"/>
    <w:lvl w:ilvl="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4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26" w:hanging="2160"/>
      </w:pPr>
      <w:rPr>
        <w:rFonts w:hint="default"/>
      </w:rPr>
    </w:lvl>
  </w:abstractNum>
  <w:abstractNum w:abstractNumId="6">
    <w:nsid w:val="37EE72F2"/>
    <w:multiLevelType w:val="singleLevel"/>
    <w:tmpl w:val="1E7A77A6"/>
    <w:lvl w:ilvl="0">
      <w:start w:val="5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37F611EB"/>
    <w:multiLevelType w:val="multilevel"/>
    <w:tmpl w:val="2994755E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39CC7C22"/>
    <w:multiLevelType w:val="multilevel"/>
    <w:tmpl w:val="0BC874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4022086F"/>
    <w:multiLevelType w:val="multilevel"/>
    <w:tmpl w:val="9A900D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9829B3"/>
    <w:multiLevelType w:val="hybridMultilevel"/>
    <w:tmpl w:val="C778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152F8"/>
    <w:multiLevelType w:val="multilevel"/>
    <w:tmpl w:val="7A72E23E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550F7248"/>
    <w:multiLevelType w:val="multilevel"/>
    <w:tmpl w:val="E5FC827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38835E9"/>
    <w:multiLevelType w:val="multilevel"/>
    <w:tmpl w:val="B94074F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AEA58C8"/>
    <w:multiLevelType w:val="multilevel"/>
    <w:tmpl w:val="7C30AD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AF757B5"/>
    <w:multiLevelType w:val="singleLevel"/>
    <w:tmpl w:val="D08630D4"/>
    <w:lvl w:ilvl="0">
      <w:start w:val="1"/>
      <w:numFmt w:val="decimal"/>
      <w:lvlText w:val="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6"/>
  </w:num>
  <w:num w:numId="5">
    <w:abstractNumId w:val="14"/>
  </w:num>
  <w:num w:numId="6">
    <w:abstractNumId w:val="13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 w:numId="11">
    <w:abstractNumId w:val="1"/>
  </w:num>
  <w:num w:numId="12">
    <w:abstractNumId w:val="2"/>
  </w:num>
  <w:num w:numId="13">
    <w:abstractNumId w:val="5"/>
  </w:num>
  <w:num w:numId="14">
    <w:abstractNumId w:val="1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E0"/>
    <w:rsid w:val="001607BE"/>
    <w:rsid w:val="001A76FC"/>
    <w:rsid w:val="002375B7"/>
    <w:rsid w:val="002A2837"/>
    <w:rsid w:val="0030449A"/>
    <w:rsid w:val="00330223"/>
    <w:rsid w:val="003A099E"/>
    <w:rsid w:val="003B1279"/>
    <w:rsid w:val="00565538"/>
    <w:rsid w:val="00723DB4"/>
    <w:rsid w:val="00756E0F"/>
    <w:rsid w:val="007D3C61"/>
    <w:rsid w:val="007D4A14"/>
    <w:rsid w:val="009C629C"/>
    <w:rsid w:val="009F5F8A"/>
    <w:rsid w:val="00A322E0"/>
    <w:rsid w:val="00A76E82"/>
    <w:rsid w:val="00C36C42"/>
    <w:rsid w:val="00D83BF7"/>
    <w:rsid w:val="00D944CD"/>
    <w:rsid w:val="00DD14E2"/>
    <w:rsid w:val="00E42F57"/>
    <w:rsid w:val="00E459BA"/>
    <w:rsid w:val="00E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A4DBD-BBC0-4095-924C-DFA0D003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F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6E0F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rsid w:val="009F5F8A"/>
    <w:rPr>
      <w:rFonts w:ascii="Times New Roman" w:hAnsi="Times New Roman" w:cs="Times New Roman"/>
      <w:b/>
      <w:bCs/>
      <w:sz w:val="28"/>
      <w:szCs w:val="28"/>
      <w:u w:val="none"/>
    </w:rPr>
  </w:style>
  <w:style w:type="paragraph" w:styleId="a3">
    <w:name w:val="List Paragraph"/>
    <w:basedOn w:val="a"/>
    <w:uiPriority w:val="34"/>
    <w:qFormat/>
    <w:rsid w:val="002A2837"/>
    <w:pPr>
      <w:ind w:left="720"/>
      <w:contextualSpacing/>
    </w:pPr>
  </w:style>
  <w:style w:type="table" w:styleId="a4">
    <w:name w:val="Table Grid"/>
    <w:basedOn w:val="a1"/>
    <w:rsid w:val="00237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375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75B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375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75B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nhideWhenUsed/>
    <w:rsid w:val="001A76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1A76F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756E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b">
    <w:name w:val="Document Map"/>
    <w:basedOn w:val="a"/>
    <w:link w:val="ac"/>
    <w:semiHidden/>
    <w:rsid w:val="00756E0F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</w:rPr>
  </w:style>
  <w:style w:type="character" w:customStyle="1" w:styleId="ac">
    <w:name w:val="Схема документа Знак"/>
    <w:basedOn w:val="a0"/>
    <w:link w:val="ab"/>
    <w:semiHidden/>
    <w:rsid w:val="00756E0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d">
    <w:name w:val="page number"/>
    <w:basedOn w:val="a0"/>
    <w:rsid w:val="00756E0F"/>
  </w:style>
  <w:style w:type="paragraph" w:customStyle="1" w:styleId="ae">
    <w:name w:val="МОН основной"/>
    <w:basedOn w:val="a"/>
    <w:rsid w:val="00756E0F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  <w:szCs w:val="24"/>
    </w:rPr>
  </w:style>
  <w:style w:type="paragraph" w:customStyle="1" w:styleId="af">
    <w:name w:val="a"/>
    <w:basedOn w:val="a"/>
    <w:rsid w:val="00756E0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">
    <w:name w:val="Body Text Indent 2"/>
    <w:basedOn w:val="a"/>
    <w:link w:val="20"/>
    <w:rsid w:val="00756E0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56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rsid w:val="00756E0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Plain Text"/>
    <w:basedOn w:val="a"/>
    <w:link w:val="af2"/>
    <w:rsid w:val="00756E0F"/>
    <w:pPr>
      <w:widowControl/>
      <w:autoSpaceDE/>
      <w:autoSpaceDN/>
      <w:adjustRightInd/>
    </w:pPr>
    <w:rPr>
      <w:rFonts w:ascii="Courier New" w:eastAsia="Times New Roman" w:hAnsi="Courier New"/>
      <w:b/>
      <w:color w:val="000000"/>
    </w:rPr>
  </w:style>
  <w:style w:type="character" w:customStyle="1" w:styleId="af2">
    <w:name w:val="Текст Знак"/>
    <w:basedOn w:val="a0"/>
    <w:link w:val="af1"/>
    <w:rsid w:val="00756E0F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character" w:styleId="af3">
    <w:name w:val="Emphasis"/>
    <w:basedOn w:val="a0"/>
    <w:qFormat/>
    <w:rsid w:val="00756E0F"/>
    <w:rPr>
      <w:i/>
      <w:iCs/>
    </w:rPr>
  </w:style>
  <w:style w:type="character" w:styleId="af4">
    <w:name w:val="Hyperlink"/>
    <w:basedOn w:val="a0"/>
    <w:rsid w:val="00756E0F"/>
    <w:rPr>
      <w:color w:val="0563C1" w:themeColor="hyperlink"/>
      <w:u w:val="single"/>
    </w:rPr>
  </w:style>
  <w:style w:type="character" w:customStyle="1" w:styleId="apple-converted-space">
    <w:name w:val="apple-converted-space"/>
    <w:rsid w:val="00756E0F"/>
  </w:style>
  <w:style w:type="paragraph" w:styleId="af5">
    <w:name w:val="No Spacing"/>
    <w:uiPriority w:val="99"/>
    <w:qFormat/>
    <w:rsid w:val="00756E0F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21">
    <w:name w:val="Основной текст (2)"/>
    <w:basedOn w:val="a0"/>
    <w:rsid w:val="00756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756E0F"/>
    <w:rPr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756E0F"/>
    <w:pPr>
      <w:shd w:val="clear" w:color="auto" w:fill="FFFFFF"/>
      <w:autoSpaceDE/>
      <w:autoSpaceDN/>
      <w:adjustRightInd/>
      <w:spacing w:after="420" w:line="0" w:lineRule="atLeast"/>
      <w:ind w:hanging="106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f6">
    <w:name w:val="line number"/>
    <w:basedOn w:val="a0"/>
    <w:rsid w:val="00756E0F"/>
  </w:style>
  <w:style w:type="character" w:customStyle="1" w:styleId="Bodytext">
    <w:name w:val="Body text_"/>
    <w:basedOn w:val="a0"/>
    <w:link w:val="11"/>
    <w:uiPriority w:val="99"/>
    <w:locked/>
    <w:rsid w:val="00756E0F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756E0F"/>
    <w:pPr>
      <w:widowControl/>
      <w:shd w:val="clear" w:color="auto" w:fill="FFFFFF"/>
      <w:autoSpaceDE/>
      <w:autoSpaceDN/>
      <w:adjustRightInd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7">
    <w:name w:val="Body Text"/>
    <w:basedOn w:val="a"/>
    <w:link w:val="af8"/>
    <w:semiHidden/>
    <w:unhideWhenUsed/>
    <w:rsid w:val="00756E0F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semiHidden/>
    <w:rsid w:val="00756E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sNewRoman">
    <w:name w:val="Основной текст + Times New Roman"/>
    <w:uiPriority w:val="99"/>
    <w:qFormat/>
    <w:rsid w:val="00756E0F"/>
    <w:rPr>
      <w:rFonts w:ascii="Times New Roman" w:hAnsi="Times New Roman" w:cs="Times New Roman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26</Pages>
  <Words>9085</Words>
  <Characters>51785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2025-12-29T13:30:00Z</cp:lastPrinted>
  <dcterms:created xsi:type="dcterms:W3CDTF">2025-11-13T07:11:00Z</dcterms:created>
  <dcterms:modified xsi:type="dcterms:W3CDTF">2026-01-12T11:27:00Z</dcterms:modified>
</cp:coreProperties>
</file>