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BB" w:rsidRPr="00777A2C" w:rsidRDefault="00872DBB" w:rsidP="00872DBB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 xml:space="preserve">Р О С </w:t>
      </w:r>
      <w:proofErr w:type="spellStart"/>
      <w:proofErr w:type="gramStart"/>
      <w:r w:rsidRPr="00777A2C">
        <w:rPr>
          <w:b w:val="0"/>
          <w:sz w:val="28"/>
          <w:szCs w:val="28"/>
        </w:rPr>
        <w:t>С</w:t>
      </w:r>
      <w:proofErr w:type="spellEnd"/>
      <w:proofErr w:type="gramEnd"/>
      <w:r w:rsidRPr="00777A2C">
        <w:rPr>
          <w:b w:val="0"/>
          <w:sz w:val="28"/>
          <w:szCs w:val="28"/>
        </w:rPr>
        <w:t xml:space="preserve"> И Й С К А Я   Ф Е Д Е Р А Ц И Я                                                                                     Б Е Л Г О Р О Д С К А Я   О Б Л А С Т Ь</w:t>
      </w:r>
    </w:p>
    <w:p w:rsidR="00872DBB" w:rsidRPr="00777A2C" w:rsidRDefault="00872DBB" w:rsidP="00872DBB">
      <w:pPr>
        <w:jc w:val="center"/>
      </w:pPr>
      <w:r w:rsidRPr="00777A2C">
        <w:rPr>
          <w:noProof/>
        </w:rPr>
        <w:drawing>
          <wp:inline distT="0" distB="0" distL="0" distR="0" wp14:anchorId="3E5050C1" wp14:editId="2A36D8CD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BB" w:rsidRPr="00777A2C" w:rsidRDefault="00872DBB" w:rsidP="00872DBB">
      <w:pPr>
        <w:jc w:val="center"/>
        <w:rPr>
          <w:sz w:val="28"/>
        </w:rPr>
      </w:pPr>
      <w:r w:rsidRPr="00777A2C">
        <w:rPr>
          <w:sz w:val="28"/>
        </w:rPr>
        <w:t xml:space="preserve">СОВЕТ </w:t>
      </w:r>
      <w:r>
        <w:rPr>
          <w:sz w:val="28"/>
        </w:rPr>
        <w:t>ДЕПУТАТОВ</w:t>
      </w:r>
    </w:p>
    <w:p w:rsidR="00872DBB" w:rsidRPr="00777A2C" w:rsidRDefault="00872DBB" w:rsidP="00872DBB">
      <w:pPr>
        <w:jc w:val="center"/>
        <w:rPr>
          <w:sz w:val="28"/>
        </w:rPr>
      </w:pPr>
      <w:r w:rsidRPr="00777A2C">
        <w:rPr>
          <w:sz w:val="28"/>
        </w:rPr>
        <w:t>ВОЛОКОНОВСК</w:t>
      </w:r>
      <w:r>
        <w:rPr>
          <w:sz w:val="28"/>
        </w:rPr>
        <w:t>ОГО</w:t>
      </w:r>
      <w:r w:rsidRPr="00777A2C">
        <w:rPr>
          <w:sz w:val="28"/>
        </w:rPr>
        <w:t xml:space="preserve"> МУНИЦИПАЛЬНОГО  </w:t>
      </w:r>
      <w:r>
        <w:rPr>
          <w:sz w:val="28"/>
        </w:rPr>
        <w:t>ОКРУГА</w:t>
      </w:r>
      <w:r w:rsidRPr="00777A2C">
        <w:rPr>
          <w:sz w:val="28"/>
        </w:rPr>
        <w:t xml:space="preserve"> </w:t>
      </w:r>
    </w:p>
    <w:p w:rsidR="00872DBB" w:rsidRPr="00777A2C" w:rsidRDefault="00872DBB" w:rsidP="00872DBB">
      <w:pPr>
        <w:pStyle w:val="3"/>
        <w:rPr>
          <w:szCs w:val="32"/>
        </w:rPr>
      </w:pPr>
      <w:proofErr w:type="gramStart"/>
      <w:r w:rsidRPr="00777A2C">
        <w:rPr>
          <w:szCs w:val="32"/>
        </w:rPr>
        <w:t>Р</w:t>
      </w:r>
      <w:proofErr w:type="gramEnd"/>
      <w:r w:rsidRPr="00777A2C">
        <w:rPr>
          <w:szCs w:val="32"/>
        </w:rPr>
        <w:t xml:space="preserve"> Е Ш Е Н И Е</w:t>
      </w:r>
    </w:p>
    <w:p w:rsidR="00872DBB" w:rsidRPr="00777A2C" w:rsidRDefault="00872DBB" w:rsidP="00872DBB">
      <w:pPr>
        <w:rPr>
          <w:b/>
        </w:rPr>
      </w:pPr>
    </w:p>
    <w:p w:rsidR="001106D4" w:rsidRDefault="00530DBC" w:rsidP="00530DBC">
      <w:pPr>
        <w:rPr>
          <w:b/>
          <w:sz w:val="28"/>
          <w:szCs w:val="28"/>
        </w:rPr>
      </w:pPr>
      <w:r>
        <w:rPr>
          <w:b/>
          <w:sz w:val="28"/>
          <w:szCs w:val="28"/>
        </w:rPr>
        <w:t>18 февраля 2026 года</w:t>
      </w:r>
      <w:r>
        <w:rPr>
          <w:b/>
          <w:sz w:val="28"/>
          <w:szCs w:val="28"/>
        </w:rPr>
        <w:tab/>
        <w:t xml:space="preserve">                                            </w:t>
      </w:r>
      <w:r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ab/>
        <w:t xml:space="preserve">    № 184</w:t>
      </w:r>
    </w:p>
    <w:p w:rsidR="00530DBC" w:rsidRDefault="00530DBC" w:rsidP="00530DBC">
      <w:pPr>
        <w:rPr>
          <w:spacing w:val="-1"/>
          <w:sz w:val="28"/>
          <w:szCs w:val="28"/>
          <w:highlight w:val="yellow"/>
        </w:rPr>
      </w:pPr>
    </w:p>
    <w:p w:rsidR="00FB55D3" w:rsidRPr="00BF7C68" w:rsidRDefault="00FB55D3" w:rsidP="002B7BBD">
      <w:pPr>
        <w:framePr w:w="4756" w:h="1711" w:hSpace="180" w:wrap="around" w:vAnchor="text" w:hAnchor="page" w:x="1996" w:y="288"/>
        <w:jc w:val="both"/>
        <w:rPr>
          <w:b/>
        </w:rPr>
      </w:pPr>
      <w:r>
        <w:rPr>
          <w:b/>
          <w:sz w:val="28"/>
          <w:szCs w:val="28"/>
        </w:rPr>
        <w:t>О внесении изменений</w:t>
      </w:r>
      <w:r w:rsidRPr="00BF7C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407581">
        <w:rPr>
          <w:b/>
          <w:sz w:val="28"/>
          <w:szCs w:val="28"/>
        </w:rPr>
        <w:t xml:space="preserve">решение Совета депутатов </w:t>
      </w:r>
      <w:proofErr w:type="spellStart"/>
      <w:r w:rsidRPr="00407581">
        <w:rPr>
          <w:b/>
          <w:sz w:val="28"/>
          <w:szCs w:val="28"/>
        </w:rPr>
        <w:t>Волоконовского</w:t>
      </w:r>
      <w:proofErr w:type="spellEnd"/>
      <w:r w:rsidRPr="00407581">
        <w:rPr>
          <w:b/>
          <w:sz w:val="28"/>
          <w:szCs w:val="28"/>
        </w:rPr>
        <w:t xml:space="preserve"> муниципального округа от 05 ноября 2025 года № 44 </w:t>
      </w:r>
    </w:p>
    <w:p w:rsidR="00D1627A" w:rsidRDefault="00D1627A" w:rsidP="001106D4">
      <w:pPr>
        <w:pStyle w:val="a7"/>
        <w:spacing w:before="0" w:after="0"/>
        <w:ind w:firstLine="720"/>
        <w:jc w:val="both"/>
        <w:rPr>
          <w:spacing w:val="-1"/>
          <w:sz w:val="28"/>
          <w:szCs w:val="28"/>
        </w:rPr>
      </w:pPr>
    </w:p>
    <w:p w:rsidR="00D1627A" w:rsidRDefault="00D1627A" w:rsidP="001106D4">
      <w:pPr>
        <w:pStyle w:val="a7"/>
        <w:spacing w:before="0" w:after="0"/>
        <w:ind w:firstLine="720"/>
        <w:jc w:val="both"/>
        <w:rPr>
          <w:spacing w:val="-1"/>
          <w:sz w:val="28"/>
          <w:szCs w:val="28"/>
        </w:rPr>
      </w:pPr>
    </w:p>
    <w:p w:rsidR="00707FC0" w:rsidRDefault="00707FC0" w:rsidP="001106D4">
      <w:pPr>
        <w:pStyle w:val="a7"/>
        <w:spacing w:before="0" w:after="0"/>
        <w:ind w:firstLine="720"/>
        <w:jc w:val="both"/>
        <w:rPr>
          <w:spacing w:val="-1"/>
          <w:sz w:val="28"/>
          <w:szCs w:val="28"/>
        </w:rPr>
      </w:pPr>
    </w:p>
    <w:p w:rsidR="002B7BBD" w:rsidRDefault="002B7BBD" w:rsidP="0083106B">
      <w:pPr>
        <w:spacing w:after="1" w:line="280" w:lineRule="atLeast"/>
        <w:ind w:firstLine="720"/>
        <w:jc w:val="both"/>
        <w:rPr>
          <w:sz w:val="28"/>
          <w:szCs w:val="28"/>
        </w:rPr>
      </w:pPr>
    </w:p>
    <w:p w:rsidR="002B7BBD" w:rsidRDefault="002B7BBD" w:rsidP="0083106B">
      <w:pPr>
        <w:spacing w:after="1" w:line="280" w:lineRule="atLeast"/>
        <w:ind w:firstLine="720"/>
        <w:jc w:val="both"/>
        <w:rPr>
          <w:sz w:val="28"/>
          <w:szCs w:val="28"/>
        </w:rPr>
      </w:pPr>
    </w:p>
    <w:p w:rsidR="002B7BBD" w:rsidRDefault="002B7BBD" w:rsidP="0083106B">
      <w:pPr>
        <w:spacing w:after="1" w:line="280" w:lineRule="atLeast"/>
        <w:ind w:firstLine="720"/>
        <w:jc w:val="both"/>
        <w:rPr>
          <w:sz w:val="28"/>
          <w:szCs w:val="28"/>
        </w:rPr>
      </w:pPr>
    </w:p>
    <w:p w:rsidR="002B7BBD" w:rsidRDefault="002B7BBD" w:rsidP="0083106B">
      <w:pPr>
        <w:spacing w:after="1" w:line="280" w:lineRule="atLeast"/>
        <w:ind w:firstLine="720"/>
        <w:jc w:val="both"/>
        <w:rPr>
          <w:sz w:val="28"/>
          <w:szCs w:val="28"/>
        </w:rPr>
      </w:pPr>
    </w:p>
    <w:p w:rsidR="004576EF" w:rsidRPr="00326446" w:rsidRDefault="001106D4" w:rsidP="0083106B">
      <w:pPr>
        <w:spacing w:after="1" w:line="280" w:lineRule="atLeast"/>
        <w:ind w:firstLine="720"/>
        <w:jc w:val="both"/>
        <w:rPr>
          <w:rFonts w:eastAsia="Calibri"/>
          <w:sz w:val="28"/>
          <w:szCs w:val="28"/>
        </w:rPr>
      </w:pPr>
      <w:r w:rsidRPr="00BB2212">
        <w:rPr>
          <w:sz w:val="28"/>
          <w:szCs w:val="28"/>
        </w:rPr>
        <w:t xml:space="preserve">В </w:t>
      </w:r>
      <w:r w:rsidR="00D002BB" w:rsidRPr="00BB2212">
        <w:rPr>
          <w:sz w:val="28"/>
          <w:szCs w:val="28"/>
        </w:rPr>
        <w:t>соответствии</w:t>
      </w:r>
      <w:r w:rsidRPr="00BB2212">
        <w:rPr>
          <w:sz w:val="28"/>
          <w:szCs w:val="28"/>
        </w:rPr>
        <w:t xml:space="preserve"> с Федеральным </w:t>
      </w:r>
      <w:r w:rsidR="00D002BB" w:rsidRPr="00BB2212">
        <w:rPr>
          <w:sz w:val="28"/>
          <w:szCs w:val="28"/>
        </w:rPr>
        <w:t xml:space="preserve">законом </w:t>
      </w:r>
      <w:r w:rsidR="008951C5" w:rsidRPr="00724BB6">
        <w:rPr>
          <w:rFonts w:ascii="PT Astra Serif" w:hAnsi="PT Astra Serif"/>
          <w:sz w:val="28"/>
          <w:szCs w:val="28"/>
        </w:rPr>
        <w:t xml:space="preserve">от </w:t>
      </w:r>
      <w:r w:rsidR="0083106B">
        <w:rPr>
          <w:rFonts w:ascii="PT Astra Serif" w:hAnsi="PT Astra Serif"/>
          <w:sz w:val="28"/>
          <w:szCs w:val="28"/>
        </w:rPr>
        <w:t xml:space="preserve">20 марта 2025 года  </w:t>
      </w:r>
      <w:r w:rsidR="008951C5">
        <w:rPr>
          <w:rFonts w:ascii="PT Astra Serif" w:hAnsi="PT Astra Serif"/>
          <w:sz w:val="28"/>
          <w:szCs w:val="28"/>
        </w:rPr>
        <w:t xml:space="preserve">  </w:t>
      </w:r>
      <w:r w:rsidR="0083106B">
        <w:rPr>
          <w:rFonts w:ascii="PT Astra Serif" w:hAnsi="PT Astra Serif"/>
          <w:sz w:val="28"/>
          <w:szCs w:val="28"/>
        </w:rPr>
        <w:t xml:space="preserve">           </w:t>
      </w:r>
      <w:r w:rsidR="008C44CE">
        <w:rPr>
          <w:rFonts w:ascii="PT Astra Serif" w:hAnsi="PT Astra Serif"/>
          <w:sz w:val="28"/>
          <w:szCs w:val="28"/>
        </w:rPr>
        <w:t xml:space="preserve">       </w:t>
      </w:r>
      <w:r w:rsidR="008951C5" w:rsidRPr="00724BB6">
        <w:rPr>
          <w:rFonts w:ascii="PT Astra Serif" w:hAnsi="PT Astra Serif"/>
          <w:sz w:val="28"/>
          <w:szCs w:val="28"/>
        </w:rPr>
        <w:t xml:space="preserve">№ </w:t>
      </w:r>
      <w:r w:rsidR="008951C5">
        <w:rPr>
          <w:rFonts w:ascii="PT Astra Serif" w:hAnsi="PT Astra Serif"/>
          <w:sz w:val="28"/>
          <w:szCs w:val="28"/>
        </w:rPr>
        <w:t>33</w:t>
      </w:r>
      <w:r w:rsidR="008951C5" w:rsidRPr="00724BB6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</w:t>
      </w:r>
      <w:r w:rsidR="008951C5" w:rsidRPr="007500BD">
        <w:rPr>
          <w:rFonts w:ascii="PT Astra Serif" w:hAnsi="PT Astra Serif"/>
          <w:sz w:val="28"/>
          <w:szCs w:val="28"/>
        </w:rPr>
        <w:t>в единой системе публичной власти</w:t>
      </w:r>
      <w:r w:rsidR="008951C5" w:rsidRPr="00724BB6">
        <w:rPr>
          <w:rFonts w:ascii="PT Astra Serif" w:hAnsi="PT Astra Serif"/>
          <w:sz w:val="28"/>
          <w:szCs w:val="28"/>
        </w:rPr>
        <w:t>»</w:t>
      </w:r>
      <w:r w:rsidRPr="00BB2212">
        <w:rPr>
          <w:sz w:val="28"/>
          <w:szCs w:val="28"/>
        </w:rPr>
        <w:t xml:space="preserve">, </w:t>
      </w:r>
      <w:r w:rsidR="00F354FA">
        <w:rPr>
          <w:sz w:val="28"/>
          <w:szCs w:val="28"/>
        </w:rPr>
        <w:t xml:space="preserve">со статьей 3 </w:t>
      </w:r>
      <w:r w:rsidR="00F354FA" w:rsidRPr="00A03904">
        <w:rPr>
          <w:spacing w:val="-1"/>
          <w:sz w:val="28"/>
          <w:szCs w:val="28"/>
        </w:rPr>
        <w:t>закона Белгородской области от 24 сентября 2007 года № 150 «Об особенностях организации муниципальной службы в Белгородской области»,</w:t>
      </w:r>
      <w:r w:rsidR="00F354FA">
        <w:rPr>
          <w:spacing w:val="-1"/>
          <w:sz w:val="28"/>
          <w:szCs w:val="28"/>
        </w:rPr>
        <w:t xml:space="preserve"> </w:t>
      </w:r>
      <w:r w:rsidR="007807D1">
        <w:rPr>
          <w:sz w:val="28"/>
          <w:szCs w:val="28"/>
        </w:rPr>
        <w:t xml:space="preserve">в </w:t>
      </w:r>
      <w:r w:rsidR="00D027B4">
        <w:rPr>
          <w:sz w:val="28"/>
          <w:szCs w:val="28"/>
        </w:rPr>
        <w:t>связи с организационно – штатными мероприятиями</w:t>
      </w:r>
      <w:r w:rsidR="00F354FA">
        <w:rPr>
          <w:sz w:val="28"/>
          <w:szCs w:val="28"/>
        </w:rPr>
        <w:t>,</w:t>
      </w:r>
      <w:r w:rsidR="00BF7C68" w:rsidRPr="00BF7C68">
        <w:rPr>
          <w:sz w:val="28"/>
          <w:szCs w:val="28"/>
        </w:rPr>
        <w:t xml:space="preserve"> </w:t>
      </w:r>
      <w:r w:rsidR="004576EF" w:rsidRPr="00326446">
        <w:rPr>
          <w:bCs/>
          <w:sz w:val="28"/>
          <w:szCs w:val="28"/>
        </w:rPr>
        <w:t xml:space="preserve">Совет депутатов </w:t>
      </w:r>
      <w:proofErr w:type="spellStart"/>
      <w:r w:rsidR="004576EF" w:rsidRPr="00326446">
        <w:rPr>
          <w:bCs/>
          <w:sz w:val="28"/>
          <w:szCs w:val="28"/>
        </w:rPr>
        <w:t>Волоконовского</w:t>
      </w:r>
      <w:proofErr w:type="spellEnd"/>
      <w:r w:rsidR="004576EF" w:rsidRPr="00326446">
        <w:rPr>
          <w:bCs/>
          <w:sz w:val="28"/>
          <w:szCs w:val="28"/>
        </w:rPr>
        <w:t xml:space="preserve"> муниципального округа Белгородской области </w:t>
      </w:r>
      <w:r w:rsidR="004576EF" w:rsidRPr="00326446">
        <w:rPr>
          <w:rFonts w:eastAsia="Calibri"/>
          <w:b/>
          <w:sz w:val="28"/>
          <w:szCs w:val="28"/>
        </w:rPr>
        <w:t>решил</w:t>
      </w:r>
      <w:r w:rsidR="004576EF" w:rsidRPr="00326446">
        <w:rPr>
          <w:rFonts w:eastAsia="Calibri"/>
          <w:sz w:val="28"/>
          <w:szCs w:val="28"/>
        </w:rPr>
        <w:t>:</w:t>
      </w:r>
    </w:p>
    <w:p w:rsidR="003F74C4" w:rsidRPr="003F74C4" w:rsidRDefault="00BB2212" w:rsidP="004075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525A">
        <w:rPr>
          <w:sz w:val="28"/>
          <w:szCs w:val="28"/>
        </w:rPr>
        <w:t xml:space="preserve">1. </w:t>
      </w:r>
      <w:r w:rsidR="003F74C4">
        <w:rPr>
          <w:sz w:val="28"/>
          <w:szCs w:val="28"/>
        </w:rPr>
        <w:t>Внести в</w:t>
      </w:r>
      <w:r w:rsidR="003F74C4" w:rsidRPr="003F74C4">
        <w:rPr>
          <w:b/>
          <w:sz w:val="28"/>
          <w:szCs w:val="28"/>
        </w:rPr>
        <w:t xml:space="preserve"> </w:t>
      </w:r>
      <w:r w:rsidR="00407581" w:rsidRPr="00407581">
        <w:rPr>
          <w:sz w:val="28"/>
          <w:szCs w:val="28"/>
        </w:rPr>
        <w:t xml:space="preserve">решение Совета депутатов </w:t>
      </w:r>
      <w:proofErr w:type="spellStart"/>
      <w:r w:rsidR="00407581" w:rsidRPr="00407581">
        <w:rPr>
          <w:sz w:val="28"/>
          <w:szCs w:val="28"/>
        </w:rPr>
        <w:t>Волоконовского</w:t>
      </w:r>
      <w:proofErr w:type="spellEnd"/>
      <w:r w:rsidR="00407581" w:rsidRPr="00407581">
        <w:rPr>
          <w:sz w:val="28"/>
          <w:szCs w:val="28"/>
        </w:rPr>
        <w:t xml:space="preserve"> муниципального округа от 05 ноября 2025 года № 44 «Об утверждении структуры Администрации </w:t>
      </w:r>
      <w:proofErr w:type="spellStart"/>
      <w:r w:rsidR="00407581" w:rsidRPr="00407581">
        <w:rPr>
          <w:sz w:val="28"/>
          <w:szCs w:val="28"/>
        </w:rPr>
        <w:t>Волоконовского</w:t>
      </w:r>
      <w:proofErr w:type="spellEnd"/>
      <w:r w:rsidR="00407581" w:rsidRPr="00407581">
        <w:rPr>
          <w:sz w:val="28"/>
          <w:szCs w:val="28"/>
        </w:rPr>
        <w:t xml:space="preserve"> муниципального округа и схемы взаимодействия Администрации </w:t>
      </w:r>
      <w:proofErr w:type="spellStart"/>
      <w:r w:rsidR="00407581" w:rsidRPr="00407581">
        <w:rPr>
          <w:sz w:val="28"/>
          <w:szCs w:val="28"/>
        </w:rPr>
        <w:t>Волоконовского</w:t>
      </w:r>
      <w:proofErr w:type="spellEnd"/>
      <w:r w:rsidR="00407581" w:rsidRPr="00407581">
        <w:rPr>
          <w:sz w:val="28"/>
          <w:szCs w:val="28"/>
        </w:rPr>
        <w:t xml:space="preserve"> муниципального округа с органами государственной власти, предприятиями, организациями, учреждениями, осуществляющими свою деятельность (полномочия) на территории </w:t>
      </w:r>
      <w:proofErr w:type="spellStart"/>
      <w:r w:rsidR="00407581" w:rsidRPr="00407581">
        <w:rPr>
          <w:sz w:val="28"/>
          <w:szCs w:val="28"/>
        </w:rPr>
        <w:t>Волоконовского</w:t>
      </w:r>
      <w:proofErr w:type="spellEnd"/>
      <w:r w:rsidR="00407581" w:rsidRPr="00407581">
        <w:rPr>
          <w:sz w:val="28"/>
          <w:szCs w:val="28"/>
        </w:rPr>
        <w:t xml:space="preserve"> муниципального округа»</w:t>
      </w:r>
      <w:r w:rsidR="003F74C4">
        <w:rPr>
          <w:sz w:val="28"/>
          <w:szCs w:val="28"/>
        </w:rPr>
        <w:t xml:space="preserve"> следующие изменения:</w:t>
      </w:r>
      <w:r w:rsidR="003F74C4">
        <w:rPr>
          <w:sz w:val="28"/>
          <w:szCs w:val="28"/>
        </w:rPr>
        <w:tab/>
      </w:r>
    </w:p>
    <w:p w:rsidR="007255F9" w:rsidRDefault="00930A1E" w:rsidP="00BB2212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Из структуры</w:t>
      </w:r>
      <w:r w:rsidR="00CD525A" w:rsidRPr="00CD525A">
        <w:rPr>
          <w:sz w:val="28"/>
          <w:szCs w:val="28"/>
        </w:rPr>
        <w:t xml:space="preserve"> </w:t>
      </w:r>
      <w:r w:rsidR="0083106B">
        <w:rPr>
          <w:sz w:val="28"/>
          <w:szCs w:val="28"/>
        </w:rPr>
        <w:t>А</w:t>
      </w:r>
      <w:r w:rsidR="00CD525A" w:rsidRPr="001106D4">
        <w:rPr>
          <w:sz w:val="28"/>
          <w:szCs w:val="28"/>
        </w:rPr>
        <w:t xml:space="preserve">дминистрации </w:t>
      </w:r>
      <w:proofErr w:type="spellStart"/>
      <w:r w:rsidR="00BF7C68">
        <w:rPr>
          <w:sz w:val="28"/>
          <w:szCs w:val="28"/>
        </w:rPr>
        <w:t>Волоконовского</w:t>
      </w:r>
      <w:proofErr w:type="spellEnd"/>
      <w:r w:rsidR="00BF7C68">
        <w:rPr>
          <w:sz w:val="28"/>
          <w:szCs w:val="28"/>
        </w:rPr>
        <w:t xml:space="preserve"> муниципального округа</w:t>
      </w:r>
      <w:r w:rsidR="007255F9">
        <w:rPr>
          <w:sz w:val="28"/>
          <w:szCs w:val="28"/>
        </w:rPr>
        <w:t>:</w:t>
      </w:r>
    </w:p>
    <w:p w:rsidR="00930A1E" w:rsidRDefault="003F74C4" w:rsidP="00BB2212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0A1E">
        <w:rPr>
          <w:sz w:val="28"/>
          <w:szCs w:val="28"/>
        </w:rPr>
        <w:tab/>
      </w:r>
      <w:r w:rsidR="0006640B">
        <w:rPr>
          <w:sz w:val="28"/>
          <w:szCs w:val="28"/>
        </w:rPr>
        <w:t xml:space="preserve">- </w:t>
      </w:r>
      <w:r w:rsidR="00930A1E">
        <w:rPr>
          <w:sz w:val="28"/>
          <w:szCs w:val="28"/>
        </w:rPr>
        <w:t xml:space="preserve">исключить </w:t>
      </w:r>
      <w:r w:rsidR="0006640B">
        <w:rPr>
          <w:sz w:val="28"/>
          <w:szCs w:val="28"/>
        </w:rPr>
        <w:t>отдел энергосбережения;</w:t>
      </w:r>
    </w:p>
    <w:p w:rsidR="00BF7C68" w:rsidRDefault="00930A1E" w:rsidP="00BB2212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6640B">
        <w:rPr>
          <w:sz w:val="28"/>
          <w:szCs w:val="28"/>
        </w:rPr>
        <w:t xml:space="preserve">исключить </w:t>
      </w:r>
      <w:proofErr w:type="spellStart"/>
      <w:r w:rsidR="0006640B">
        <w:rPr>
          <w:sz w:val="28"/>
          <w:szCs w:val="28"/>
        </w:rPr>
        <w:t>Тишанский</w:t>
      </w:r>
      <w:proofErr w:type="spellEnd"/>
      <w:r w:rsidR="0006640B">
        <w:rPr>
          <w:sz w:val="28"/>
          <w:szCs w:val="28"/>
        </w:rPr>
        <w:t xml:space="preserve"> территориальный отдел управления сельского хозяйства и развития территорий Администрации </w:t>
      </w:r>
      <w:proofErr w:type="spellStart"/>
      <w:r w:rsidR="0006640B">
        <w:rPr>
          <w:sz w:val="28"/>
          <w:szCs w:val="28"/>
        </w:rPr>
        <w:t>Волоконовского</w:t>
      </w:r>
      <w:proofErr w:type="spellEnd"/>
      <w:r w:rsidR="0006640B">
        <w:rPr>
          <w:sz w:val="28"/>
          <w:szCs w:val="28"/>
        </w:rPr>
        <w:t xml:space="preserve"> муниципального округа</w:t>
      </w:r>
      <w:r w:rsidR="003F74C4">
        <w:rPr>
          <w:sz w:val="28"/>
          <w:szCs w:val="28"/>
        </w:rPr>
        <w:t>;</w:t>
      </w:r>
    </w:p>
    <w:p w:rsidR="007255F9" w:rsidRDefault="007255F9" w:rsidP="00BB2212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FB55D3">
        <w:rPr>
          <w:sz w:val="28"/>
          <w:szCs w:val="28"/>
        </w:rPr>
        <w:t>Из схемы</w:t>
      </w:r>
      <w:r w:rsidR="00CD525A">
        <w:rPr>
          <w:sz w:val="28"/>
          <w:szCs w:val="28"/>
        </w:rPr>
        <w:t xml:space="preserve"> взаимодействия</w:t>
      </w:r>
      <w:r w:rsidR="00CD525A" w:rsidRPr="001106D4">
        <w:rPr>
          <w:sz w:val="28"/>
          <w:szCs w:val="28"/>
        </w:rPr>
        <w:t xml:space="preserve"> </w:t>
      </w:r>
      <w:r w:rsidR="0083106B">
        <w:rPr>
          <w:sz w:val="28"/>
          <w:szCs w:val="28"/>
        </w:rPr>
        <w:t>А</w:t>
      </w:r>
      <w:r w:rsidR="00CD525A">
        <w:rPr>
          <w:sz w:val="28"/>
          <w:szCs w:val="28"/>
        </w:rPr>
        <w:t xml:space="preserve">дминистрации </w:t>
      </w:r>
      <w:proofErr w:type="spellStart"/>
      <w:r w:rsidR="00CD525A">
        <w:rPr>
          <w:sz w:val="28"/>
          <w:szCs w:val="28"/>
        </w:rPr>
        <w:t>Волоконовского</w:t>
      </w:r>
      <w:proofErr w:type="spellEnd"/>
      <w:r w:rsidR="00CD525A">
        <w:rPr>
          <w:sz w:val="28"/>
          <w:szCs w:val="28"/>
        </w:rPr>
        <w:t xml:space="preserve"> </w:t>
      </w:r>
      <w:r w:rsidR="00BF7C68">
        <w:rPr>
          <w:sz w:val="28"/>
          <w:szCs w:val="28"/>
        </w:rPr>
        <w:t>муниципального округа</w:t>
      </w:r>
      <w:r w:rsidR="00CD525A">
        <w:rPr>
          <w:sz w:val="28"/>
          <w:szCs w:val="28"/>
        </w:rPr>
        <w:t xml:space="preserve"> с органами государственной власти, предприятиями, организациями, учреждениями, осуществляющими свою деятельность (полномочия) на территории </w:t>
      </w:r>
      <w:proofErr w:type="spellStart"/>
      <w:r w:rsidR="00CD525A">
        <w:rPr>
          <w:sz w:val="28"/>
          <w:szCs w:val="28"/>
        </w:rPr>
        <w:t>Волоконовского</w:t>
      </w:r>
      <w:proofErr w:type="spellEnd"/>
      <w:r w:rsidR="00CD525A">
        <w:rPr>
          <w:sz w:val="28"/>
          <w:szCs w:val="28"/>
        </w:rPr>
        <w:t xml:space="preserve"> </w:t>
      </w:r>
      <w:r w:rsidR="0083106B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:</w:t>
      </w:r>
    </w:p>
    <w:p w:rsidR="00930A1E" w:rsidRDefault="00930A1E" w:rsidP="00930A1E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исключить должности:</w:t>
      </w:r>
    </w:p>
    <w:p w:rsidR="0006640B" w:rsidRDefault="00930A1E" w:rsidP="0006640B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640B">
        <w:rPr>
          <w:sz w:val="28"/>
          <w:szCs w:val="28"/>
        </w:rPr>
        <w:t>- исключить отдел энергосбережения;</w:t>
      </w:r>
    </w:p>
    <w:p w:rsidR="0006640B" w:rsidRDefault="0006640B" w:rsidP="0006640B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исключить </w:t>
      </w:r>
      <w:proofErr w:type="spellStart"/>
      <w:r>
        <w:rPr>
          <w:sz w:val="28"/>
          <w:szCs w:val="28"/>
        </w:rPr>
        <w:t>Тишанский</w:t>
      </w:r>
      <w:proofErr w:type="spellEnd"/>
      <w:r>
        <w:rPr>
          <w:sz w:val="28"/>
          <w:szCs w:val="28"/>
        </w:rPr>
        <w:t xml:space="preserve"> территориальный отдел управления сельского хозяйства и развития территорий Администрации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2B6962">
        <w:rPr>
          <w:sz w:val="28"/>
          <w:szCs w:val="28"/>
        </w:rPr>
        <w:t>.</w:t>
      </w:r>
    </w:p>
    <w:p w:rsidR="00B25131" w:rsidRDefault="00930A1E" w:rsidP="0006640B">
      <w:pPr>
        <w:widowControl/>
        <w:tabs>
          <w:tab w:val="left" w:pos="0"/>
        </w:tabs>
        <w:autoSpaceDE/>
        <w:autoSpaceDN/>
        <w:adjustRightInd/>
        <w:jc w:val="both"/>
        <w:rPr>
          <w:rFonts w:ascii="PT Astra Serif" w:hAnsi="PT Astra Serif"/>
          <w:b/>
          <w:sz w:val="28"/>
          <w:szCs w:val="28"/>
        </w:rPr>
      </w:pPr>
      <w:r>
        <w:rPr>
          <w:sz w:val="28"/>
          <w:szCs w:val="28"/>
        </w:rPr>
        <w:tab/>
      </w:r>
      <w:r w:rsidR="00D4130E">
        <w:rPr>
          <w:sz w:val="28"/>
          <w:szCs w:val="28"/>
        </w:rPr>
        <w:t>2</w:t>
      </w:r>
      <w:r w:rsidR="00B25131" w:rsidRPr="00724BB6">
        <w:rPr>
          <w:rFonts w:ascii="PT Astra Serif" w:hAnsi="PT Astra Serif"/>
          <w:sz w:val="28"/>
          <w:szCs w:val="28"/>
        </w:rPr>
        <w:t xml:space="preserve">. Настоящее решение вступает в силу </w:t>
      </w:r>
      <w:r w:rsidR="00FB55D3">
        <w:rPr>
          <w:rFonts w:ascii="PT Astra Serif" w:hAnsi="PT Astra Serif"/>
          <w:sz w:val="28"/>
          <w:szCs w:val="28"/>
        </w:rPr>
        <w:t xml:space="preserve">с 1 </w:t>
      </w:r>
      <w:r w:rsidR="0006640B">
        <w:rPr>
          <w:rFonts w:ascii="PT Astra Serif" w:hAnsi="PT Astra Serif"/>
          <w:sz w:val="28"/>
          <w:szCs w:val="28"/>
        </w:rPr>
        <w:t>марта</w:t>
      </w:r>
      <w:r w:rsidR="00FB55D3">
        <w:rPr>
          <w:rFonts w:ascii="PT Astra Serif" w:hAnsi="PT Astra Serif"/>
          <w:sz w:val="28"/>
          <w:szCs w:val="28"/>
        </w:rPr>
        <w:t xml:space="preserve"> 2026 года</w:t>
      </w:r>
      <w:r w:rsidR="00B25131" w:rsidRPr="00724BB6">
        <w:rPr>
          <w:rFonts w:ascii="PT Astra Serif" w:hAnsi="PT Astra Serif"/>
          <w:b/>
          <w:sz w:val="28"/>
          <w:szCs w:val="28"/>
        </w:rPr>
        <w:t>.</w:t>
      </w:r>
    </w:p>
    <w:p w:rsidR="00170AB4" w:rsidRDefault="00170AB4" w:rsidP="0006640B">
      <w:pPr>
        <w:widowControl/>
        <w:tabs>
          <w:tab w:val="left" w:pos="0"/>
        </w:tabs>
        <w:autoSpaceDE/>
        <w:autoSpaceDN/>
        <w:adjustRightInd/>
        <w:jc w:val="both"/>
        <w:rPr>
          <w:rFonts w:ascii="PT Astra Serif" w:hAnsi="PT Astra Serif"/>
          <w:b/>
          <w:sz w:val="28"/>
          <w:szCs w:val="28"/>
        </w:rPr>
      </w:pPr>
    </w:p>
    <w:p w:rsidR="00170AB4" w:rsidRPr="00710C5D" w:rsidRDefault="00170AB4" w:rsidP="00170AB4">
      <w:pPr>
        <w:tabs>
          <w:tab w:val="left" w:pos="1176"/>
        </w:tabs>
        <w:ind w:left="67" w:firstLine="730"/>
        <w:jc w:val="both"/>
        <w:rPr>
          <w:sz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proofErr w:type="gramStart"/>
      <w:r w:rsidRPr="007072A8">
        <w:rPr>
          <w:sz w:val="28"/>
          <w:szCs w:val="28"/>
          <w:shd w:val="clear" w:color="auto" w:fill="FFFFFF"/>
        </w:rPr>
        <w:t>Разместить</w:t>
      </w:r>
      <w:proofErr w:type="gramEnd"/>
      <w:r w:rsidRPr="007072A8">
        <w:rPr>
          <w:sz w:val="28"/>
          <w:szCs w:val="28"/>
          <w:shd w:val="clear" w:color="auto" w:fill="FFFFFF"/>
        </w:rPr>
        <w:t xml:space="preserve"> настоящее решение в сетевом издании «Красный Октябрь» (octobe</w:t>
      </w:r>
      <w:r>
        <w:rPr>
          <w:sz w:val="28"/>
          <w:szCs w:val="28"/>
          <w:shd w:val="clear" w:color="auto" w:fill="FFFFFF"/>
        </w:rPr>
        <w:t>r31.ru) и на официальном сайте А</w:t>
      </w:r>
      <w:r w:rsidRPr="007072A8">
        <w:rPr>
          <w:sz w:val="28"/>
          <w:szCs w:val="28"/>
          <w:shd w:val="clear" w:color="auto" w:fill="FFFFFF"/>
        </w:rPr>
        <w:t xml:space="preserve">дминистрации </w:t>
      </w:r>
      <w:proofErr w:type="spellStart"/>
      <w:r>
        <w:rPr>
          <w:sz w:val="28"/>
          <w:szCs w:val="28"/>
          <w:shd w:val="clear" w:color="auto" w:fill="FFFFFF"/>
        </w:rPr>
        <w:t>Волоконовского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710C5D">
        <w:rPr>
          <w:sz w:val="28"/>
          <w:szCs w:val="28"/>
          <w:shd w:val="clear" w:color="auto" w:fill="FFFFFF"/>
        </w:rPr>
        <w:t>муниципального округа Белгородской области в информационно-телекоммуникационной сети «Интернет» (</w:t>
      </w:r>
      <w:hyperlink r:id="rId9" w:history="1">
        <w:r w:rsidRPr="00710C5D">
          <w:rPr>
            <w:rStyle w:val="a9"/>
            <w:sz w:val="28"/>
            <w:szCs w:val="28"/>
            <w:shd w:val="clear" w:color="auto" w:fill="FFFFFF"/>
          </w:rPr>
          <w:t>https://volokonovskij-r31.gosweb.gosuslugi.ru</w:t>
        </w:r>
      </w:hyperlink>
      <w:r w:rsidRPr="00710C5D">
        <w:rPr>
          <w:sz w:val="28"/>
          <w:szCs w:val="28"/>
          <w:shd w:val="clear" w:color="auto" w:fill="FFFFFF"/>
        </w:rPr>
        <w:t>).</w:t>
      </w:r>
    </w:p>
    <w:p w:rsidR="00B25131" w:rsidRPr="00AA29A0" w:rsidRDefault="00170AB4" w:rsidP="00707F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B25131">
        <w:rPr>
          <w:sz w:val="28"/>
          <w:szCs w:val="28"/>
        </w:rPr>
        <w:t>.</w:t>
      </w:r>
      <w:r w:rsidR="00B25131" w:rsidRPr="00A66862">
        <w:rPr>
          <w:sz w:val="28"/>
          <w:szCs w:val="28"/>
        </w:rPr>
        <w:t xml:space="preserve"> </w:t>
      </w:r>
      <w:proofErr w:type="gramStart"/>
      <w:r w:rsidR="00B25131" w:rsidRPr="00B461E3">
        <w:rPr>
          <w:sz w:val="28"/>
          <w:szCs w:val="28"/>
        </w:rPr>
        <w:t>Контроль за</w:t>
      </w:r>
      <w:proofErr w:type="gramEnd"/>
      <w:r w:rsidR="00B25131" w:rsidRPr="00B461E3">
        <w:rPr>
          <w:sz w:val="28"/>
          <w:szCs w:val="28"/>
        </w:rPr>
        <w:t xml:space="preserve"> исполнением данного постановления возложить на постоянную комиссию по экономическому развитию, бюджету</w:t>
      </w:r>
      <w:r w:rsidR="00827B67">
        <w:rPr>
          <w:sz w:val="28"/>
          <w:szCs w:val="28"/>
        </w:rPr>
        <w:t>, финансам</w:t>
      </w:r>
      <w:r w:rsidR="00B25131" w:rsidRPr="00B461E3">
        <w:rPr>
          <w:sz w:val="28"/>
          <w:szCs w:val="28"/>
        </w:rPr>
        <w:t xml:space="preserve"> и налоговой политике (Перелыгин</w:t>
      </w:r>
      <w:r w:rsidR="00B25131">
        <w:rPr>
          <w:sz w:val="28"/>
          <w:szCs w:val="28"/>
        </w:rPr>
        <w:t xml:space="preserve"> Н.М.</w:t>
      </w:r>
      <w:r w:rsidR="00B25131" w:rsidRPr="00B461E3">
        <w:rPr>
          <w:sz w:val="28"/>
          <w:szCs w:val="28"/>
        </w:rPr>
        <w:t>).</w:t>
      </w:r>
    </w:p>
    <w:p w:rsidR="00BF7C68" w:rsidRDefault="00BF7C68" w:rsidP="00BF7C68">
      <w:pPr>
        <w:jc w:val="both"/>
        <w:rPr>
          <w:sz w:val="28"/>
        </w:rPr>
      </w:pPr>
    </w:p>
    <w:p w:rsidR="00BF7C68" w:rsidRDefault="00BF7C68" w:rsidP="00BF7C68">
      <w:pPr>
        <w:ind w:firstLine="720"/>
        <w:jc w:val="both"/>
        <w:rPr>
          <w:sz w:val="28"/>
        </w:rPr>
      </w:pPr>
    </w:p>
    <w:p w:rsidR="008951C5" w:rsidRPr="00326446" w:rsidRDefault="008951C5" w:rsidP="008951C5">
      <w:pPr>
        <w:suppressAutoHyphens/>
        <w:textAlignment w:val="baseline"/>
        <w:rPr>
          <w:rFonts w:eastAsia="Calibri"/>
          <w:b/>
          <w:sz w:val="28"/>
          <w:szCs w:val="28"/>
        </w:rPr>
      </w:pPr>
      <w:r w:rsidRPr="00326446">
        <w:rPr>
          <w:rFonts w:eastAsia="Calibri"/>
          <w:b/>
          <w:sz w:val="28"/>
          <w:szCs w:val="28"/>
        </w:rPr>
        <w:t xml:space="preserve">Председатель Совета депутатов                                                          </w:t>
      </w:r>
      <w:proofErr w:type="spellStart"/>
      <w:r w:rsidRPr="00326446">
        <w:rPr>
          <w:b/>
          <w:sz w:val="28"/>
          <w:szCs w:val="28"/>
        </w:rPr>
        <w:t>Волоконовского</w:t>
      </w:r>
      <w:proofErr w:type="spellEnd"/>
      <w:r w:rsidRPr="00326446">
        <w:rPr>
          <w:rFonts w:eastAsia="Calibri"/>
          <w:b/>
          <w:sz w:val="28"/>
          <w:szCs w:val="28"/>
        </w:rPr>
        <w:t xml:space="preserve"> муниципального округа                            </w:t>
      </w:r>
      <w:r w:rsidR="00FB55D3">
        <w:rPr>
          <w:rFonts w:eastAsia="Calibri"/>
          <w:b/>
          <w:sz w:val="28"/>
          <w:szCs w:val="28"/>
        </w:rPr>
        <w:t xml:space="preserve">    </w:t>
      </w:r>
      <w:r w:rsidRPr="00326446">
        <w:rPr>
          <w:b/>
          <w:sz w:val="28"/>
          <w:szCs w:val="28"/>
        </w:rPr>
        <w:t>Н.В.</w:t>
      </w:r>
      <w:r>
        <w:rPr>
          <w:b/>
          <w:sz w:val="28"/>
          <w:szCs w:val="28"/>
        </w:rPr>
        <w:t xml:space="preserve"> </w:t>
      </w:r>
      <w:r w:rsidRPr="00326446">
        <w:rPr>
          <w:b/>
          <w:sz w:val="28"/>
          <w:szCs w:val="28"/>
        </w:rPr>
        <w:t>Меланина</w:t>
      </w:r>
    </w:p>
    <w:p w:rsidR="008951C5" w:rsidRPr="00326446" w:rsidRDefault="008951C5" w:rsidP="008951C5">
      <w:pPr>
        <w:tabs>
          <w:tab w:val="left" w:pos="0"/>
          <w:tab w:val="left" w:pos="851"/>
        </w:tabs>
        <w:ind w:right="-1"/>
        <w:jc w:val="both"/>
        <w:rPr>
          <w:b/>
          <w:sz w:val="28"/>
        </w:rPr>
      </w:pPr>
    </w:p>
    <w:p w:rsidR="008951C5" w:rsidRDefault="008951C5" w:rsidP="008951C5">
      <w:pPr>
        <w:tabs>
          <w:tab w:val="left" w:pos="0"/>
          <w:tab w:val="left" w:pos="851"/>
          <w:tab w:val="left" w:pos="7995"/>
        </w:tabs>
        <w:ind w:right="-1"/>
        <w:jc w:val="both"/>
        <w:rPr>
          <w:b/>
          <w:sz w:val="28"/>
        </w:rPr>
      </w:pPr>
      <w:r w:rsidRPr="00326446">
        <w:rPr>
          <w:b/>
          <w:sz w:val="28"/>
        </w:rPr>
        <w:t>Глава</w:t>
      </w:r>
      <w:r>
        <w:rPr>
          <w:b/>
          <w:sz w:val="28"/>
        </w:rPr>
        <w:t xml:space="preserve"> </w:t>
      </w:r>
      <w:proofErr w:type="spellStart"/>
      <w:r w:rsidRPr="00326446">
        <w:rPr>
          <w:b/>
          <w:sz w:val="28"/>
        </w:rPr>
        <w:t>Волоконовского</w:t>
      </w:r>
      <w:proofErr w:type="spellEnd"/>
      <w:r>
        <w:rPr>
          <w:b/>
          <w:sz w:val="28"/>
        </w:rPr>
        <w:t xml:space="preserve"> </w:t>
      </w:r>
    </w:p>
    <w:p w:rsidR="00813126" w:rsidRDefault="008951C5" w:rsidP="008951C5">
      <w:pPr>
        <w:shd w:val="clear" w:color="auto" w:fill="FFFFFF"/>
        <w:tabs>
          <w:tab w:val="left" w:pos="7762"/>
        </w:tabs>
        <w:jc w:val="both"/>
      </w:pPr>
      <w:r>
        <w:rPr>
          <w:b/>
          <w:sz w:val="28"/>
        </w:rPr>
        <w:t>м</w:t>
      </w:r>
      <w:r w:rsidRPr="00326446">
        <w:rPr>
          <w:b/>
          <w:sz w:val="28"/>
        </w:rPr>
        <w:t xml:space="preserve">униципального округа                                      </w:t>
      </w:r>
      <w:r>
        <w:rPr>
          <w:b/>
          <w:sz w:val="28"/>
        </w:rPr>
        <w:t xml:space="preserve">          </w:t>
      </w:r>
      <w:r w:rsidRPr="00326446">
        <w:rPr>
          <w:b/>
          <w:sz w:val="28"/>
        </w:rPr>
        <w:t xml:space="preserve">    </w:t>
      </w:r>
      <w:r w:rsidR="00B25131">
        <w:rPr>
          <w:b/>
          <w:sz w:val="28"/>
        </w:rPr>
        <w:t xml:space="preserve">  </w:t>
      </w:r>
      <w:r w:rsidRPr="00326446">
        <w:rPr>
          <w:b/>
          <w:sz w:val="28"/>
        </w:rPr>
        <w:t xml:space="preserve">    </w:t>
      </w:r>
      <w:r w:rsidR="00FB55D3">
        <w:rPr>
          <w:b/>
          <w:sz w:val="28"/>
        </w:rPr>
        <w:t xml:space="preserve">     </w:t>
      </w:r>
      <w:r>
        <w:rPr>
          <w:b/>
          <w:sz w:val="28"/>
        </w:rPr>
        <w:t>Е.А. Сотников</w:t>
      </w:r>
    </w:p>
    <w:sectPr w:rsidR="00813126" w:rsidSect="008951C5">
      <w:headerReference w:type="even" r:id="rId10"/>
      <w:type w:val="continuous"/>
      <w:pgSz w:w="11909" w:h="16834"/>
      <w:pgMar w:top="830" w:right="814" w:bottom="36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B1" w:rsidRDefault="00CC17B1">
      <w:r>
        <w:separator/>
      </w:r>
    </w:p>
  </w:endnote>
  <w:endnote w:type="continuationSeparator" w:id="0">
    <w:p w:rsidR="00CC17B1" w:rsidRDefault="00CC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B1" w:rsidRDefault="00CC17B1">
      <w:r>
        <w:separator/>
      </w:r>
    </w:p>
  </w:footnote>
  <w:footnote w:type="continuationSeparator" w:id="0">
    <w:p w:rsidR="00CC17B1" w:rsidRDefault="00CC1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7B" w:rsidRDefault="00B2356E" w:rsidP="009342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56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567B" w:rsidRDefault="00C756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84E82F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5354186"/>
    <w:multiLevelType w:val="singleLevel"/>
    <w:tmpl w:val="E8803ED6"/>
    <w:lvl w:ilvl="0">
      <w:start w:val="1"/>
      <w:numFmt w:val="decimal"/>
      <w:lvlText w:val="%1."/>
      <w:legacy w:legacy="1" w:legacySpace="0" w:legacyIndent="278"/>
      <w:lvlJc w:val="left"/>
      <w:pPr>
        <w:ind w:left="851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BA"/>
    <w:rsid w:val="00004309"/>
    <w:rsid w:val="00014030"/>
    <w:rsid w:val="0002753C"/>
    <w:rsid w:val="00032D13"/>
    <w:rsid w:val="0004314D"/>
    <w:rsid w:val="00047AE3"/>
    <w:rsid w:val="0006640B"/>
    <w:rsid w:val="000934A1"/>
    <w:rsid w:val="000E1DDC"/>
    <w:rsid w:val="0010533E"/>
    <w:rsid w:val="001106D4"/>
    <w:rsid w:val="00116695"/>
    <w:rsid w:val="00136D51"/>
    <w:rsid w:val="00150265"/>
    <w:rsid w:val="00150950"/>
    <w:rsid w:val="00170AB4"/>
    <w:rsid w:val="00171654"/>
    <w:rsid w:val="00177098"/>
    <w:rsid w:val="001979D9"/>
    <w:rsid w:val="001C0F22"/>
    <w:rsid w:val="001C3C71"/>
    <w:rsid w:val="001C7CF3"/>
    <w:rsid w:val="001F103E"/>
    <w:rsid w:val="00210D96"/>
    <w:rsid w:val="00214789"/>
    <w:rsid w:val="00221FC3"/>
    <w:rsid w:val="002354B6"/>
    <w:rsid w:val="0025483D"/>
    <w:rsid w:val="0029057B"/>
    <w:rsid w:val="002B6962"/>
    <w:rsid w:val="002B7BBD"/>
    <w:rsid w:val="002C07C3"/>
    <w:rsid w:val="002C7549"/>
    <w:rsid w:val="002C7D3A"/>
    <w:rsid w:val="002D7C87"/>
    <w:rsid w:val="002E3EBD"/>
    <w:rsid w:val="002F7CA5"/>
    <w:rsid w:val="00325224"/>
    <w:rsid w:val="00345824"/>
    <w:rsid w:val="00353289"/>
    <w:rsid w:val="00361D9E"/>
    <w:rsid w:val="00381F03"/>
    <w:rsid w:val="00391313"/>
    <w:rsid w:val="00393884"/>
    <w:rsid w:val="003A3E0F"/>
    <w:rsid w:val="003B3459"/>
    <w:rsid w:val="003B3583"/>
    <w:rsid w:val="003B35C2"/>
    <w:rsid w:val="003D32A9"/>
    <w:rsid w:val="003E7AB6"/>
    <w:rsid w:val="003F74C4"/>
    <w:rsid w:val="00407581"/>
    <w:rsid w:val="0043539C"/>
    <w:rsid w:val="004517BA"/>
    <w:rsid w:val="004576EF"/>
    <w:rsid w:val="004D418F"/>
    <w:rsid w:val="004E35DB"/>
    <w:rsid w:val="004F0D11"/>
    <w:rsid w:val="004F62D7"/>
    <w:rsid w:val="005148E3"/>
    <w:rsid w:val="0052026B"/>
    <w:rsid w:val="00530DBC"/>
    <w:rsid w:val="00557450"/>
    <w:rsid w:val="00572C44"/>
    <w:rsid w:val="00574C9F"/>
    <w:rsid w:val="005976C3"/>
    <w:rsid w:val="005A07E8"/>
    <w:rsid w:val="005C3F48"/>
    <w:rsid w:val="005F6D95"/>
    <w:rsid w:val="00604D95"/>
    <w:rsid w:val="006275BB"/>
    <w:rsid w:val="00687C56"/>
    <w:rsid w:val="006B3BA3"/>
    <w:rsid w:val="006C25E1"/>
    <w:rsid w:val="00707FC0"/>
    <w:rsid w:val="00710C47"/>
    <w:rsid w:val="00721BC1"/>
    <w:rsid w:val="00723C0A"/>
    <w:rsid w:val="007255F9"/>
    <w:rsid w:val="00775509"/>
    <w:rsid w:val="007807D1"/>
    <w:rsid w:val="007A5D60"/>
    <w:rsid w:val="007A6359"/>
    <w:rsid w:val="007C0138"/>
    <w:rsid w:val="007D7A31"/>
    <w:rsid w:val="007E0267"/>
    <w:rsid w:val="007E311A"/>
    <w:rsid w:val="007E519A"/>
    <w:rsid w:val="007E6C6E"/>
    <w:rsid w:val="00813126"/>
    <w:rsid w:val="008237E1"/>
    <w:rsid w:val="00827B67"/>
    <w:rsid w:val="0083106B"/>
    <w:rsid w:val="00872DBB"/>
    <w:rsid w:val="008762F8"/>
    <w:rsid w:val="008951C5"/>
    <w:rsid w:val="008A1815"/>
    <w:rsid w:val="008A638C"/>
    <w:rsid w:val="008B0D44"/>
    <w:rsid w:val="008B475D"/>
    <w:rsid w:val="008C44CE"/>
    <w:rsid w:val="008D0255"/>
    <w:rsid w:val="008D503C"/>
    <w:rsid w:val="008D50DA"/>
    <w:rsid w:val="008E3343"/>
    <w:rsid w:val="008F6301"/>
    <w:rsid w:val="00930A1E"/>
    <w:rsid w:val="00934264"/>
    <w:rsid w:val="00935F62"/>
    <w:rsid w:val="009D25BA"/>
    <w:rsid w:val="009E075A"/>
    <w:rsid w:val="009E3430"/>
    <w:rsid w:val="00A07F46"/>
    <w:rsid w:val="00A16F6A"/>
    <w:rsid w:val="00A66862"/>
    <w:rsid w:val="00A9419A"/>
    <w:rsid w:val="00A97A4B"/>
    <w:rsid w:val="00AC068D"/>
    <w:rsid w:val="00B2356E"/>
    <w:rsid w:val="00B23878"/>
    <w:rsid w:val="00B25131"/>
    <w:rsid w:val="00B30157"/>
    <w:rsid w:val="00B34B5E"/>
    <w:rsid w:val="00B50793"/>
    <w:rsid w:val="00B83A98"/>
    <w:rsid w:val="00BB2212"/>
    <w:rsid w:val="00BE528B"/>
    <w:rsid w:val="00BF7C68"/>
    <w:rsid w:val="00C073C4"/>
    <w:rsid w:val="00C110D5"/>
    <w:rsid w:val="00C17567"/>
    <w:rsid w:val="00C466C8"/>
    <w:rsid w:val="00C74B74"/>
    <w:rsid w:val="00C7567B"/>
    <w:rsid w:val="00C853D6"/>
    <w:rsid w:val="00C91FDA"/>
    <w:rsid w:val="00CA0287"/>
    <w:rsid w:val="00CC17B1"/>
    <w:rsid w:val="00CD525A"/>
    <w:rsid w:val="00CE5472"/>
    <w:rsid w:val="00D002BB"/>
    <w:rsid w:val="00D027B4"/>
    <w:rsid w:val="00D1627A"/>
    <w:rsid w:val="00D36C94"/>
    <w:rsid w:val="00D4130E"/>
    <w:rsid w:val="00D74C39"/>
    <w:rsid w:val="00DC2FD1"/>
    <w:rsid w:val="00DD5A04"/>
    <w:rsid w:val="00DD5C0D"/>
    <w:rsid w:val="00DE255B"/>
    <w:rsid w:val="00DE5AAF"/>
    <w:rsid w:val="00DF5A2F"/>
    <w:rsid w:val="00E1064E"/>
    <w:rsid w:val="00E11C3E"/>
    <w:rsid w:val="00E27C1C"/>
    <w:rsid w:val="00E3769B"/>
    <w:rsid w:val="00E64E2D"/>
    <w:rsid w:val="00E709BE"/>
    <w:rsid w:val="00E71AA3"/>
    <w:rsid w:val="00E7621F"/>
    <w:rsid w:val="00EA4322"/>
    <w:rsid w:val="00EC055B"/>
    <w:rsid w:val="00EC6683"/>
    <w:rsid w:val="00EF4614"/>
    <w:rsid w:val="00F0015D"/>
    <w:rsid w:val="00F354FA"/>
    <w:rsid w:val="00F35A95"/>
    <w:rsid w:val="00F42157"/>
    <w:rsid w:val="00FA78A7"/>
    <w:rsid w:val="00FB55D3"/>
    <w:rsid w:val="00FD3895"/>
    <w:rsid w:val="00FF3DBF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72DBB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872DBB"/>
    <w:pPr>
      <w:keepNext/>
      <w:widowControl/>
      <w:autoSpaceDE/>
      <w:autoSpaceDN/>
      <w:adjustRightInd/>
      <w:jc w:val="center"/>
      <w:outlineLvl w:val="2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6F6A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paragraph" w:styleId="31">
    <w:name w:val="Body Text 3"/>
    <w:basedOn w:val="a"/>
    <w:rsid w:val="00775509"/>
    <w:pPr>
      <w:framePr w:w="4247" w:h="977" w:hSpace="180" w:wrap="around" w:vAnchor="text" w:hAnchor="page" w:x="1651" w:y="7"/>
      <w:widowControl/>
      <w:tabs>
        <w:tab w:val="left" w:pos="7676"/>
      </w:tabs>
      <w:autoSpaceDE/>
      <w:autoSpaceDN/>
      <w:adjustRightInd/>
    </w:pPr>
    <w:rPr>
      <w:sz w:val="24"/>
      <w:szCs w:val="24"/>
    </w:rPr>
  </w:style>
  <w:style w:type="paragraph" w:customStyle="1" w:styleId="ConsPlusNormal">
    <w:name w:val="ConsPlusNormal"/>
    <w:rsid w:val="008B0D4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header"/>
    <w:basedOn w:val="a"/>
    <w:rsid w:val="009342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34264"/>
  </w:style>
  <w:style w:type="paragraph" w:styleId="a6">
    <w:name w:val="footer"/>
    <w:basedOn w:val="a"/>
    <w:rsid w:val="00934264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1106D4"/>
    <w:pPr>
      <w:widowControl/>
      <w:autoSpaceDE/>
      <w:autoSpaceDN/>
      <w:adjustRightInd/>
      <w:spacing w:before="240" w:after="240"/>
    </w:pPr>
    <w:rPr>
      <w:color w:val="252525"/>
      <w:sz w:val="24"/>
      <w:szCs w:val="24"/>
    </w:rPr>
  </w:style>
  <w:style w:type="paragraph" w:styleId="a8">
    <w:name w:val="Balloon Text"/>
    <w:basedOn w:val="a"/>
    <w:semiHidden/>
    <w:rsid w:val="00C91FD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D1627A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872DBB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872DBB"/>
    <w:rPr>
      <w:b/>
      <w:bCs/>
      <w:sz w:val="32"/>
      <w:szCs w:val="24"/>
    </w:rPr>
  </w:style>
  <w:style w:type="character" w:styleId="a9">
    <w:name w:val="Hyperlink"/>
    <w:basedOn w:val="a0"/>
    <w:uiPriority w:val="99"/>
    <w:unhideWhenUsed/>
    <w:rsid w:val="0017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72DBB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872DBB"/>
    <w:pPr>
      <w:keepNext/>
      <w:widowControl/>
      <w:autoSpaceDE/>
      <w:autoSpaceDN/>
      <w:adjustRightInd/>
      <w:jc w:val="center"/>
      <w:outlineLvl w:val="2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6F6A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paragraph" w:styleId="31">
    <w:name w:val="Body Text 3"/>
    <w:basedOn w:val="a"/>
    <w:rsid w:val="00775509"/>
    <w:pPr>
      <w:framePr w:w="4247" w:h="977" w:hSpace="180" w:wrap="around" w:vAnchor="text" w:hAnchor="page" w:x="1651" w:y="7"/>
      <w:widowControl/>
      <w:tabs>
        <w:tab w:val="left" w:pos="7676"/>
      </w:tabs>
      <w:autoSpaceDE/>
      <w:autoSpaceDN/>
      <w:adjustRightInd/>
    </w:pPr>
    <w:rPr>
      <w:sz w:val="24"/>
      <w:szCs w:val="24"/>
    </w:rPr>
  </w:style>
  <w:style w:type="paragraph" w:customStyle="1" w:styleId="ConsPlusNormal">
    <w:name w:val="ConsPlusNormal"/>
    <w:rsid w:val="008B0D4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header"/>
    <w:basedOn w:val="a"/>
    <w:rsid w:val="009342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34264"/>
  </w:style>
  <w:style w:type="paragraph" w:styleId="a6">
    <w:name w:val="footer"/>
    <w:basedOn w:val="a"/>
    <w:rsid w:val="00934264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1106D4"/>
    <w:pPr>
      <w:widowControl/>
      <w:autoSpaceDE/>
      <w:autoSpaceDN/>
      <w:adjustRightInd/>
      <w:spacing w:before="240" w:after="240"/>
    </w:pPr>
    <w:rPr>
      <w:color w:val="252525"/>
      <w:sz w:val="24"/>
      <w:szCs w:val="24"/>
    </w:rPr>
  </w:style>
  <w:style w:type="paragraph" w:styleId="a8">
    <w:name w:val="Balloon Text"/>
    <w:basedOn w:val="a"/>
    <w:semiHidden/>
    <w:rsid w:val="00C91FD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D1627A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872DBB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872DBB"/>
    <w:rPr>
      <w:b/>
      <w:bCs/>
      <w:sz w:val="32"/>
      <w:szCs w:val="24"/>
    </w:rPr>
  </w:style>
  <w:style w:type="character" w:styleId="a9">
    <w:name w:val="Hyperlink"/>
    <w:basedOn w:val="a0"/>
    <w:uiPriority w:val="99"/>
    <w:unhideWhenUsed/>
    <w:rsid w:val="0017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olokonov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SamForum.ws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SamLab.ws</dc:creator>
  <cp:lastModifiedBy>1</cp:lastModifiedBy>
  <cp:revision>8</cp:revision>
  <cp:lastPrinted>2026-02-12T05:35:00Z</cp:lastPrinted>
  <dcterms:created xsi:type="dcterms:W3CDTF">2026-02-12T06:59:00Z</dcterms:created>
  <dcterms:modified xsi:type="dcterms:W3CDTF">2026-02-18T10:14:00Z</dcterms:modified>
</cp:coreProperties>
</file>