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64" w:rsidRPr="006102BB" w:rsidRDefault="00C64664" w:rsidP="006102BB">
      <w:pPr>
        <w:rPr>
          <w:rFonts w:ascii="Arial" w:hAnsi="Arial" w:cs="Arial"/>
          <w:b/>
          <w:sz w:val="20"/>
          <w:szCs w:val="20"/>
        </w:rPr>
      </w:pPr>
      <w:r>
        <w:rPr>
          <w:noProof/>
          <w:lang w:bidi="ar-SA"/>
        </w:rPr>
        <w:drawing>
          <wp:anchor distT="0" distB="0" distL="114300" distR="114300" simplePos="0" relativeHeight="251658752" behindDoc="0" locked="0" layoutInCell="1" allowOverlap="1" wp14:anchorId="680B5318" wp14:editId="157FBFD9">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2BB">
        <w:rPr>
          <w:rFonts w:ascii="Arial" w:hAnsi="Arial" w:cs="Arial"/>
          <w:sz w:val="28"/>
        </w:rPr>
        <w:br w:type="textWrapping" w:clear="all"/>
      </w:r>
    </w:p>
    <w:p w:rsidR="00C64664" w:rsidRPr="00C64664" w:rsidRDefault="00C64664" w:rsidP="00C64664">
      <w:pPr>
        <w:pStyle w:val="a3"/>
        <w:numPr>
          <w:ilvl w:val="0"/>
          <w:numId w:val="12"/>
        </w:numPr>
        <w:jc w:val="center"/>
        <w:rPr>
          <w:rFonts w:ascii="Arial" w:hAnsi="Arial" w:cs="Arial"/>
          <w:b/>
          <w:sz w:val="20"/>
          <w:szCs w:val="20"/>
        </w:rPr>
      </w:pPr>
      <w:r w:rsidRPr="00C64664">
        <w:rPr>
          <w:rFonts w:ascii="Arial" w:hAnsi="Arial" w:cs="Arial"/>
          <w:b/>
          <w:sz w:val="20"/>
          <w:szCs w:val="20"/>
        </w:rPr>
        <w:t>ВОЛОКОНОВСКИЙ РАЙОН</w:t>
      </w:r>
    </w:p>
    <w:p w:rsidR="00C64664" w:rsidRPr="00C64664" w:rsidRDefault="00C64664" w:rsidP="00C64664">
      <w:pPr>
        <w:pStyle w:val="a3"/>
        <w:numPr>
          <w:ilvl w:val="0"/>
          <w:numId w:val="12"/>
        </w:numPr>
        <w:jc w:val="center"/>
        <w:rPr>
          <w:rFonts w:ascii="Arial" w:hAnsi="Arial" w:cs="Arial"/>
          <w:b/>
          <w:sz w:val="20"/>
          <w:szCs w:val="20"/>
        </w:rPr>
      </w:pPr>
    </w:p>
    <w:p w:rsidR="00C64664" w:rsidRPr="00C64664" w:rsidRDefault="00C64664" w:rsidP="00C64664">
      <w:pPr>
        <w:pStyle w:val="a3"/>
        <w:numPr>
          <w:ilvl w:val="0"/>
          <w:numId w:val="12"/>
        </w:numPr>
        <w:jc w:val="center"/>
        <w:rPr>
          <w:rFonts w:ascii="Arial Narrow" w:hAnsi="Arial Narrow" w:cs="Arial"/>
          <w:b/>
          <w:sz w:val="36"/>
        </w:rPr>
      </w:pPr>
      <w:r w:rsidRPr="00C64664">
        <w:rPr>
          <w:rFonts w:ascii="Arial Narrow" w:hAnsi="Arial Narrow" w:cs="Arial"/>
          <w:b/>
          <w:sz w:val="36"/>
        </w:rPr>
        <w:t xml:space="preserve">АДМИНИСТРАЦИЯ </w:t>
      </w:r>
    </w:p>
    <w:p w:rsidR="00C64664" w:rsidRPr="00C64664" w:rsidRDefault="00C64664" w:rsidP="00C64664">
      <w:pPr>
        <w:pStyle w:val="a3"/>
        <w:numPr>
          <w:ilvl w:val="0"/>
          <w:numId w:val="12"/>
        </w:numPr>
        <w:jc w:val="center"/>
        <w:rPr>
          <w:rFonts w:ascii="Arial Narrow" w:hAnsi="Arial Narrow" w:cs="Arial"/>
          <w:b/>
          <w:sz w:val="36"/>
        </w:rPr>
      </w:pPr>
      <w:r w:rsidRPr="00C64664">
        <w:rPr>
          <w:rFonts w:ascii="Arial Narrow" w:hAnsi="Arial Narrow" w:cs="Arial"/>
          <w:b/>
          <w:sz w:val="36"/>
        </w:rPr>
        <w:t xml:space="preserve">ШИДЛОВСКОГО СЕЛЬСКОГО ПОСЕЛЕНИЯ </w:t>
      </w:r>
      <w:r w:rsidRPr="00C64664">
        <w:rPr>
          <w:rFonts w:ascii="Arial Narrow" w:hAnsi="Arial Narrow" w:cs="Arial"/>
          <w:b/>
          <w:sz w:val="36"/>
        </w:rPr>
        <w:br/>
        <w:t>МУНИЦИПАЛЬНОГО РАЙОНА «ВОЛОКОНОВСКИЙ РАЙОН»</w:t>
      </w:r>
    </w:p>
    <w:p w:rsidR="00C64664" w:rsidRPr="00C64664" w:rsidRDefault="00C64664" w:rsidP="00C64664">
      <w:pPr>
        <w:pStyle w:val="a3"/>
        <w:numPr>
          <w:ilvl w:val="0"/>
          <w:numId w:val="12"/>
        </w:numPr>
        <w:jc w:val="center"/>
        <w:rPr>
          <w:rFonts w:ascii="Arial Narrow" w:hAnsi="Arial Narrow" w:cs="Arial"/>
          <w:b/>
          <w:sz w:val="36"/>
        </w:rPr>
      </w:pPr>
      <w:r w:rsidRPr="00C64664">
        <w:rPr>
          <w:rFonts w:ascii="Arial Narrow" w:hAnsi="Arial Narrow" w:cs="Arial"/>
          <w:b/>
          <w:sz w:val="36"/>
        </w:rPr>
        <w:t>БЕЛГОРОДСКОЙ ОБЛАСТИ</w:t>
      </w:r>
    </w:p>
    <w:p w:rsidR="00C64664" w:rsidRPr="00C64664" w:rsidRDefault="00C64664" w:rsidP="00C64664">
      <w:pPr>
        <w:pStyle w:val="a3"/>
        <w:numPr>
          <w:ilvl w:val="0"/>
          <w:numId w:val="12"/>
        </w:numPr>
        <w:jc w:val="center"/>
        <w:rPr>
          <w:rFonts w:ascii="Arial" w:hAnsi="Arial" w:cs="Arial"/>
          <w:caps/>
          <w:sz w:val="32"/>
          <w:szCs w:val="32"/>
        </w:rPr>
      </w:pPr>
      <w:r w:rsidRPr="00C64664">
        <w:rPr>
          <w:rFonts w:ascii="Arial" w:hAnsi="Arial" w:cs="Arial"/>
          <w:caps/>
          <w:sz w:val="32"/>
          <w:szCs w:val="32"/>
        </w:rPr>
        <w:t>П о с т а н о в л е н и е</w:t>
      </w:r>
    </w:p>
    <w:p w:rsidR="00C64664" w:rsidRPr="00C64664" w:rsidRDefault="00C64664" w:rsidP="00C64664">
      <w:pPr>
        <w:pStyle w:val="a3"/>
        <w:numPr>
          <w:ilvl w:val="0"/>
          <w:numId w:val="12"/>
        </w:numPr>
        <w:jc w:val="center"/>
        <w:rPr>
          <w:rFonts w:ascii="Arial" w:hAnsi="Arial" w:cs="Arial"/>
          <w:b/>
          <w:sz w:val="17"/>
          <w:szCs w:val="17"/>
        </w:rPr>
      </w:pPr>
      <w:r w:rsidRPr="00C64664">
        <w:rPr>
          <w:rFonts w:ascii="Arial" w:hAnsi="Arial" w:cs="Arial"/>
          <w:b/>
          <w:sz w:val="17"/>
          <w:szCs w:val="17"/>
        </w:rPr>
        <w:t>Шидловка</w:t>
      </w:r>
    </w:p>
    <w:p w:rsidR="00C64664" w:rsidRDefault="00C64664" w:rsidP="00C64664">
      <w:pPr>
        <w:pStyle w:val="a3"/>
        <w:numPr>
          <w:ilvl w:val="0"/>
          <w:numId w:val="12"/>
        </w:numPr>
        <w:jc w:val="both"/>
      </w:pPr>
    </w:p>
    <w:p w:rsidR="00C64664" w:rsidRPr="00C64664" w:rsidRDefault="006102BB" w:rsidP="00C64664">
      <w:pPr>
        <w:pStyle w:val="a3"/>
        <w:numPr>
          <w:ilvl w:val="0"/>
          <w:numId w:val="12"/>
        </w:numPr>
        <w:jc w:val="both"/>
        <w:rPr>
          <w:rFonts w:ascii="Arial" w:hAnsi="Arial" w:cs="Arial"/>
          <w:b/>
          <w:bCs/>
        </w:rPr>
      </w:pPr>
      <w:r>
        <w:rPr>
          <w:rFonts w:ascii="Arial" w:hAnsi="Arial" w:cs="Arial"/>
          <w:b/>
          <w:sz w:val="18"/>
        </w:rPr>
        <w:t>28</w:t>
      </w:r>
      <w:r w:rsidR="00C64664" w:rsidRPr="00C64664">
        <w:rPr>
          <w:rFonts w:ascii="Arial" w:hAnsi="Arial" w:cs="Arial"/>
          <w:b/>
          <w:sz w:val="18"/>
        </w:rPr>
        <w:t xml:space="preserve"> ноября 2024 г.                                                                                                      </w:t>
      </w:r>
      <w:r>
        <w:rPr>
          <w:rFonts w:ascii="Arial" w:hAnsi="Arial" w:cs="Arial"/>
          <w:b/>
          <w:sz w:val="18"/>
        </w:rPr>
        <w:t xml:space="preserve">                       № 108/24</w:t>
      </w:r>
    </w:p>
    <w:p w:rsidR="00C64664" w:rsidRPr="00C64664" w:rsidRDefault="00C64664" w:rsidP="00C64664">
      <w:pPr>
        <w:pStyle w:val="a3"/>
        <w:numPr>
          <w:ilvl w:val="0"/>
          <w:numId w:val="12"/>
        </w:numPr>
        <w:spacing w:line="480" w:lineRule="auto"/>
        <w:jc w:val="both"/>
        <w:rPr>
          <w:sz w:val="18"/>
        </w:rPr>
      </w:pPr>
      <w:r w:rsidRPr="00C64664">
        <w:rPr>
          <w:rFonts w:ascii="Arial" w:hAnsi="Arial" w:cs="Arial"/>
          <w:sz w:val="18"/>
        </w:rPr>
        <w:tab/>
      </w:r>
      <w:r w:rsidRPr="00C64664">
        <w:rPr>
          <w:rFonts w:ascii="Arial" w:hAnsi="Arial" w:cs="Arial"/>
          <w:sz w:val="18"/>
        </w:rPr>
        <w:tab/>
      </w:r>
      <w:r w:rsidRPr="00C64664">
        <w:rPr>
          <w:rFonts w:ascii="Arial" w:hAnsi="Arial" w:cs="Arial"/>
          <w:sz w:val="18"/>
        </w:rPr>
        <w:tab/>
      </w:r>
      <w:r w:rsidRPr="00C64664">
        <w:rPr>
          <w:rFonts w:ascii="Arial" w:hAnsi="Arial" w:cs="Arial"/>
          <w:sz w:val="18"/>
        </w:rPr>
        <w:tab/>
      </w:r>
      <w:r w:rsidRPr="00C64664">
        <w:rPr>
          <w:rFonts w:ascii="Arial" w:hAnsi="Arial" w:cs="Arial"/>
          <w:sz w:val="18"/>
        </w:rPr>
        <w:tab/>
      </w:r>
    </w:p>
    <w:tbl>
      <w:tblPr>
        <w:tblW w:w="5183" w:type="dxa"/>
        <w:tblInd w:w="108" w:type="dxa"/>
        <w:tblLook w:val="01E0" w:firstRow="1" w:lastRow="1" w:firstColumn="1" w:lastColumn="1" w:noHBand="0" w:noVBand="0"/>
      </w:tblPr>
      <w:tblGrid>
        <w:gridCol w:w="5183"/>
      </w:tblGrid>
      <w:tr w:rsidR="00C64664" w:rsidRPr="009F03BD" w:rsidTr="001C40D0">
        <w:trPr>
          <w:trHeight w:val="393"/>
        </w:trPr>
        <w:tc>
          <w:tcPr>
            <w:tcW w:w="5183" w:type="dxa"/>
            <w:hideMark/>
          </w:tcPr>
          <w:p w:rsidR="00C64664" w:rsidRPr="006B47BB" w:rsidRDefault="00C64664" w:rsidP="001C40D0">
            <w:pPr>
              <w:jc w:val="both"/>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r>
              <w:rPr>
                <w:rFonts w:ascii="Times New Roman" w:hAnsi="Times New Roman"/>
                <w:b/>
                <w:sz w:val="28"/>
                <w:szCs w:val="28"/>
              </w:rPr>
              <w:t xml:space="preserve"> </w:t>
            </w:r>
            <w:r w:rsidRPr="009F03BD">
              <w:rPr>
                <w:rFonts w:ascii="Times New Roman" w:hAnsi="Times New Roman"/>
                <w:b/>
                <w:sz w:val="28"/>
                <w:szCs w:val="28"/>
              </w:rPr>
              <w:t>по разработке и реализации муниципальных</w:t>
            </w:r>
            <w:r>
              <w:rPr>
                <w:rFonts w:ascii="Times New Roman" w:hAnsi="Times New Roman"/>
                <w:b/>
                <w:sz w:val="28"/>
                <w:szCs w:val="28"/>
              </w:rPr>
              <w:t xml:space="preserve"> </w:t>
            </w:r>
            <w:r w:rsidRPr="009F03BD">
              <w:rPr>
                <w:rFonts w:ascii="Times New Roman" w:hAnsi="Times New Roman"/>
                <w:b/>
                <w:sz w:val="28"/>
                <w:szCs w:val="28"/>
              </w:rPr>
              <w:t xml:space="preserve">программ </w:t>
            </w:r>
            <w:r>
              <w:rPr>
                <w:rFonts w:ascii="Times New Roman" w:hAnsi="Times New Roman"/>
                <w:b/>
                <w:sz w:val="28"/>
                <w:szCs w:val="28"/>
              </w:rPr>
              <w:t>Шидловского сельского поселения</w:t>
            </w:r>
            <w:r w:rsidRPr="00F75A42">
              <w:rPr>
                <w:rFonts w:ascii="Times New Roman" w:hAnsi="Times New Roman"/>
                <w:b/>
                <w:sz w:val="28"/>
                <w:szCs w:val="28"/>
              </w:rPr>
              <w:t xml:space="preserve"> муниципального района «Волоконовский район» Белгородской области</w:t>
            </w:r>
          </w:p>
        </w:tc>
      </w:tr>
    </w:tbl>
    <w:p w:rsidR="00F75A42" w:rsidRPr="00F75A42" w:rsidRDefault="00F75A42" w:rsidP="00F75A42">
      <w:pPr>
        <w:widowControl/>
        <w:numPr>
          <w:ilvl w:val="0"/>
          <w:numId w:val="12"/>
        </w:numPr>
        <w:jc w:val="center"/>
        <w:rPr>
          <w:rFonts w:ascii="Times New Roman" w:eastAsia="Times New Roman" w:hAnsi="Times New Roman" w:cs="Times New Roman"/>
          <w:b/>
          <w:color w:val="auto"/>
          <w:sz w:val="28"/>
          <w:szCs w:val="28"/>
          <w:lang w:bidi="ar-SA"/>
        </w:rPr>
      </w:pPr>
    </w:p>
    <w:p w:rsidR="00F75A42" w:rsidRPr="00F75A42" w:rsidRDefault="00F75A42" w:rsidP="00F75A42">
      <w:pPr>
        <w:widowControl/>
        <w:numPr>
          <w:ilvl w:val="0"/>
          <w:numId w:val="12"/>
        </w:numPr>
        <w:jc w:val="center"/>
        <w:rPr>
          <w:rFonts w:ascii="Times New Roman" w:eastAsia="Times New Roman" w:hAnsi="Times New Roman" w:cs="Times New Roman"/>
          <w:b/>
          <w:color w:val="auto"/>
          <w:sz w:val="28"/>
          <w:szCs w:val="28"/>
          <w:lang w:bidi="ar-SA"/>
        </w:rPr>
      </w:pPr>
    </w:p>
    <w:p w:rsidR="00A05551" w:rsidRPr="00C64664" w:rsidRDefault="002811D1" w:rsidP="00C64664">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C64664">
        <w:rPr>
          <w:rFonts w:ascii="Times New Roman" w:hAnsi="Times New Roman" w:cs="Times New Roman"/>
          <w:sz w:val="28"/>
          <w:szCs w:val="28"/>
        </w:rPr>
        <w:t>Шидловского сельского поселения</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64664">
        <w:rPr>
          <w:rFonts w:ascii="Times New Roman" w:hAnsi="Times New Roman" w:cs="Times New Roman"/>
          <w:sz w:val="28"/>
          <w:szCs w:val="28"/>
        </w:rPr>
        <w:t xml:space="preserve">,         </w:t>
      </w:r>
      <w:r w:rsidR="00C64664">
        <w:rPr>
          <w:rFonts w:ascii="Times New Roman" w:hAnsi="Times New Roman" w:cs="Times New Roman"/>
          <w:b/>
          <w:sz w:val="28"/>
          <w:szCs w:val="28"/>
        </w:rPr>
        <w:t>п о с т а н о в л я ю:</w:t>
      </w:r>
      <w:r w:rsidRPr="009F03BD">
        <w:rPr>
          <w:rFonts w:ascii="Times New Roman" w:hAnsi="Times New Roman" w:cs="Times New Roman"/>
          <w:sz w:val="28"/>
          <w:szCs w:val="28"/>
        </w:rPr>
        <w:t xml:space="preserve">   </w:t>
      </w:r>
      <w:r w:rsidR="00056554" w:rsidRPr="009F03BD">
        <w:rPr>
          <w:rFonts w:ascii="Times New Roman" w:hAnsi="Times New Roman" w:cs="Times New Roman"/>
          <w:sz w:val="28"/>
          <w:szCs w:val="28"/>
        </w:rPr>
        <w:t xml:space="preserve">            </w:t>
      </w:r>
      <w:r w:rsidR="00C64664">
        <w:rPr>
          <w:rFonts w:ascii="Times New Roman" w:hAnsi="Times New Roman" w:cs="Times New Roman"/>
          <w:sz w:val="28"/>
          <w:szCs w:val="28"/>
        </w:rPr>
        <w:t xml:space="preserve"> </w:t>
      </w:r>
    </w:p>
    <w:p w:rsidR="00C64664" w:rsidRPr="002E522F" w:rsidRDefault="00C64664" w:rsidP="00C64664">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и реализации муниципальных программ </w:t>
      </w:r>
      <w:r>
        <w:rPr>
          <w:rFonts w:ascii="Times New Roman" w:hAnsi="Times New Roman" w:cs="Times New Roman"/>
          <w:sz w:val="28"/>
          <w:szCs w:val="28"/>
        </w:rPr>
        <w:t>Шидловского сельского поселения муниципального района «Волоконовский район» Белгородской области</w:t>
      </w:r>
      <w:r w:rsidRPr="00F75A42">
        <w:rPr>
          <w:rFonts w:ascii="Times New Roman" w:hAnsi="Times New Roman" w:cs="Times New Roman"/>
          <w:sz w:val="28"/>
          <w:szCs w:val="28"/>
        </w:rPr>
        <w:t xml:space="preserve"> </w:t>
      </w:r>
      <w:r>
        <w:rPr>
          <w:rFonts w:ascii="Times New Roman" w:hAnsi="Times New Roman" w:cs="Times New Roman"/>
          <w:sz w:val="28"/>
          <w:szCs w:val="28"/>
        </w:rPr>
        <w:t xml:space="preserve"> (прилагаются).</w:t>
      </w:r>
    </w:p>
    <w:p w:rsidR="00E55770" w:rsidRPr="00E55770" w:rsidRDefault="00C64664" w:rsidP="00C64664">
      <w:pPr>
        <w:autoSpaceDE w:val="0"/>
        <w:autoSpaceDN w:val="0"/>
        <w:adjustRightInd w:val="0"/>
        <w:ind w:firstLine="709"/>
        <w:jc w:val="both"/>
        <w:rPr>
          <w:rFonts w:ascii="Times New Roman" w:eastAsia="Times New Roman" w:hAnsi="Times New Roman" w:cs="Times New Roman"/>
          <w:color w:val="auto"/>
          <w:spacing w:val="1"/>
          <w:sz w:val="28"/>
          <w:szCs w:val="28"/>
        </w:rPr>
      </w:pPr>
      <w:r w:rsidRPr="00C14EA2">
        <w:rPr>
          <w:rFonts w:ascii="Times New Roman" w:hAnsi="Times New Roman" w:cs="Times New Roman"/>
          <w:sz w:val="28"/>
          <w:szCs w:val="28"/>
        </w:rPr>
        <w:t xml:space="preserve">2. </w:t>
      </w:r>
      <w:r w:rsidRPr="00C14EA2">
        <w:rPr>
          <w:rFonts w:ascii="Times New Roman" w:hAnsi="Times New Roman" w:cs="Times New Roman"/>
          <w:sz w:val="28"/>
          <w:szCs w:val="28"/>
          <w:lang w:eastAsia="zh-CN"/>
        </w:rPr>
        <w:t>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Шидловского сельского поселения муниципального района «Волоконовски</w:t>
      </w:r>
      <w:r>
        <w:rPr>
          <w:rFonts w:ascii="Times New Roman" w:hAnsi="Times New Roman" w:cs="Times New Roman"/>
          <w:sz w:val="28"/>
          <w:szCs w:val="28"/>
          <w:lang w:eastAsia="zh-CN"/>
        </w:rPr>
        <w:t xml:space="preserve">й район» Белгородской области </w:t>
      </w:r>
      <w:r w:rsidRPr="00C14EA2">
        <w:rPr>
          <w:rFonts w:ascii="Times New Roman" w:hAnsi="Times New Roman" w:cs="Times New Roman"/>
          <w:sz w:val="28"/>
        </w:rPr>
        <w:t xml:space="preserve"> </w:t>
      </w:r>
      <w:r w:rsidRPr="00C64664">
        <w:rPr>
          <w:rFonts w:ascii="Times New Roman" w:hAnsi="Times New Roman" w:cs="Times New Roman"/>
          <w:sz w:val="28"/>
        </w:rPr>
        <w:t>(</w:t>
      </w:r>
      <w:hyperlink r:id="rId9" w:history="1">
        <w:r w:rsidRPr="00C64664">
          <w:rPr>
            <w:rStyle w:val="ac"/>
            <w:rFonts w:ascii="Times New Roman" w:hAnsi="Times New Roman" w:cs="Times New Roman"/>
            <w:color w:val="auto"/>
            <w:sz w:val="28"/>
            <w:u w:val="none"/>
          </w:rPr>
          <w:t>http://</w:t>
        </w:r>
        <w:r w:rsidRPr="00C64664">
          <w:rPr>
            <w:rStyle w:val="ac"/>
            <w:rFonts w:ascii="Times New Roman" w:hAnsi="Times New Roman" w:cs="Times New Roman"/>
            <w:color w:val="auto"/>
            <w:sz w:val="28"/>
            <w:u w:val="none"/>
            <w:lang w:val="en-US"/>
          </w:rPr>
          <w:t>shidlo</w:t>
        </w:r>
        <w:r w:rsidRPr="00C64664">
          <w:rPr>
            <w:rStyle w:val="ac"/>
            <w:rFonts w:ascii="Times New Roman" w:hAnsi="Times New Roman" w:cs="Times New Roman"/>
            <w:color w:val="auto"/>
            <w:sz w:val="28"/>
            <w:u w:val="none"/>
          </w:rPr>
          <w:t>vka-r31.gosweb.gosuslugi.ru/</w:t>
        </w:r>
      </w:hyperlink>
      <w:r w:rsidRPr="00B6649F">
        <w:rPr>
          <w:rFonts w:ascii="Times New Roman" w:hAnsi="Times New Roman" w:cs="Times New Roman"/>
          <w:color w:val="auto"/>
          <w:sz w:val="28"/>
        </w:rPr>
        <w:t>)</w:t>
      </w:r>
      <w:r>
        <w:rPr>
          <w:rFonts w:ascii="Times New Roman" w:hAnsi="Times New Roman" w:cs="Times New Roman"/>
          <w:sz w:val="28"/>
        </w:rPr>
        <w:t xml:space="preserve"> </w:t>
      </w:r>
      <w:r>
        <w:rPr>
          <w:rFonts w:ascii="Times New Roman" w:eastAsia="Times New Roman" w:hAnsi="Times New Roman" w:cs="Times New Roman"/>
          <w:color w:val="auto"/>
          <w:sz w:val="28"/>
          <w:szCs w:val="28"/>
        </w:rPr>
        <w:t>в информационно -</w:t>
      </w:r>
      <w:r w:rsidRPr="00E55770">
        <w:rPr>
          <w:rFonts w:ascii="Times New Roman" w:eastAsia="Times New Roman" w:hAnsi="Times New Roman" w:cs="Times New Roman"/>
          <w:color w:val="auto"/>
          <w:sz w:val="28"/>
          <w:szCs w:val="28"/>
        </w:rPr>
        <w:t>телекоммуникационной сети «Интернет».</w:t>
      </w:r>
    </w:p>
    <w:p w:rsidR="00F75A42" w:rsidRPr="00F75A42" w:rsidRDefault="00F75A42" w:rsidP="00C6466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C64664" w:rsidRDefault="00C64664" w:rsidP="00F75A42">
      <w:pPr>
        <w:widowControl/>
        <w:rPr>
          <w:rFonts w:ascii="Times New Roman" w:eastAsia="Times New Roman" w:hAnsi="Times New Roman" w:cs="Times New Roman"/>
          <w:b/>
          <w:color w:val="auto"/>
          <w:sz w:val="28"/>
          <w:szCs w:val="28"/>
          <w:lang w:bidi="ar-SA"/>
        </w:rPr>
      </w:pPr>
    </w:p>
    <w:p w:rsidR="006102BB" w:rsidRDefault="006102BB" w:rsidP="00F75A42">
      <w:pPr>
        <w:widowControl/>
        <w:rPr>
          <w:rFonts w:ascii="Times New Roman" w:eastAsia="Times New Roman" w:hAnsi="Times New Roman" w:cs="Times New Roman"/>
          <w:b/>
          <w:color w:val="auto"/>
          <w:sz w:val="28"/>
          <w:szCs w:val="28"/>
          <w:lang w:bidi="ar-SA"/>
        </w:rPr>
      </w:pPr>
    </w:p>
    <w:p w:rsidR="00F75A42"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 xml:space="preserve">Глава администрации </w:t>
      </w:r>
    </w:p>
    <w:p w:rsidR="00F75A42" w:rsidRPr="00C64664" w:rsidRDefault="00C64664" w:rsidP="00C64664">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Шидловского сельского поселения                                     И.И. Гавриленко</w:t>
      </w:r>
      <w:r w:rsidR="00680E52" w:rsidRPr="00680E52">
        <w:rPr>
          <w:rFonts w:ascii="Times New Roman" w:eastAsia="Times New Roman" w:hAnsi="Times New Roman" w:cs="Times New Roman"/>
          <w:color w:val="auto"/>
          <w:sz w:val="28"/>
          <w:szCs w:val="22"/>
          <w:lang w:bidi="ar-SA"/>
        </w:rPr>
        <w:t xml:space="preserve">                                </w:t>
      </w:r>
      <w:r w:rsidR="002811D1">
        <w:rPr>
          <w:rFonts w:ascii="Times New Roman" w:eastAsia="Times New Roman" w:hAnsi="Times New Roman" w:cs="Times New Roman"/>
          <w:color w:val="auto"/>
          <w:sz w:val="28"/>
          <w:szCs w:val="22"/>
          <w:lang w:bidi="ar-SA"/>
        </w:rPr>
        <w:t xml:space="preserve"> </w:t>
      </w:r>
      <w:r>
        <w:rPr>
          <w:rFonts w:ascii="Times New Roman" w:eastAsia="Times New Roman" w:hAnsi="Times New Roman" w:cs="Times New Roman"/>
          <w:color w:val="auto"/>
          <w:sz w:val="28"/>
          <w:szCs w:val="22"/>
          <w:lang w:bidi="ar-SA"/>
        </w:rPr>
        <w:t xml:space="preserve">          </w:t>
      </w:r>
      <w:r w:rsidR="0089674E">
        <w:rPr>
          <w:rFonts w:ascii="Times New Roman" w:eastAsia="Times New Roman" w:hAnsi="Times New Roman" w:cs="Times New Roman"/>
          <w:b/>
          <w:color w:val="auto"/>
          <w:sz w:val="28"/>
          <w:szCs w:val="22"/>
          <w:lang w:bidi="ar-SA"/>
        </w:rPr>
        <w:t xml:space="preserve">   </w:t>
      </w:r>
      <w:r>
        <w:rPr>
          <w:rFonts w:ascii="Times New Roman" w:eastAsia="Times New Roman" w:hAnsi="Times New Roman" w:cs="Times New Roman"/>
          <w:b/>
          <w:color w:val="auto"/>
          <w:sz w:val="28"/>
          <w:szCs w:val="22"/>
          <w:lang w:bidi="ar-SA"/>
        </w:rPr>
        <w:t xml:space="preserve">   </w:t>
      </w:r>
    </w:p>
    <w:p w:rsidR="00B302A4" w:rsidRDefault="00C64664"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p>
    <w:p w:rsidR="00821D3E" w:rsidRDefault="00C64664" w:rsidP="00C64664">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p>
    <w:p w:rsidR="00821D3E" w:rsidRDefault="00821D3E" w:rsidP="00C64664">
      <w:pPr>
        <w:autoSpaceDE w:val="0"/>
        <w:autoSpaceDN w:val="0"/>
        <w:jc w:val="center"/>
        <w:rPr>
          <w:rFonts w:ascii="Times New Roman" w:eastAsia="Times New Roman" w:hAnsi="Times New Roman" w:cs="Times New Roman"/>
          <w:b/>
          <w:color w:val="auto"/>
          <w:sz w:val="28"/>
          <w:szCs w:val="22"/>
          <w:lang w:bidi="ar-SA"/>
        </w:rPr>
      </w:pPr>
    </w:p>
    <w:p w:rsidR="00821D3E" w:rsidRDefault="00821D3E" w:rsidP="00C64664">
      <w:pPr>
        <w:autoSpaceDE w:val="0"/>
        <w:autoSpaceDN w:val="0"/>
        <w:jc w:val="center"/>
        <w:rPr>
          <w:rFonts w:ascii="Times New Roman" w:eastAsia="Times New Roman" w:hAnsi="Times New Roman" w:cs="Times New Roman"/>
          <w:b/>
          <w:color w:val="auto"/>
          <w:sz w:val="28"/>
          <w:szCs w:val="22"/>
          <w:lang w:bidi="ar-SA"/>
        </w:rPr>
      </w:pPr>
    </w:p>
    <w:p w:rsidR="004F5A9B" w:rsidRDefault="00821D3E" w:rsidP="00C64664">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C64664">
        <w:rPr>
          <w:rFonts w:ascii="Times New Roman" w:eastAsia="Times New Roman" w:hAnsi="Times New Roman" w:cs="Times New Roman"/>
          <w:b/>
          <w:color w:val="auto"/>
          <w:sz w:val="28"/>
          <w:szCs w:val="22"/>
          <w:lang w:bidi="ar-SA"/>
        </w:rPr>
        <w:t xml:space="preserve"> </w:t>
      </w:r>
      <w:r w:rsidR="00A61271">
        <w:rPr>
          <w:rFonts w:ascii="Times New Roman" w:eastAsia="Times New Roman" w:hAnsi="Times New Roman" w:cs="Times New Roman"/>
          <w:b/>
          <w:color w:val="auto"/>
          <w:sz w:val="28"/>
          <w:szCs w:val="22"/>
          <w:lang w:bidi="ar-SA"/>
        </w:rPr>
        <w:t>Приложение</w:t>
      </w:r>
    </w:p>
    <w:p w:rsidR="00C64664" w:rsidRDefault="00C64664" w:rsidP="00C64664">
      <w:pPr>
        <w:autoSpaceDE w:val="0"/>
        <w:autoSpaceDN w:val="0"/>
        <w:jc w:val="center"/>
        <w:rPr>
          <w:rFonts w:ascii="Times New Roman" w:eastAsia="Times New Roman" w:hAnsi="Times New Roman" w:cs="Times New Roman"/>
          <w:b/>
          <w:color w:val="auto"/>
          <w:sz w:val="28"/>
          <w:szCs w:val="22"/>
          <w:lang w:bidi="ar-SA"/>
        </w:rPr>
      </w:pP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93261"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C64664">
        <w:rPr>
          <w:rFonts w:ascii="Times New Roman" w:eastAsia="Times New Roman" w:hAnsi="Times New Roman" w:cs="Times New Roman"/>
          <w:b/>
          <w:color w:val="auto"/>
          <w:sz w:val="28"/>
          <w:szCs w:val="22"/>
          <w:lang w:bidi="ar-SA"/>
        </w:rPr>
        <w:t>Шидловского сельского поселения</w:t>
      </w:r>
    </w:p>
    <w:p w:rsidR="00680E52" w:rsidRPr="00680E52" w:rsidRDefault="00C93261"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6102BB">
        <w:rPr>
          <w:rFonts w:ascii="Times New Roman" w:eastAsia="Times New Roman" w:hAnsi="Times New Roman" w:cs="Times New Roman"/>
          <w:b/>
          <w:color w:val="auto"/>
          <w:sz w:val="28"/>
          <w:szCs w:val="22"/>
          <w:lang w:bidi="ar-SA"/>
        </w:rPr>
        <w:t>28 ноября</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680E52" w:rsidRPr="00680E52">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6102BB">
        <w:rPr>
          <w:rFonts w:ascii="Times New Roman" w:eastAsia="Times New Roman" w:hAnsi="Times New Roman" w:cs="Times New Roman"/>
          <w:b/>
          <w:color w:val="auto"/>
          <w:sz w:val="28"/>
          <w:szCs w:val="22"/>
          <w:lang w:bidi="ar-SA"/>
        </w:rPr>
        <w:t xml:space="preserve"> 108/24</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r w:rsidR="00680E52">
        <w:t xml:space="preserve">                            </w:t>
      </w:r>
      <w:bookmarkStart w:id="0" w:name="bookmark0"/>
      <w:r w:rsidR="00C64664">
        <w:t>Шидловского сельского поселения</w:t>
      </w:r>
      <w:r w:rsidR="00AC4D46">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C64664">
        <w:t>Шидловского сельского поселения</w:t>
      </w:r>
      <w:r>
        <w:t xml:space="preserve"> </w:t>
      </w:r>
      <w:r w:rsidR="00721BA0" w:rsidRPr="00AC4D46">
        <w:t>муниципального района «Волоконовский район» Белгородской области</w:t>
      </w:r>
      <w:r w:rsidR="00721BA0">
        <w:t xml:space="preserve"> </w:t>
      </w:r>
      <w:r>
        <w:t xml:space="preserve">(далее - Методические рекомендации) разработаны в соответствии с Положением о системе управления муниципальными программами </w:t>
      </w:r>
      <w:r w:rsidR="00C64664">
        <w:t>Шидловского сельского поселения</w:t>
      </w:r>
      <w:r w:rsidR="00C93261">
        <w:t xml:space="preserve"> </w:t>
      </w:r>
      <w:r>
        <w:t xml:space="preserve">(далее - Положение) в целях методического обеспечения процесса разработки и реализации муниципальных программ </w:t>
      </w:r>
      <w:r w:rsidR="00C64664">
        <w:t>Шидловского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 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7F2C6D">
        <w:t>Шидловского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lastRenderedPageBreak/>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7C7C3A">
        <w:t>Шидловского сельского поселения</w:t>
      </w:r>
      <w:r w:rsidR="00AC4D46">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7C7C3A">
        <w:t>Шидловского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lastRenderedPageBreak/>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rsidP="00821D3E">
      <w:pPr>
        <w:pStyle w:val="Heading10"/>
        <w:keepNext/>
        <w:keepLines/>
        <w:numPr>
          <w:ilvl w:val="0"/>
          <w:numId w:val="1"/>
        </w:numPr>
        <w:shd w:val="clear" w:color="auto" w:fill="auto"/>
        <w:tabs>
          <w:tab w:val="left" w:pos="1720"/>
        </w:tabs>
        <w:spacing w:before="0" w:line="322" w:lineRule="exact"/>
        <w:ind w:left="1179" w:firstLine="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7C7C3A">
        <w:t>Шидловского сельского поселения</w:t>
      </w:r>
      <w:r w:rsidR="00C9326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7C7C3A">
        <w:t>Шидловского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AF1A12">
        <w:t>Шидловского сельского поселения</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AF1A12">
        <w:lastRenderedPageBreak/>
        <w:t>Шидловского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AF1A12">
        <w:t>Шидловского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 xml:space="preserve">Сведения в паспорте муниципальной программы приводятся начиная </w:t>
      </w:r>
      <w:r w:rsidR="00821D3E">
        <w:t xml:space="preserve">   </w:t>
      </w:r>
      <w:r>
        <w:lastRenderedPageBreak/>
        <w:t>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 xml:space="preserve">Формулировки целей муниципальной программы не должны </w:t>
      </w:r>
      <w:r>
        <w:lastRenderedPageBreak/>
        <w:t>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2549BE">
        <w:t>Шидловского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w:t>
      </w:r>
      <w:r>
        <w:lastRenderedPageBreak/>
        <w:t>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 xml:space="preserve">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w:t>
      </w:r>
      <w:r w:rsidR="002549BE">
        <w:t xml:space="preserve">по </w:t>
      </w:r>
      <w:r>
        <w:t>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w:t>
      </w:r>
      <w:r>
        <w:lastRenderedPageBreak/>
        <w:t>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Pr="00F062E0">
        <w:t xml:space="preserve"> 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w:t>
      </w:r>
      <w:r w:rsidRPr="00F062E0">
        <w:lastRenderedPageBreak/>
        <w:t xml:space="preserve">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0E6377" w:rsidRPr="00F062E0">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lastRenderedPageBreak/>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 xml:space="preserve">Наименование мероприятия (результата) должно быть сформулировано в виде завершенного действия, характеризующего в том </w:t>
      </w:r>
      <w:r>
        <w:lastRenderedPageBreak/>
        <w:t>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lastRenderedPageBreak/>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 xml:space="preserve">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w:t>
      </w:r>
      <w:r>
        <w:lastRenderedPageBreak/>
        <w:t>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C4D46">
        <w:t>Волоконовского</w:t>
      </w:r>
      <w:r w:rsidR="00F15ED7" w:rsidRPr="003523B9">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 xml:space="preserve">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w:t>
      </w:r>
      <w:r>
        <w:lastRenderedPageBreak/>
        <w:t>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lastRenderedPageBreak/>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4A4862">
        <w:t>Шидловского сельского поселения</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rsidP="004A4862">
      <w:pPr>
        <w:pStyle w:val="Heading10"/>
        <w:keepNext/>
        <w:keepLines/>
        <w:numPr>
          <w:ilvl w:val="0"/>
          <w:numId w:val="1"/>
        </w:numPr>
        <w:shd w:val="clear" w:color="auto" w:fill="auto"/>
        <w:tabs>
          <w:tab w:val="left" w:pos="1745"/>
        </w:tabs>
        <w:spacing w:before="0" w:after="0" w:line="322" w:lineRule="exact"/>
        <w:ind w:left="880" w:right="880" w:firstLine="260"/>
        <w:jc w:val="center"/>
      </w:pPr>
      <w:bookmarkStart w:id="3" w:name="bookmark6"/>
      <w:r>
        <w:t>Тр</w:t>
      </w:r>
      <w:r w:rsidR="003808E2">
        <w:t xml:space="preserve">ебования к составу и содержанию </w:t>
      </w:r>
      <w:r>
        <w:t>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lastRenderedPageBreak/>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AC1BBD">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rsidP="000A7529">
      <w:pPr>
        <w:pStyle w:val="Bodytext20"/>
        <w:shd w:val="clear" w:color="auto" w:fill="auto"/>
        <w:spacing w:before="0"/>
        <w:ind w:firstLine="740"/>
      </w:pPr>
      <w:r>
        <w:t>Пояснения к показателю должны отражать методические рекомендации</w:t>
      </w:r>
      <w:r w:rsidR="000A7529">
        <w:t xml:space="preserve"> </w:t>
      </w:r>
      <w:r>
        <w:t>по сбору, обработке, интерпретации значений показателя.</w:t>
      </w:r>
    </w:p>
    <w:p w:rsidR="00A45A7E" w:rsidRDefault="00D45601">
      <w:pPr>
        <w:pStyle w:val="Bodytext20"/>
        <w:shd w:val="clear" w:color="auto" w:fill="auto"/>
        <w:spacing w:before="0"/>
        <w:ind w:firstLine="740"/>
      </w:pPr>
      <w:r>
        <w:t xml:space="preserve">При этом пояснения к показателю включают текст методики сбора и обработки данных, а также ссылки на формы сбора и указания по их </w:t>
      </w:r>
      <w:r>
        <w:lastRenderedPageBreak/>
        <w:t>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803C19">
          <w:headerReference w:type="even" r:id="rId10"/>
          <w:headerReference w:type="default" r:id="rId11"/>
          <w:type w:val="continuous"/>
          <w:pgSz w:w="11900" w:h="16840"/>
          <w:pgMar w:top="851" w:right="851" w:bottom="567" w:left="1701" w:header="283" w:footer="6"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3261" w:rsidP="00A5351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1</w:t>
            </w:r>
          </w:p>
          <w:p w:rsidR="00A53518" w:rsidRPr="00A53518" w:rsidRDefault="00C93261" w:rsidP="00C93261">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 xml:space="preserve">к </w:t>
            </w:r>
            <w:r w:rsidR="00A53518"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0A7529"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Шидловского сельского поселения</w:t>
            </w:r>
            <w:r w:rsidR="00721BA0" w:rsidRPr="00AC4D46">
              <w:t xml:space="preserve"> </w:t>
            </w:r>
            <w:r w:rsidR="00721BA0" w:rsidRPr="00721BA0">
              <w:rPr>
                <w:rFonts w:ascii="Times New Roman" w:hAnsi="Times New Roman" w:cs="Times New Roman"/>
                <w:b/>
                <w:sz w:val="26"/>
                <w:szCs w:val="26"/>
              </w:rPr>
              <w:t>муниципального района «Волоконовский район» Белгородской области</w:t>
            </w:r>
            <w:r w:rsidR="00C93261">
              <w:rPr>
                <w:rFonts w:ascii="Times New Roman" w:eastAsia="Times New Roman" w:hAnsi="Times New Roman"/>
                <w:b/>
                <w:color w:val="auto"/>
                <w:sz w:val="26"/>
                <w:szCs w:val="26"/>
                <w:lang w:bidi="ar-SA"/>
              </w:rPr>
              <w:t xml:space="preserve"> </w:t>
            </w:r>
            <w:r w:rsidR="00721BA0">
              <w:rPr>
                <w:rFonts w:ascii="Times New Roman" w:eastAsia="Times New Roman" w:hAnsi="Times New Roman"/>
                <w:b/>
                <w:color w:val="auto"/>
                <w:sz w:val="26"/>
                <w:szCs w:val="26"/>
                <w:lang w:bidi="ar-SA"/>
              </w:rPr>
              <w:t xml:space="preserve">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803C19">
          <w:headerReference w:type="default" r:id="rId12"/>
          <w:footerReference w:type="default" r:id="rId13"/>
          <w:footerReference w:type="first" r:id="rId14"/>
          <w:pgSz w:w="16838" w:h="11906" w:orient="landscape"/>
          <w:pgMar w:top="1134" w:right="720" w:bottom="720" w:left="720" w:header="709" w:footer="709" w:gutter="0"/>
          <w:pgNumType w:start="19"/>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0A7529"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r w:rsidR="00721BA0">
              <w:rPr>
                <w:rFonts w:ascii="Times New Roman" w:eastAsia="Times New Roman" w:hAnsi="Times New Roman"/>
                <w:b/>
                <w:color w:val="auto"/>
                <w:sz w:val="26"/>
                <w:szCs w:val="26"/>
                <w:lang w:bidi="ar-SA"/>
              </w:rPr>
              <w:t xml:space="preserve">        </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Pr="00A535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 xml:space="preserve">программы </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1C40D0">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1C40D0">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721BA0">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721BA0">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0A7529" w:rsidP="00721BA0">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6564BF">
        <w:rPr>
          <w:rFonts w:ascii="Times New Roman" w:eastAsia="Calibri" w:hAnsi="Times New Roman" w:cs="Times New Roman"/>
          <w:b/>
          <w:bCs/>
          <w:color w:val="auto"/>
          <w:sz w:val="22"/>
          <w:szCs w:val="22"/>
          <w:highlight w:val="white"/>
          <w:lang w:eastAsia="en-US" w:bidi="ar-SA"/>
        </w:rPr>
        <w:t>Шидловского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0A7529">
        <w:rPr>
          <w:rFonts w:ascii="Times New Roman" w:eastAsia="Calibri" w:hAnsi="Times New Roman" w:cs="Times New Roman"/>
          <w:b/>
          <w:bCs/>
          <w:color w:val="auto"/>
          <w:sz w:val="22"/>
          <w:szCs w:val="22"/>
          <w:lang w:eastAsia="en-US" w:bidi="ar-SA"/>
        </w:rPr>
        <w:t>Шидловского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0A7529">
        <w:rPr>
          <w:rFonts w:ascii="Times New Roman" w:eastAsia="Times New Roman" w:hAnsi="Times New Roman"/>
          <w:b/>
          <w:color w:val="auto"/>
          <w:sz w:val="22"/>
          <w:szCs w:val="22"/>
          <w:lang w:bidi="ar-SA"/>
        </w:rPr>
        <w:t>Шидловского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722F7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722F78">
              <w:rPr>
                <w:rFonts w:ascii="Times New Roman" w:eastAsia="Calibri" w:hAnsi="Times New Roman" w:cs="Times New Roman"/>
                <w:bCs/>
                <w:color w:val="auto"/>
                <w:sz w:val="22"/>
                <w:szCs w:val="22"/>
                <w:highlight w:val="white"/>
                <w:lang w:eastAsia="en-US" w:bidi="ar-SA"/>
              </w:rPr>
              <w:t>Шидловского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rsidSect="00803C19">
          <w:footerReference w:type="first" r:id="rId16"/>
          <w:pgSz w:w="16838" w:h="11906" w:orient="landscape"/>
          <w:pgMar w:top="1133" w:right="1440" w:bottom="566" w:left="1440" w:header="283"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4" w:name="Par57"/>
      <w:bookmarkStart w:id="5" w:name="Par59"/>
      <w:bookmarkEnd w:id="4"/>
      <w:bookmarkEnd w:id="5"/>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1C40D0">
        <w:rPr>
          <w:rFonts w:ascii="Times New Roman" w:eastAsia="Calibri" w:hAnsi="Times New Roman" w:cs="Times New Roman"/>
          <w:b/>
          <w:bCs/>
          <w:color w:val="auto"/>
          <w:sz w:val="22"/>
          <w:szCs w:val="22"/>
          <w:lang w:eastAsia="en-US" w:bidi="ar-SA"/>
        </w:rPr>
        <w:t>Шидловского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1C40D0">
        <w:rPr>
          <w:rFonts w:ascii="Times New Roman" w:eastAsia="Calibri" w:hAnsi="Times New Roman" w:cs="Times New Roman"/>
          <w:b/>
          <w:bCs/>
          <w:color w:val="auto"/>
          <w:sz w:val="22"/>
          <w:szCs w:val="22"/>
          <w:lang w:eastAsia="en-US" w:bidi="ar-SA"/>
        </w:rPr>
        <w:t>Шидловского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6" w:name="Par193"/>
      <w:bookmarkStart w:id="7" w:name="Par194"/>
      <w:bookmarkStart w:id="8" w:name="Par195"/>
      <w:bookmarkEnd w:id="6"/>
      <w:bookmarkEnd w:id="7"/>
      <w:bookmarkEnd w:id="8"/>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1C40D0">
        <w:rPr>
          <w:rFonts w:ascii="Times New Roman" w:eastAsia="Times New Roman" w:hAnsi="Times New Roman"/>
          <w:b/>
          <w:color w:val="auto"/>
          <w:sz w:val="22"/>
          <w:szCs w:val="22"/>
          <w:lang w:bidi="ar-SA"/>
        </w:rPr>
        <w:t>Шидловского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1C40D0">
        <w:rPr>
          <w:rFonts w:ascii="Times New Roman" w:eastAsia="Times New Roman" w:hAnsi="Times New Roman"/>
          <w:b/>
          <w:color w:val="auto"/>
          <w:sz w:val="22"/>
          <w:szCs w:val="22"/>
          <w:lang w:bidi="ar-SA"/>
        </w:rPr>
        <w:t>Шидловского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722F7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722F78">
              <w:rPr>
                <w:rFonts w:ascii="Times New Roman" w:eastAsia="Calibri" w:hAnsi="Times New Roman" w:cs="Times New Roman"/>
                <w:bCs/>
                <w:color w:val="auto"/>
                <w:sz w:val="22"/>
                <w:szCs w:val="22"/>
                <w:highlight w:val="white"/>
                <w:lang w:eastAsia="en-US" w:bidi="ar-SA"/>
              </w:rPr>
              <w:t>Шидловского сельского поселения</w:t>
            </w:r>
            <w:bookmarkStart w:id="9" w:name="_GoBack"/>
            <w:bookmarkEnd w:id="9"/>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0A7529"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r w:rsidR="00721BA0">
              <w:rPr>
                <w:rFonts w:ascii="Times New Roman" w:eastAsia="Times New Roman" w:hAnsi="Times New Roman"/>
                <w:b/>
                <w:color w:val="auto"/>
                <w:sz w:val="26"/>
                <w:szCs w:val="26"/>
                <w:lang w:bidi="ar-SA"/>
              </w:rPr>
              <w:t xml:space="preserve">        </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38"/>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C50917">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721BA0">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 xml:space="preserve">(указываются параметры характеристики мероприятия </w:t>
            </w:r>
            <w:r w:rsidRPr="00A53518">
              <w:rPr>
                <w:rFonts w:ascii="Times New Roman" w:hAnsi="Times New Roman"/>
                <w:color w:val="auto"/>
                <w:sz w:val="20"/>
                <w:szCs w:val="20"/>
              </w:rPr>
              <w:lastRenderedPageBreak/>
              <w:t>(результата))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lastRenderedPageBreak/>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A6E25">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721BA0">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721BA0">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721BA0">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21BA0">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BA02DB">
        <w:rPr>
          <w:rFonts w:ascii="Times New Roman" w:eastAsia="Arial" w:hAnsi="Times New Roman" w:cs="Times New Roman"/>
          <w:b/>
          <w:color w:val="auto"/>
          <w:sz w:val="22"/>
          <w:szCs w:val="22"/>
          <w:highlight w:val="white"/>
          <w:lang w:eastAsia="en-US" w:bidi="ar-SA"/>
        </w:rPr>
        <w:t>Шидловского сельского поселения</w:t>
      </w:r>
      <w:r w:rsidRPr="00A53518">
        <w:rPr>
          <w:rFonts w:ascii="Times New Roman" w:eastAsia="Arial" w:hAnsi="Times New Roman" w:cs="Times New Roman"/>
          <w:b/>
          <w:color w:val="auto"/>
          <w:sz w:val="22"/>
          <w:szCs w:val="22"/>
          <w:highlight w:val="white"/>
          <w:lang w:eastAsia="en-US" w:bidi="ar-SA"/>
        </w:rPr>
        <w:t xml:space="preserve">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721BA0">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21BA0">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BA02DB">
        <w:rPr>
          <w:rFonts w:ascii="Times New Roman" w:eastAsia="Arial" w:hAnsi="Times New Roman" w:cs="Times New Roman"/>
          <w:b/>
          <w:color w:val="auto"/>
          <w:sz w:val="22"/>
          <w:szCs w:val="22"/>
          <w:lang w:eastAsia="en-US" w:bidi="ar-SA"/>
        </w:rPr>
        <w:t>Шидловского сельского поселения</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721BA0">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721BA0">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21BA0">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0A7529">
              <w:rPr>
                <w:rFonts w:ascii="Times New Roman" w:eastAsia="Times New Roman" w:hAnsi="Times New Roman"/>
                <w:b/>
                <w:color w:val="auto"/>
                <w:sz w:val="26"/>
                <w:szCs w:val="26"/>
                <w:lang w:bidi="ar-SA"/>
              </w:rPr>
              <w:t>Шидловского сельского поселения</w:t>
            </w:r>
            <w:r w:rsidR="00721BA0" w:rsidRPr="00721BA0">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BA02DB">
        <w:rPr>
          <w:rFonts w:ascii="Times New Roman" w:eastAsia="Calibri" w:hAnsi="Times New Roman" w:cs="Times New Roman"/>
          <w:b/>
          <w:color w:val="auto"/>
          <w:sz w:val="22"/>
          <w:szCs w:val="22"/>
          <w:highlight w:val="white"/>
          <w:lang w:eastAsia="en-US" w:bidi="ar-SA"/>
        </w:rPr>
        <w:t>Шидловского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52" w:rsidRDefault="003E0052">
      <w:r>
        <w:separator/>
      </w:r>
    </w:p>
  </w:endnote>
  <w:endnote w:type="continuationSeparator" w:id="0">
    <w:p w:rsidR="003E0052" w:rsidRDefault="003E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3E" w:rsidRDefault="00821D3E">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821D3E" w:rsidRDefault="003E0052">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821D3E" w:rsidRDefault="00821D3E">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3E" w:rsidRDefault="00821D3E">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3E" w:rsidRDefault="00821D3E">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52" w:rsidRDefault="003E0052">
      <w:r>
        <w:separator/>
      </w:r>
    </w:p>
  </w:footnote>
  <w:footnote w:type="continuationSeparator" w:id="0">
    <w:p w:rsidR="003E0052" w:rsidRDefault="003E0052">
      <w:r>
        <w:continuationSeparator/>
      </w:r>
    </w:p>
  </w:footnote>
  <w:footnote w:id="1">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821D3E" w:rsidRDefault="00821D3E" w:rsidP="00A53518">
      <w:pPr>
        <w:pStyle w:val="ad"/>
        <w:spacing w:before="20" w:after="20"/>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821D3E" w:rsidRDefault="00821D3E" w:rsidP="00A53518">
      <w:pPr>
        <w:pStyle w:val="ad"/>
        <w:spacing w:before="20" w:after="20"/>
        <w:rPr>
          <w:rFonts w:cs="Times New Roman"/>
          <w:sz w:val="16"/>
          <w:szCs w:val="16"/>
        </w:rPr>
      </w:pPr>
      <w:r>
        <w:rPr>
          <w:rStyle w:val="af"/>
          <w:sz w:val="16"/>
          <w:szCs w:val="16"/>
        </w:rPr>
        <w:footnoteRef/>
      </w:r>
      <w:r>
        <w:rPr>
          <w:rStyle w:val="af"/>
          <w:sz w:val="16"/>
          <w:szCs w:val="16"/>
        </w:rPr>
        <w:t xml:space="preserve"> </w:t>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821D3E" w:rsidRDefault="00821D3E"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821D3E" w:rsidRDefault="00821D3E"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821D3E" w:rsidRDefault="00821D3E"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821D3E" w:rsidRDefault="00821D3E"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821D3E" w:rsidRDefault="00821D3E"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821D3E" w:rsidRDefault="00821D3E"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821D3E" w:rsidRDefault="00821D3E"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821D3E" w:rsidRDefault="00821D3E"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821D3E" w:rsidRDefault="00821D3E"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821D3E" w:rsidRDefault="00821D3E"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821D3E" w:rsidRDefault="00821D3E"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821D3E" w:rsidRDefault="00821D3E"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821D3E" w:rsidRDefault="00821D3E"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821D3E" w:rsidRDefault="00821D3E"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821D3E" w:rsidRDefault="00821D3E"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821D3E" w:rsidRDefault="00821D3E"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821D3E" w:rsidRDefault="00821D3E"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821D3E" w:rsidRDefault="00821D3E"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821D3E" w:rsidRDefault="00821D3E"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821D3E" w:rsidRDefault="00821D3E"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821D3E" w:rsidRDefault="00821D3E"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821D3E" w:rsidRDefault="00821D3E"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821D3E" w:rsidRDefault="00821D3E"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821D3E" w:rsidRDefault="00821D3E"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821D3E" w:rsidRDefault="00821D3E"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821D3E" w:rsidRDefault="00821D3E"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821D3E" w:rsidRDefault="00821D3E"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821D3E" w:rsidRDefault="00821D3E"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821D3E" w:rsidRDefault="00821D3E"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821D3E" w:rsidRDefault="00821D3E"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821D3E" w:rsidRDefault="00821D3E"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5">
    <w:p w:rsidR="00821D3E" w:rsidRDefault="00821D3E"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821D3E" w:rsidRDefault="00821D3E"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821D3E" w:rsidRDefault="00821D3E"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821D3E" w:rsidRDefault="00821D3E"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821D3E" w:rsidRDefault="00821D3E"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821D3E" w:rsidRDefault="00821D3E"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821D3E" w:rsidRDefault="00821D3E"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821D3E" w:rsidRDefault="00821D3E"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821D3E" w:rsidRDefault="00821D3E"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821D3E" w:rsidRDefault="00821D3E"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821D3E" w:rsidRDefault="00821D3E"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821D3E" w:rsidRDefault="00821D3E"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821D3E" w:rsidRDefault="00821D3E"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821D3E" w:rsidRDefault="00821D3E"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821D3E" w:rsidRDefault="00821D3E"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0">
    <w:p w:rsidR="00821D3E" w:rsidRDefault="00821D3E"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3E" w:rsidRDefault="00821D3E">
    <w:pPr>
      <w:rPr>
        <w:sz w:val="2"/>
        <w:szCs w:val="2"/>
      </w:rPr>
    </w:pPr>
    <w:r>
      <w:rPr>
        <w:noProof/>
        <w:lang w:bidi="ar-SA"/>
      </w:rPr>
      <mc:AlternateContent>
        <mc:Choice Requires="wps">
          <w:drawing>
            <wp:anchor distT="0" distB="0" distL="63500" distR="63500" simplePos="0" relativeHeight="251670016" behindDoc="1" locked="0" layoutInCell="1" allowOverlap="1" wp14:anchorId="40FACD6F" wp14:editId="70A7F576">
              <wp:simplePos x="0" y="0"/>
              <wp:positionH relativeFrom="page">
                <wp:posOffset>4066540</wp:posOffset>
              </wp:positionH>
              <wp:positionV relativeFrom="page">
                <wp:posOffset>490855</wp:posOffset>
              </wp:positionV>
              <wp:extent cx="140335" cy="160655"/>
              <wp:effectExtent l="0" t="0" r="3175" b="0"/>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D3E" w:rsidRDefault="00821D3E">
                          <w:pPr>
                            <w:pStyle w:val="Headerorfooter0"/>
                            <w:shd w:val="clear" w:color="auto" w:fill="auto"/>
                            <w:spacing w:line="240" w:lineRule="auto"/>
                          </w:pPr>
                          <w:r>
                            <w:fldChar w:fldCharType="begin"/>
                          </w:r>
                          <w:r>
                            <w:instrText xml:space="preserve"> PAGE \* MERGEFORMAT </w:instrText>
                          </w:r>
                          <w:r>
                            <w:fldChar w:fldCharType="separate"/>
                          </w:r>
                          <w:r w:rsidR="00803C19" w:rsidRPr="00803C19">
                            <w:rPr>
                              <w:rStyle w:val="Headerorfooter1"/>
                              <w:noProof/>
                            </w:rPr>
                            <w:t>18</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D6F" id="_x0000_t202" coordsize="21600,21600" o:spt="202" path="m,l,21600r21600,l21600,xe">
              <v:stroke joinstyle="miter"/>
              <v:path gradientshapeok="t" o:connecttype="rect"/>
            </v:shapetype>
            <v:shape id="shape 1" o:spid="_x0000_s1026" type="#_x0000_t202" style="position:absolute;margin-left:320.2pt;margin-top:38.65pt;width:11.05pt;height:12.65pt;z-index:-2516464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821D3E" w:rsidRDefault="00821D3E">
                    <w:pPr>
                      <w:pStyle w:val="Headerorfooter0"/>
                      <w:shd w:val="clear" w:color="auto" w:fill="auto"/>
                      <w:spacing w:line="240" w:lineRule="auto"/>
                    </w:pPr>
                    <w:r>
                      <w:fldChar w:fldCharType="begin"/>
                    </w:r>
                    <w:r>
                      <w:instrText xml:space="preserve"> PAGE \* MERGEFORMAT </w:instrText>
                    </w:r>
                    <w:r>
                      <w:fldChar w:fldCharType="separate"/>
                    </w:r>
                    <w:r w:rsidR="00803C19" w:rsidRPr="00803C19">
                      <w:rPr>
                        <w:rStyle w:val="Headerorfooter1"/>
                        <w:noProof/>
                      </w:rPr>
                      <w:t>18</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0682"/>
      <w:docPartObj>
        <w:docPartGallery w:val="Page Numbers (Top of Page)"/>
        <w:docPartUnique/>
      </w:docPartObj>
    </w:sdtPr>
    <w:sdtEndPr/>
    <w:sdtContent>
      <w:p w:rsidR="00803C19" w:rsidRDefault="00803C19">
        <w:pPr>
          <w:pStyle w:val="aff6"/>
          <w:jc w:val="center"/>
        </w:pPr>
        <w:r>
          <w:fldChar w:fldCharType="begin"/>
        </w:r>
        <w:r>
          <w:instrText>PAGE   \* MERGEFORMAT</w:instrText>
        </w:r>
        <w:r>
          <w:fldChar w:fldCharType="separate"/>
        </w:r>
        <w:r w:rsidR="00722F78">
          <w:rPr>
            <w:noProof/>
          </w:rPr>
          <w:t>18</w:t>
        </w:r>
        <w:r>
          <w:fldChar w:fldCharType="end"/>
        </w:r>
      </w:p>
    </w:sdtContent>
  </w:sdt>
  <w:p w:rsidR="00821D3E" w:rsidRDefault="00821D3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821D3E" w:rsidRDefault="00821D3E">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22F78">
          <w:rPr>
            <w:rFonts w:ascii="Times New Roman" w:hAnsi="Times New Roman" w:cs="Times New Roman"/>
            <w:noProof/>
          </w:rPr>
          <w:t>27</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821D3E" w:rsidRDefault="00821D3E">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22F78">
          <w:rPr>
            <w:rFonts w:ascii="Times New Roman" w:hAnsi="Times New Roman" w:cs="Times New Roman"/>
            <w:noProof/>
          </w:rPr>
          <w:t>29</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821D3E" w:rsidRDefault="00821D3E">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22F78">
          <w:rPr>
            <w:rFonts w:ascii="Times New Roman" w:hAnsi="Times New Roman" w:cs="Times New Roman"/>
            <w:noProof/>
          </w:rPr>
          <w:t>28</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70971"/>
    <w:rsid w:val="00082943"/>
    <w:rsid w:val="000A19B1"/>
    <w:rsid w:val="000A7529"/>
    <w:rsid w:val="000D19ED"/>
    <w:rsid w:val="000E3183"/>
    <w:rsid w:val="000E6377"/>
    <w:rsid w:val="00146155"/>
    <w:rsid w:val="00146F78"/>
    <w:rsid w:val="0015408F"/>
    <w:rsid w:val="001866D1"/>
    <w:rsid w:val="00197FE5"/>
    <w:rsid w:val="001A4237"/>
    <w:rsid w:val="001B2F9B"/>
    <w:rsid w:val="001C15C0"/>
    <w:rsid w:val="001C40D0"/>
    <w:rsid w:val="001E35E3"/>
    <w:rsid w:val="001E3B5F"/>
    <w:rsid w:val="001F7841"/>
    <w:rsid w:val="002470C5"/>
    <w:rsid w:val="0025074A"/>
    <w:rsid w:val="002549BE"/>
    <w:rsid w:val="002811D1"/>
    <w:rsid w:val="002916F3"/>
    <w:rsid w:val="002B68CE"/>
    <w:rsid w:val="002D56A2"/>
    <w:rsid w:val="002E522F"/>
    <w:rsid w:val="002E6B5F"/>
    <w:rsid w:val="003523B9"/>
    <w:rsid w:val="003808E2"/>
    <w:rsid w:val="00393134"/>
    <w:rsid w:val="0039744D"/>
    <w:rsid w:val="00397F57"/>
    <w:rsid w:val="003A5D50"/>
    <w:rsid w:val="003E0052"/>
    <w:rsid w:val="003F775C"/>
    <w:rsid w:val="00413B87"/>
    <w:rsid w:val="004A4862"/>
    <w:rsid w:val="004C1792"/>
    <w:rsid w:val="004D4829"/>
    <w:rsid w:val="004E031C"/>
    <w:rsid w:val="004F5A9B"/>
    <w:rsid w:val="005173BB"/>
    <w:rsid w:val="00537DC1"/>
    <w:rsid w:val="005566E4"/>
    <w:rsid w:val="00560A48"/>
    <w:rsid w:val="00576D6C"/>
    <w:rsid w:val="0059688B"/>
    <w:rsid w:val="005B7982"/>
    <w:rsid w:val="005E1D2D"/>
    <w:rsid w:val="005F1FA1"/>
    <w:rsid w:val="006102BB"/>
    <w:rsid w:val="006564BF"/>
    <w:rsid w:val="00680E52"/>
    <w:rsid w:val="00683862"/>
    <w:rsid w:val="006A224E"/>
    <w:rsid w:val="006F787D"/>
    <w:rsid w:val="00704B05"/>
    <w:rsid w:val="00721BA0"/>
    <w:rsid w:val="00722F78"/>
    <w:rsid w:val="0073773B"/>
    <w:rsid w:val="0075209F"/>
    <w:rsid w:val="00766757"/>
    <w:rsid w:val="007A0C26"/>
    <w:rsid w:val="007C022C"/>
    <w:rsid w:val="007C7C3A"/>
    <w:rsid w:val="007F2C6D"/>
    <w:rsid w:val="00803C19"/>
    <w:rsid w:val="00821D3E"/>
    <w:rsid w:val="0083620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AF1A12"/>
    <w:rsid w:val="00B302A4"/>
    <w:rsid w:val="00B56B0C"/>
    <w:rsid w:val="00B81F69"/>
    <w:rsid w:val="00B90BF6"/>
    <w:rsid w:val="00BA02DB"/>
    <w:rsid w:val="00BB0CAC"/>
    <w:rsid w:val="00BB427C"/>
    <w:rsid w:val="00C158B9"/>
    <w:rsid w:val="00C50917"/>
    <w:rsid w:val="00C551BC"/>
    <w:rsid w:val="00C64664"/>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B7E59"/>
    <w:rsid w:val="00EC140D"/>
    <w:rsid w:val="00EE66A0"/>
    <w:rsid w:val="00F03481"/>
    <w:rsid w:val="00F062E0"/>
    <w:rsid w:val="00F115CF"/>
    <w:rsid w:val="00F15ED7"/>
    <w:rsid w:val="00F60F95"/>
    <w:rsid w:val="00F6225B"/>
    <w:rsid w:val="00F735FC"/>
    <w:rsid w:val="00F75A42"/>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27B9A-E649-4656-9FDE-EF1E4F4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C64664"/>
    <w:pPr>
      <w:tabs>
        <w:tab w:val="center" w:pos="4677"/>
        <w:tab w:val="right" w:pos="9355"/>
      </w:tabs>
    </w:pPr>
  </w:style>
  <w:style w:type="character" w:customStyle="1" w:styleId="1f2">
    <w:name w:val="Нижний колонтитул Знак1"/>
    <w:basedOn w:val="a0"/>
    <w:link w:val="aff5"/>
    <w:uiPriority w:val="99"/>
    <w:rsid w:val="00C64664"/>
    <w:rPr>
      <w:color w:val="000000"/>
    </w:rPr>
  </w:style>
  <w:style w:type="paragraph" w:styleId="aff6">
    <w:name w:val="header"/>
    <w:basedOn w:val="a"/>
    <w:link w:val="1f3"/>
    <w:uiPriority w:val="99"/>
    <w:unhideWhenUsed/>
    <w:rsid w:val="00C64664"/>
    <w:pPr>
      <w:tabs>
        <w:tab w:val="center" w:pos="4677"/>
        <w:tab w:val="right" w:pos="9355"/>
      </w:tabs>
    </w:pPr>
  </w:style>
  <w:style w:type="character" w:customStyle="1" w:styleId="1f3">
    <w:name w:val="Верхний колонтитул Знак1"/>
    <w:basedOn w:val="a0"/>
    <w:link w:val="aff6"/>
    <w:uiPriority w:val="99"/>
    <w:rsid w:val="00C646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hidlovka-r31.gosweb.gosuslugi.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531E-55CD-4C19-BC21-98BA4CDE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47</Pages>
  <Words>11045</Words>
  <Characters>62963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34</cp:revision>
  <cp:lastPrinted>2024-11-29T10:37:00Z</cp:lastPrinted>
  <dcterms:created xsi:type="dcterms:W3CDTF">2024-11-19T11:30:00Z</dcterms:created>
  <dcterms:modified xsi:type="dcterms:W3CDTF">2024-11-29T10:44:00Z</dcterms:modified>
</cp:coreProperties>
</file>