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1. Улица Буденного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 xml:space="preserve">2. Улица </w:t>
      </w:r>
      <w:proofErr w:type="spellStart"/>
      <w:r>
        <w:rPr>
          <w:spacing w:val="-5"/>
        </w:rPr>
        <w:t>Быкановой</w:t>
      </w:r>
      <w:proofErr w:type="spellEnd"/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3. Улица Василевского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4. Улица Ватутина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5. Переулок Ватутина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6. Улица Володарского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7. Улица Ворошилова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8. Улица Высоцкого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9. Улица Гагарина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10. Проспект Гая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11. Улица Гоголя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11. Улица Горького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13. Улица Григорьева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14. Улица Дачная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15. Улица Дзержинского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16. Улица Димитрова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17. Улица Есенина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18. Переулок Есенина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19. Улица Жукова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20. Улица Калинина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21. Улица Кирова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22. Улица Комарова</w:t>
      </w:r>
    </w:p>
    <w:p w:rsidR="00C128EE" w:rsidRDefault="00C128EE" w:rsidP="00C128EE">
      <w:pPr>
        <w:pStyle w:val="a6"/>
        <w:rPr>
          <w:spacing w:val="-9"/>
        </w:rPr>
      </w:pPr>
      <w:r>
        <w:rPr>
          <w:spacing w:val="-9"/>
        </w:rPr>
        <w:t>23. Улица Коммунистическая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 xml:space="preserve">24. Улица Комсомольская 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25. Улица Конева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26. Улица Корнилова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27. Улица Королева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 xml:space="preserve">28. Улица </w:t>
      </w:r>
      <w:proofErr w:type="spellStart"/>
      <w:r>
        <w:rPr>
          <w:spacing w:val="-5"/>
        </w:rPr>
        <w:t>Криклия</w:t>
      </w:r>
      <w:proofErr w:type="spellEnd"/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29. Улица Крупской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30. Улица Курочкина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 xml:space="preserve">31. Улица </w:t>
      </w:r>
      <w:proofErr w:type="spellStart"/>
      <w:r>
        <w:rPr>
          <w:spacing w:val="-5"/>
        </w:rPr>
        <w:t>Курячего</w:t>
      </w:r>
      <w:proofErr w:type="spellEnd"/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 xml:space="preserve">32. Улица </w:t>
      </w:r>
      <w:proofErr w:type="spellStart"/>
      <w:r>
        <w:rPr>
          <w:spacing w:val="-5"/>
        </w:rPr>
        <w:t>Лавренова</w:t>
      </w:r>
      <w:proofErr w:type="spellEnd"/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33. Улица Лазаренко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34. Улица Ленина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35. Улица Лермонтова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36. Улица Лесная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37. Улица Луговая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38. Улица Матросова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 xml:space="preserve">39. Улица </w:t>
      </w:r>
      <w:proofErr w:type="spellStart"/>
      <w:r>
        <w:rPr>
          <w:spacing w:val="-5"/>
        </w:rPr>
        <w:t>Мизерского</w:t>
      </w:r>
      <w:proofErr w:type="spellEnd"/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40. Улица Мира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41. Улица Молодежная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42. Улица Моховая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43. Улица Мурзина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44. Улица Набережная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45. Улица Нахимова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 xml:space="preserve">46. Улица </w:t>
      </w:r>
      <w:proofErr w:type="gramStart"/>
      <w:r>
        <w:rPr>
          <w:spacing w:val="-5"/>
        </w:rPr>
        <w:t>Невского</w:t>
      </w:r>
      <w:proofErr w:type="gramEnd"/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47. Улица Нестерова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48. Переулок Новикова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49. Улица Новикова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 xml:space="preserve">50. Улица Октябрьская 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51. Переулок Островского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52. Улица Островского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 xml:space="preserve">53. Улица Парковая </w:t>
      </w:r>
    </w:p>
    <w:p w:rsidR="00C128EE" w:rsidRDefault="00C128EE" w:rsidP="00C128EE">
      <w:pPr>
        <w:pStyle w:val="a6"/>
        <w:rPr>
          <w:spacing w:val="-7"/>
        </w:rPr>
      </w:pPr>
      <w:r>
        <w:rPr>
          <w:spacing w:val="-7"/>
        </w:rPr>
        <w:t xml:space="preserve">54. Улица </w:t>
      </w:r>
      <w:proofErr w:type="spellStart"/>
      <w:r>
        <w:rPr>
          <w:spacing w:val="-7"/>
        </w:rPr>
        <w:t>Первогвардейская</w:t>
      </w:r>
      <w:proofErr w:type="spellEnd"/>
      <w:r>
        <w:rPr>
          <w:spacing w:val="-7"/>
        </w:rPr>
        <w:t xml:space="preserve"> 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55. Улица Первомайская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56. Улица Пионерская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57. Улица Попова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58. Улица Пушкина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 xml:space="preserve">59. Улица Рабочая 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60. Улица Рокоссовского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61. Переулок Рокоссовского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lastRenderedPageBreak/>
        <w:t xml:space="preserve">62. Улица Советская 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 xml:space="preserve">63. Улица Сосновая 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64. Улица Толстого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65. Улица Тургенева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66. Улица Туристическая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 xml:space="preserve">67. Улица </w:t>
      </w:r>
      <w:proofErr w:type="spellStart"/>
      <w:r>
        <w:rPr>
          <w:spacing w:val="-5"/>
        </w:rPr>
        <w:t>Филяшкина</w:t>
      </w:r>
      <w:proofErr w:type="spellEnd"/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68. Улица Фрунзе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69. Улица Чернышевского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70. Улица Чехова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71. Переулок Чехова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72. Улица Юбилейная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73. Переулок 60 лет Октября</w:t>
      </w:r>
    </w:p>
    <w:p w:rsidR="00C128EE" w:rsidRDefault="00C128EE" w:rsidP="00C128EE">
      <w:pPr>
        <w:pStyle w:val="a6"/>
        <w:rPr>
          <w:spacing w:val="-5"/>
        </w:rPr>
      </w:pPr>
      <w:r>
        <w:rPr>
          <w:spacing w:val="-5"/>
        </w:rPr>
        <w:t>74. Улица 60 лет Октября</w:t>
      </w:r>
    </w:p>
    <w:p w:rsidR="00391C1E" w:rsidRDefault="00391C1E">
      <w:bookmarkStart w:id="0" w:name="_GoBack"/>
      <w:bookmarkEnd w:id="0"/>
    </w:p>
    <w:sectPr w:rsidR="0039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A4"/>
    <w:rsid w:val="00391C1E"/>
    <w:rsid w:val="006D3CA4"/>
    <w:rsid w:val="00C128EE"/>
    <w:rsid w:val="00E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67F3"/>
    <w:rPr>
      <w:i/>
      <w:iCs/>
    </w:rPr>
  </w:style>
  <w:style w:type="character" w:styleId="a4">
    <w:name w:val="Intense Emphasis"/>
    <w:basedOn w:val="a0"/>
    <w:uiPriority w:val="21"/>
    <w:qFormat/>
    <w:rsid w:val="00EE67F3"/>
    <w:rPr>
      <w:b/>
      <w:bCs/>
      <w:i/>
      <w:iCs/>
      <w:color w:val="4F81BD" w:themeColor="accent1"/>
    </w:rPr>
  </w:style>
  <w:style w:type="character" w:styleId="a5">
    <w:name w:val="Intense Reference"/>
    <w:basedOn w:val="a0"/>
    <w:uiPriority w:val="32"/>
    <w:qFormat/>
    <w:rsid w:val="00EE67F3"/>
    <w:rPr>
      <w:b/>
      <w:bCs/>
      <w:smallCaps/>
      <w:color w:val="C0504D" w:themeColor="accent2"/>
      <w:spacing w:val="5"/>
      <w:u w:val="single"/>
    </w:rPr>
  </w:style>
  <w:style w:type="paragraph" w:styleId="a6">
    <w:name w:val="Plain Text"/>
    <w:basedOn w:val="a"/>
    <w:link w:val="a7"/>
    <w:uiPriority w:val="99"/>
    <w:rsid w:val="00C128EE"/>
    <w:pPr>
      <w:autoSpaceDE w:val="0"/>
      <w:autoSpaceDN w:val="0"/>
      <w:adjustRightInd w:val="0"/>
      <w:spacing w:after="0"/>
      <w:ind w:firstLine="227"/>
      <w:jc w:val="both"/>
      <w:textAlignment w:val="center"/>
    </w:pPr>
    <w:rPr>
      <w:rFonts w:ascii="PT Serif" w:hAnsi="PT Serif" w:cs="PT Serif"/>
      <w:color w:val="000000"/>
      <w:spacing w:val="-1"/>
      <w:sz w:val="18"/>
      <w:szCs w:val="18"/>
    </w:rPr>
  </w:style>
  <w:style w:type="character" w:customStyle="1" w:styleId="a7">
    <w:name w:val="Текст Знак"/>
    <w:basedOn w:val="a0"/>
    <w:link w:val="a6"/>
    <w:uiPriority w:val="99"/>
    <w:rsid w:val="00C128EE"/>
    <w:rPr>
      <w:rFonts w:ascii="PT Serif" w:hAnsi="PT Serif" w:cs="PT Serif"/>
      <w:color w:val="000000"/>
      <w:spacing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67F3"/>
    <w:rPr>
      <w:i/>
      <w:iCs/>
    </w:rPr>
  </w:style>
  <w:style w:type="character" w:styleId="a4">
    <w:name w:val="Intense Emphasis"/>
    <w:basedOn w:val="a0"/>
    <w:uiPriority w:val="21"/>
    <w:qFormat/>
    <w:rsid w:val="00EE67F3"/>
    <w:rPr>
      <w:b/>
      <w:bCs/>
      <w:i/>
      <w:iCs/>
      <w:color w:val="4F81BD" w:themeColor="accent1"/>
    </w:rPr>
  </w:style>
  <w:style w:type="character" w:styleId="a5">
    <w:name w:val="Intense Reference"/>
    <w:basedOn w:val="a0"/>
    <w:uiPriority w:val="32"/>
    <w:qFormat/>
    <w:rsid w:val="00EE67F3"/>
    <w:rPr>
      <w:b/>
      <w:bCs/>
      <w:smallCaps/>
      <w:color w:val="C0504D" w:themeColor="accent2"/>
      <w:spacing w:val="5"/>
      <w:u w:val="single"/>
    </w:rPr>
  </w:style>
  <w:style w:type="paragraph" w:styleId="a6">
    <w:name w:val="Plain Text"/>
    <w:basedOn w:val="a"/>
    <w:link w:val="a7"/>
    <w:uiPriority w:val="99"/>
    <w:rsid w:val="00C128EE"/>
    <w:pPr>
      <w:autoSpaceDE w:val="0"/>
      <w:autoSpaceDN w:val="0"/>
      <w:adjustRightInd w:val="0"/>
      <w:spacing w:after="0"/>
      <w:ind w:firstLine="227"/>
      <w:jc w:val="both"/>
      <w:textAlignment w:val="center"/>
    </w:pPr>
    <w:rPr>
      <w:rFonts w:ascii="PT Serif" w:hAnsi="PT Serif" w:cs="PT Serif"/>
      <w:color w:val="000000"/>
      <w:spacing w:val="-1"/>
      <w:sz w:val="18"/>
      <w:szCs w:val="18"/>
    </w:rPr>
  </w:style>
  <w:style w:type="character" w:customStyle="1" w:styleId="a7">
    <w:name w:val="Текст Знак"/>
    <w:basedOn w:val="a0"/>
    <w:link w:val="a6"/>
    <w:uiPriority w:val="99"/>
    <w:rsid w:val="00C128EE"/>
    <w:rPr>
      <w:rFonts w:ascii="PT Serif" w:hAnsi="PT Serif" w:cs="PT Serif"/>
      <w:color w:val="000000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2021-08-04T07:30:00Z</dcterms:created>
  <dcterms:modified xsi:type="dcterms:W3CDTF">2021-08-04T07:30:00Z</dcterms:modified>
</cp:coreProperties>
</file>